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E3C" w:rsidRPr="00D043C5" w:rsidRDefault="007E0E3C" w:rsidP="007E0E3C">
      <w:pPr>
        <w:spacing w:line="360" w:lineRule="auto"/>
        <w:ind w:firstLine="360"/>
        <w:jc w:val="center"/>
        <w:rPr>
          <w:rFonts w:ascii="Times New Roman" w:hAnsi="Times New Roman" w:cs="Times New Roman"/>
          <w:b/>
          <w:bCs/>
          <w:sz w:val="28"/>
          <w:szCs w:val="28"/>
          <w:lang w:val="uk-UA"/>
        </w:rPr>
      </w:pPr>
      <w:r w:rsidRPr="00D043C5">
        <w:rPr>
          <w:rFonts w:ascii="Times New Roman" w:hAnsi="Times New Roman" w:cs="Times New Roman"/>
          <w:b/>
          <w:bCs/>
          <w:sz w:val="28"/>
          <w:szCs w:val="28"/>
          <w:lang w:val="uk-UA"/>
        </w:rPr>
        <w:t>НЕСТАНДАРТНІ ФОРМИ РОЗВИТКУ КОМУНІКАТИВНОЇ КОМПЕТЕНТНОСТІ УЧНІВ ПОЧАТКОВИХ КЛАСІВ НУШ</w:t>
      </w:r>
    </w:p>
    <w:p w:rsidR="007E0E3C" w:rsidRPr="007E0E3C" w:rsidRDefault="007E0E3C" w:rsidP="007E0E3C">
      <w:pPr>
        <w:spacing w:line="360" w:lineRule="auto"/>
        <w:ind w:firstLine="360"/>
        <w:jc w:val="both"/>
        <w:rPr>
          <w:rFonts w:ascii="Times New Roman" w:hAnsi="Times New Roman" w:cs="Times New Roman"/>
          <w:sz w:val="28"/>
          <w:szCs w:val="28"/>
        </w:rPr>
      </w:pPr>
      <w:r w:rsidRPr="005747A1">
        <w:rPr>
          <w:rFonts w:ascii="Times New Roman" w:hAnsi="Times New Roman" w:cs="Times New Roman"/>
          <w:b/>
          <w:bCs/>
          <w:sz w:val="28"/>
          <w:szCs w:val="28"/>
          <w:lang w:val="uk-UA"/>
        </w:rPr>
        <w:t>Анотація:</w:t>
      </w:r>
      <w:r>
        <w:rPr>
          <w:rFonts w:ascii="Times New Roman" w:hAnsi="Times New Roman" w:cs="Times New Roman"/>
          <w:sz w:val="28"/>
          <w:szCs w:val="28"/>
          <w:lang w:val="uk-UA"/>
        </w:rPr>
        <w:t xml:space="preserve"> </w:t>
      </w:r>
      <w:bookmarkStart w:id="0" w:name="_Hlk82367107"/>
      <w:r>
        <w:rPr>
          <w:rFonts w:ascii="Times New Roman" w:hAnsi="Times New Roman" w:cs="Times New Roman"/>
          <w:sz w:val="28"/>
          <w:szCs w:val="28"/>
          <w:lang w:val="uk-UA"/>
        </w:rPr>
        <w:t>у статті досліджено теоретичні та практичні аспекти формування комунікативної компетентності молодших школярів НУШ. Вказано на фактори, що зумовлюють комунікативну активність. Розглянуто формування даної компетентності через цікаві для молодших школярів інтерактивні форми навчально-пізнавальної діяльності. Досліджено ефективність використання новітніх форм діяльності у поєднанні їх з іншими в процесі формування комунікативної компетентності. Доведено, що такі форми роботи під час навчання впливають на покращення мотивації молодших здобувачів освіти, покращують комунікативні навички та психологічну атмосферу у класі. Зазначено, що спілкування учнів під час навчально-виховного процесу є важливою умовою формування таких психічних якостей, як мислення, мовлення, уява, увага.</w:t>
      </w:r>
    </w:p>
    <w:bookmarkEnd w:id="0"/>
    <w:p w:rsidR="007E0E3C" w:rsidRPr="005747A1" w:rsidRDefault="007E0E3C" w:rsidP="007E0E3C">
      <w:pPr>
        <w:spacing w:line="360" w:lineRule="auto"/>
        <w:ind w:firstLine="360"/>
        <w:jc w:val="both"/>
        <w:rPr>
          <w:rFonts w:ascii="Times New Roman" w:hAnsi="Times New Roman" w:cs="Times New Roman"/>
          <w:sz w:val="28"/>
          <w:szCs w:val="28"/>
          <w:lang w:val="uk-UA"/>
        </w:rPr>
      </w:pPr>
      <w:r w:rsidRPr="005747A1">
        <w:rPr>
          <w:rFonts w:ascii="Times New Roman" w:hAnsi="Times New Roman" w:cs="Times New Roman"/>
          <w:b/>
          <w:bCs/>
          <w:sz w:val="28"/>
          <w:szCs w:val="28"/>
          <w:lang w:val="uk-UA"/>
        </w:rPr>
        <w:t>Ключові слова:</w:t>
      </w:r>
      <w:r>
        <w:rPr>
          <w:rFonts w:ascii="Times New Roman" w:hAnsi="Times New Roman" w:cs="Times New Roman"/>
          <w:sz w:val="28"/>
          <w:szCs w:val="28"/>
          <w:lang w:val="uk-UA"/>
        </w:rPr>
        <w:t xml:space="preserve"> особливості, методи, засоби, комунікативна компетенція.</w:t>
      </w:r>
      <w:bookmarkStart w:id="1" w:name="_GoBack"/>
      <w:bookmarkEnd w:id="1"/>
    </w:p>
    <w:p w:rsidR="007E0E3C" w:rsidRPr="00410843" w:rsidRDefault="007E0E3C" w:rsidP="007E0E3C">
      <w:pPr>
        <w:spacing w:line="360" w:lineRule="auto"/>
        <w:ind w:firstLine="360"/>
        <w:jc w:val="both"/>
        <w:rPr>
          <w:rFonts w:ascii="Times New Roman" w:hAnsi="Times New Roman" w:cs="Times New Roman"/>
          <w:sz w:val="28"/>
          <w:szCs w:val="28"/>
          <w:lang w:val="uk-UA"/>
        </w:rPr>
      </w:pPr>
      <w:bookmarkStart w:id="2" w:name="_Hlk82367097"/>
      <w:r w:rsidRPr="00410843">
        <w:rPr>
          <w:rFonts w:ascii="Times New Roman" w:hAnsi="Times New Roman" w:cs="Times New Roman"/>
          <w:sz w:val="28"/>
          <w:szCs w:val="28"/>
          <w:lang w:val="uk-UA"/>
        </w:rPr>
        <w:t xml:space="preserve">Комунікативна компетентність - це володіння складними комунікативними навичками, знання культурних норм і обмежень в спілкуванні, усвідомлення звичаїв, традицій, етикету у сфері спілкування, дотримання правил пристойності та вихованість. Іншими словами - це сумарна властивість культурної особистості, що містить комунікативні здібності, знання, вміння і навички, чуттєвий і соціальний досвід у сфері ділового, наукового, професійного, побутового спілкування. </w:t>
      </w:r>
      <w:bookmarkEnd w:id="2"/>
      <w:r w:rsidRPr="00410843">
        <w:rPr>
          <w:rFonts w:ascii="Times New Roman" w:hAnsi="Times New Roman" w:cs="Times New Roman"/>
          <w:sz w:val="28"/>
          <w:szCs w:val="28"/>
          <w:lang w:val="uk-UA"/>
        </w:rPr>
        <w:t>[5]</w:t>
      </w:r>
    </w:p>
    <w:p w:rsidR="007E0E3C" w:rsidRPr="00410843"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b/>
          <w:sz w:val="28"/>
          <w:szCs w:val="28"/>
          <w:lang w:val="uk-UA"/>
        </w:rPr>
        <w:t>Постановка проблеми.</w:t>
      </w:r>
      <w:r w:rsidRPr="00410843">
        <w:rPr>
          <w:rFonts w:ascii="Times New Roman" w:hAnsi="Times New Roman" w:cs="Times New Roman"/>
          <w:sz w:val="28"/>
          <w:szCs w:val="28"/>
          <w:lang w:val="uk-UA"/>
        </w:rPr>
        <w:t xml:space="preserve"> </w:t>
      </w:r>
      <w:bookmarkStart w:id="3" w:name="_Hlk82367794"/>
      <w:r w:rsidRPr="00410843">
        <w:rPr>
          <w:rFonts w:ascii="Times New Roman" w:hAnsi="Times New Roman" w:cs="Times New Roman"/>
          <w:sz w:val="28"/>
          <w:szCs w:val="28"/>
          <w:lang w:val="uk-UA"/>
        </w:rPr>
        <w:t xml:space="preserve">Комунікативна компетентність не виникає на порожньому місці, вона формується поступово. Основою її формування є досвід людського спілкування. Навчання школярів усному та письмовому спілкуванню має особливе значення у сучасній ситуації розвитку суспільства, тому вже в початковій школі основним завданням вчителя стає виховання всебічно розвиненої, освіченої та комунікативно - компетентної особистості. </w:t>
      </w:r>
      <w:bookmarkStart w:id="4" w:name="_Hlk82368099"/>
      <w:bookmarkEnd w:id="3"/>
      <w:r w:rsidRPr="00410843">
        <w:rPr>
          <w:rFonts w:ascii="Times New Roman" w:hAnsi="Times New Roman" w:cs="Times New Roman"/>
          <w:sz w:val="28"/>
          <w:szCs w:val="28"/>
          <w:lang w:val="uk-UA"/>
        </w:rPr>
        <w:t>Навчити дітей правильно, влучно та красиво висловлюватись –</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 xml:space="preserve">складна задача, яка </w:t>
      </w:r>
      <w:r w:rsidRPr="00410843">
        <w:rPr>
          <w:rFonts w:ascii="Times New Roman" w:hAnsi="Times New Roman" w:cs="Times New Roman"/>
          <w:sz w:val="28"/>
          <w:szCs w:val="28"/>
          <w:lang w:val="uk-UA"/>
        </w:rPr>
        <w:lastRenderedPageBreak/>
        <w:t>потребує комплексного підходу. Від успішності її</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вирішення багато в чому залежить якість подальшого навчання і</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 xml:space="preserve">виховання молодших школярів. </w:t>
      </w:r>
      <w:bookmarkEnd w:id="4"/>
      <w:r w:rsidRPr="00410843">
        <w:rPr>
          <w:rFonts w:ascii="Times New Roman" w:hAnsi="Times New Roman" w:cs="Times New Roman"/>
          <w:sz w:val="28"/>
          <w:szCs w:val="28"/>
          <w:lang w:val="uk-UA"/>
        </w:rPr>
        <w:t>[2]</w:t>
      </w:r>
    </w:p>
    <w:p w:rsidR="007E0E3C" w:rsidRPr="00410843" w:rsidRDefault="007E0E3C" w:rsidP="007E0E3C">
      <w:pPr>
        <w:spacing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Аналіз останніх досліджень і публікацій</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З давніх часів шанувалися стислість і простота викладу думки. У</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Стародавній Греції величезне значення мала наука красномовства —</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риторика. Зараз цим питанням займаються багато наук, що вивчають</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діяльність людини: педагогіка, методика, філологія, психологія.</w:t>
      </w:r>
      <w:r w:rsidRPr="00410843">
        <w:rPr>
          <w:rFonts w:ascii="Times New Roman" w:hAnsi="Times New Roman" w:cs="Times New Roman"/>
          <w:b/>
          <w:sz w:val="28"/>
          <w:szCs w:val="28"/>
          <w:lang w:val="uk-UA"/>
        </w:rPr>
        <w:t xml:space="preserve"> </w:t>
      </w:r>
    </w:p>
    <w:p w:rsidR="007E0E3C"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Теоретичні питання розвитку мовлення відбиваються в роботах видатних</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лінгвістів, методистів і вчителів-практиків – це К. Д. Ушинський, О. О.</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 xml:space="preserve">Леонтьєв, </w:t>
      </w:r>
      <w:proofErr w:type="spellStart"/>
      <w:r w:rsidRPr="00410843">
        <w:rPr>
          <w:rFonts w:ascii="Times New Roman" w:hAnsi="Times New Roman" w:cs="Times New Roman"/>
          <w:sz w:val="28"/>
          <w:szCs w:val="28"/>
          <w:lang w:val="uk-UA"/>
        </w:rPr>
        <w:t>В.В.Акуленко</w:t>
      </w:r>
      <w:proofErr w:type="spellEnd"/>
      <w:r w:rsidRPr="00410843">
        <w:rPr>
          <w:rFonts w:ascii="Times New Roman" w:hAnsi="Times New Roman" w:cs="Times New Roman"/>
          <w:sz w:val="28"/>
          <w:szCs w:val="28"/>
          <w:lang w:val="uk-UA"/>
        </w:rPr>
        <w:t xml:space="preserve">, Л. В. </w:t>
      </w:r>
      <w:proofErr w:type="spellStart"/>
      <w:r w:rsidRPr="00410843">
        <w:rPr>
          <w:rFonts w:ascii="Times New Roman" w:hAnsi="Times New Roman" w:cs="Times New Roman"/>
          <w:sz w:val="28"/>
          <w:szCs w:val="28"/>
          <w:lang w:val="uk-UA"/>
        </w:rPr>
        <w:t>Занков</w:t>
      </w:r>
      <w:proofErr w:type="spellEnd"/>
      <w:r w:rsidRPr="00410843">
        <w:rPr>
          <w:rFonts w:ascii="Times New Roman" w:hAnsi="Times New Roman" w:cs="Times New Roman"/>
          <w:sz w:val="28"/>
          <w:szCs w:val="28"/>
          <w:lang w:val="uk-UA"/>
        </w:rPr>
        <w:t xml:space="preserve">, Р. С. </w:t>
      </w:r>
      <w:proofErr w:type="spellStart"/>
      <w:r w:rsidRPr="00410843">
        <w:rPr>
          <w:rFonts w:ascii="Times New Roman" w:hAnsi="Times New Roman" w:cs="Times New Roman"/>
          <w:sz w:val="28"/>
          <w:szCs w:val="28"/>
          <w:lang w:val="uk-UA"/>
        </w:rPr>
        <w:t>Нємов</w:t>
      </w:r>
      <w:proofErr w:type="spellEnd"/>
      <w:r w:rsidRPr="00410843">
        <w:rPr>
          <w:rFonts w:ascii="Times New Roman" w:hAnsi="Times New Roman" w:cs="Times New Roman"/>
          <w:sz w:val="28"/>
          <w:szCs w:val="28"/>
          <w:lang w:val="uk-UA"/>
        </w:rPr>
        <w:t>, Л. С. Виготський, К.М.</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Тищенко та інші.</w:t>
      </w:r>
    </w:p>
    <w:p w:rsidR="007E0E3C" w:rsidRDefault="007E0E3C" w:rsidP="007E0E3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загальної середньої освіти зазначає, що « освітніми результатами початкової школи є повноцінні мовленнєві, читацькі уміння і навички…». Тому комунікативні уміння та навички є першочерговими серед інших.</w:t>
      </w:r>
      <w:r w:rsidRPr="00410843">
        <w:rPr>
          <w:rFonts w:ascii="Times New Roman" w:hAnsi="Times New Roman" w:cs="Times New Roman"/>
          <w:sz w:val="28"/>
          <w:szCs w:val="28"/>
          <w:lang w:val="uk-UA"/>
        </w:rPr>
        <w:t xml:space="preserve"> Проаналізувавши наукові праці переконана, що роботу з</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розвитку мовлення треба починати з перших днів перебування, учнів у</w:t>
      </w:r>
      <w:r w:rsidRPr="00410843">
        <w:rPr>
          <w:rFonts w:ascii="Times New Roman" w:hAnsi="Times New Roman" w:cs="Times New Roman"/>
          <w:b/>
          <w:sz w:val="28"/>
          <w:szCs w:val="28"/>
          <w:lang w:val="uk-UA"/>
        </w:rPr>
        <w:t xml:space="preserve"> </w:t>
      </w:r>
      <w:r w:rsidRPr="00410843">
        <w:rPr>
          <w:rFonts w:ascii="Times New Roman" w:hAnsi="Times New Roman" w:cs="Times New Roman"/>
          <w:sz w:val="28"/>
          <w:szCs w:val="28"/>
          <w:lang w:val="uk-UA"/>
        </w:rPr>
        <w:t>школі.</w:t>
      </w:r>
    </w:p>
    <w:p w:rsidR="007E0E3C" w:rsidRDefault="007E0E3C" w:rsidP="007E0E3C">
      <w:pPr>
        <w:spacing w:line="360" w:lineRule="auto"/>
        <w:ind w:firstLine="708"/>
        <w:jc w:val="both"/>
        <w:rPr>
          <w:rFonts w:ascii="Times New Roman" w:hAnsi="Times New Roman" w:cs="Times New Roman"/>
          <w:b/>
          <w:bCs/>
          <w:sz w:val="28"/>
          <w:szCs w:val="28"/>
          <w:lang w:val="uk-UA"/>
        </w:rPr>
      </w:pPr>
      <w:r w:rsidRPr="00942405">
        <w:rPr>
          <w:rFonts w:ascii="Times New Roman" w:hAnsi="Times New Roman" w:cs="Times New Roman"/>
          <w:b/>
          <w:bCs/>
          <w:sz w:val="28"/>
          <w:szCs w:val="28"/>
          <w:lang w:val="uk-UA"/>
        </w:rPr>
        <w:t>Виділення не вирішених раніше частин загальної проблеми.</w:t>
      </w:r>
    </w:p>
    <w:p w:rsidR="007E0E3C" w:rsidRPr="007F2C15" w:rsidRDefault="007E0E3C" w:rsidP="007E0E3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те, що проблема формування комунікативної компетентності в учнів НУШ не є новою та вже досить досліджена та висвітлена в багатьох науково-методичних розробках та в педагогічній пресі, окремі аспекти потребують доопрацювання та аналізу. Адже, сьогоднішні сучасні учні, діти покоління </w:t>
      </w:r>
      <w:r>
        <w:rPr>
          <w:rFonts w:ascii="Arial" w:hAnsi="Arial" w:cs="Arial"/>
          <w:color w:val="000000"/>
          <w:sz w:val="30"/>
          <w:szCs w:val="30"/>
          <w:shd w:val="clear" w:color="auto" w:fill="FFFFFF"/>
        </w:rPr>
        <w:t> </w:t>
      </w:r>
      <w:r w:rsidRPr="007F2C15">
        <w:rPr>
          <w:rFonts w:ascii="Arial" w:hAnsi="Arial" w:cs="Arial"/>
          <w:color w:val="000000"/>
          <w:sz w:val="30"/>
          <w:szCs w:val="30"/>
          <w:shd w:val="clear" w:color="auto" w:fill="FFFFFF"/>
          <w:lang w:val="uk-UA"/>
        </w:rPr>
        <w:t>"</w:t>
      </w:r>
      <w:r>
        <w:rPr>
          <w:rFonts w:ascii="Times New Roman" w:hAnsi="Times New Roman" w:cs="Times New Roman"/>
          <w:color w:val="000000"/>
          <w:sz w:val="28"/>
          <w:szCs w:val="28"/>
          <w:shd w:val="clear" w:color="auto" w:fill="FFFFFF"/>
          <w:lang w:val="uk-UA"/>
        </w:rPr>
        <w:t>Альфа</w:t>
      </w:r>
      <w:r>
        <w:rPr>
          <w:rFonts w:ascii="Arial" w:hAnsi="Arial" w:cs="Arial"/>
          <w:color w:val="000000"/>
          <w:sz w:val="30"/>
          <w:szCs w:val="30"/>
          <w:shd w:val="clear" w:color="auto" w:fill="FFFFFF"/>
        </w:rPr>
        <w:t> </w:t>
      </w:r>
      <w:r w:rsidRPr="007F2C15">
        <w:rPr>
          <w:rFonts w:ascii="Arial" w:hAnsi="Arial" w:cs="Arial"/>
          <w:color w:val="000000"/>
          <w:sz w:val="30"/>
          <w:szCs w:val="30"/>
          <w:shd w:val="clear" w:color="auto" w:fill="FFFFFF"/>
          <w:lang w:val="uk-UA"/>
        </w:rPr>
        <w:t>"</w:t>
      </w:r>
      <w:r>
        <w:rPr>
          <w:rFonts w:ascii="Arial" w:hAnsi="Arial" w:cs="Arial"/>
          <w:color w:val="000000"/>
          <w:sz w:val="30"/>
          <w:szCs w:val="30"/>
          <w:shd w:val="clear" w:color="auto" w:fill="FFFFFF"/>
          <w:lang w:val="uk-UA"/>
        </w:rPr>
        <w:t xml:space="preserve">, </w:t>
      </w:r>
      <w:r w:rsidRPr="007F2C15">
        <w:rPr>
          <w:rFonts w:ascii="Times New Roman" w:hAnsi="Times New Roman" w:cs="Times New Roman"/>
          <w:color w:val="000000"/>
          <w:sz w:val="28"/>
          <w:szCs w:val="28"/>
          <w:shd w:val="clear" w:color="auto" w:fill="FFFFFF"/>
          <w:lang w:val="uk-UA"/>
        </w:rPr>
        <w:t xml:space="preserve">що мають </w:t>
      </w:r>
      <w:proofErr w:type="spellStart"/>
      <w:r w:rsidRPr="007F2C15">
        <w:rPr>
          <w:rFonts w:ascii="Times New Roman" w:hAnsi="Times New Roman" w:cs="Times New Roman"/>
          <w:color w:val="000000"/>
          <w:sz w:val="28"/>
          <w:szCs w:val="28"/>
          <w:shd w:val="clear" w:color="auto" w:fill="FFFFFF"/>
          <w:lang w:val="uk-UA"/>
        </w:rPr>
        <w:t>кліпове</w:t>
      </w:r>
      <w:proofErr w:type="spellEnd"/>
      <w:r w:rsidRPr="007F2C15">
        <w:rPr>
          <w:rFonts w:ascii="Times New Roman" w:hAnsi="Times New Roman" w:cs="Times New Roman"/>
          <w:color w:val="000000"/>
          <w:sz w:val="28"/>
          <w:szCs w:val="28"/>
          <w:shd w:val="clear" w:color="auto" w:fill="FFFFFF"/>
          <w:lang w:val="uk-UA"/>
        </w:rPr>
        <w:t xml:space="preserve"> мислення</w:t>
      </w:r>
      <w:r>
        <w:rPr>
          <w:rFonts w:ascii="Times New Roman" w:hAnsi="Times New Roman" w:cs="Times New Roman"/>
          <w:color w:val="000000"/>
          <w:sz w:val="28"/>
          <w:szCs w:val="28"/>
          <w:shd w:val="clear" w:color="auto" w:fill="FFFFFF"/>
          <w:lang w:val="uk-UA"/>
        </w:rPr>
        <w:t xml:space="preserve">, легко переключаються та не можуть довго затримувати увагу на чомусь одному, потребують зовсім нових інтерактивних форм роботи, які їх зацікавлять та </w:t>
      </w:r>
      <w:proofErr w:type="spellStart"/>
      <w:r>
        <w:rPr>
          <w:rFonts w:ascii="Times New Roman" w:hAnsi="Times New Roman" w:cs="Times New Roman"/>
          <w:color w:val="000000"/>
          <w:sz w:val="28"/>
          <w:szCs w:val="28"/>
          <w:shd w:val="clear" w:color="auto" w:fill="FFFFFF"/>
          <w:lang w:val="uk-UA"/>
        </w:rPr>
        <w:t>створять</w:t>
      </w:r>
      <w:proofErr w:type="spellEnd"/>
      <w:r>
        <w:rPr>
          <w:rFonts w:ascii="Times New Roman" w:hAnsi="Times New Roman" w:cs="Times New Roman"/>
          <w:color w:val="000000"/>
          <w:sz w:val="28"/>
          <w:szCs w:val="28"/>
          <w:shd w:val="clear" w:color="auto" w:fill="FFFFFF"/>
          <w:lang w:val="uk-UA"/>
        </w:rPr>
        <w:t xml:space="preserve"> позитивну емоційну сферу уроку.</w:t>
      </w:r>
    </w:p>
    <w:p w:rsidR="007E0E3C" w:rsidRPr="00942405" w:rsidRDefault="007E0E3C" w:rsidP="007E0E3C">
      <w:pPr>
        <w:spacing w:line="360" w:lineRule="auto"/>
        <w:ind w:firstLine="708"/>
        <w:jc w:val="both"/>
        <w:rPr>
          <w:rFonts w:ascii="Times New Roman" w:hAnsi="Times New Roman" w:cs="Times New Roman"/>
          <w:b/>
          <w:bCs/>
          <w:sz w:val="28"/>
          <w:szCs w:val="28"/>
          <w:lang w:val="uk-UA"/>
        </w:rPr>
      </w:pPr>
    </w:p>
    <w:p w:rsidR="007E0E3C" w:rsidRPr="00942405"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статті</w:t>
      </w:r>
      <w:r w:rsidRPr="00410843">
        <w:rPr>
          <w:rFonts w:ascii="Times New Roman" w:hAnsi="Times New Roman" w:cs="Times New Roman"/>
          <w:b/>
          <w:sz w:val="28"/>
          <w:szCs w:val="28"/>
          <w:lang w:val="uk-UA"/>
        </w:rPr>
        <w:t>.</w:t>
      </w:r>
      <w:r w:rsidRPr="00410843">
        <w:rPr>
          <w:rFonts w:ascii="Times New Roman" w:hAnsi="Times New Roman" w:cs="Times New Roman"/>
          <w:sz w:val="28"/>
          <w:szCs w:val="28"/>
          <w:lang w:val="uk-UA"/>
        </w:rPr>
        <w:t xml:space="preserve"> Описати особливості, методи, засоби та етапи формування комунікативної компетенції в учнів початкової школи в процесі навчання.</w:t>
      </w:r>
    </w:p>
    <w:p w:rsidR="007E0E3C" w:rsidRPr="00410843"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b/>
          <w:sz w:val="28"/>
          <w:szCs w:val="28"/>
          <w:lang w:val="uk-UA"/>
        </w:rPr>
        <w:lastRenderedPageBreak/>
        <w:t>Виклад основного матеріалу.</w:t>
      </w:r>
      <w:r w:rsidRPr="00410843">
        <w:rPr>
          <w:rFonts w:ascii="Times New Roman" w:hAnsi="Times New Roman" w:cs="Times New Roman"/>
          <w:sz w:val="28"/>
          <w:szCs w:val="28"/>
          <w:lang w:val="uk-UA"/>
        </w:rPr>
        <w:t xml:space="preserve"> Комунікативна компетентність, згідно з психолого-педагогічними дослідженнями, містить наступні компоненти:</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1. Емоційний (поєднує емоційну чуйність, емпатію, чутливість до іншого, здатність до співпереживання та співчуття, увагу до дій партнерів).2. Когнітивний (пов'язаний із пізнанням іншої людини, здатністю передбачати поведінку іншої людини, ефективно розв'язувати різні проблеми, що виникають між людьми).</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 3. Поведінковий (показує здатність дитини до співпраці, спільної діяльності, ініціативність, адекватність у спілкуванні, організаторські здібності тощо). [4]</w:t>
      </w:r>
    </w:p>
    <w:p w:rsidR="007E0E3C" w:rsidRPr="00410843"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Одним із принципових завдань педагога при формуванні комунікативної компетентності є організація таких умов, при яких учні набувають навичок та умінь, що відповідають високому рівню спілкування. </w:t>
      </w:r>
    </w:p>
    <w:p w:rsidR="007E0E3C" w:rsidRPr="00410843"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Здатність до повноцінного спілкування охоплює:</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бажання вступати в контакт з навколишніми;</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 здатність організувати спілкування, що передбачає вміння слухати співрозмовника, </w:t>
      </w:r>
      <w:proofErr w:type="spellStart"/>
      <w:r w:rsidRPr="00410843">
        <w:rPr>
          <w:rFonts w:ascii="Times New Roman" w:hAnsi="Times New Roman" w:cs="Times New Roman"/>
          <w:sz w:val="28"/>
          <w:szCs w:val="28"/>
          <w:lang w:val="uk-UA"/>
        </w:rPr>
        <w:t>емоційно</w:t>
      </w:r>
      <w:proofErr w:type="spellEnd"/>
      <w:r w:rsidRPr="00410843">
        <w:rPr>
          <w:rFonts w:ascii="Times New Roman" w:hAnsi="Times New Roman" w:cs="Times New Roman"/>
          <w:sz w:val="28"/>
          <w:szCs w:val="28"/>
          <w:lang w:val="uk-UA"/>
        </w:rPr>
        <w:t xml:space="preserve"> співпереживати, проявляти емпатію, вирішувати конфліктні ситуації;</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знання норм і правил, яких необхідно дотримуватися при спілкуванні.</w:t>
      </w:r>
    </w:p>
    <w:p w:rsidR="007E0E3C" w:rsidRPr="00410843"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Початок навчання в школі дозволяє дитині зайняти нову життєву позицію і перейти до виконання суспільно значущої навчальної діяльності. Тоді ж у більшості дітей молодшого шкільного віку складаються передумови формування важливих соціальних якостей, що сприяють успішній соціальній адаптації.</w:t>
      </w:r>
    </w:p>
    <w:p w:rsidR="007E0E3C" w:rsidRPr="00410843"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b/>
          <w:sz w:val="28"/>
          <w:szCs w:val="28"/>
          <w:lang w:val="uk-UA"/>
        </w:rPr>
        <w:t xml:space="preserve"> Вимоги до мовлення учнів. </w:t>
      </w:r>
      <w:r w:rsidRPr="00410843">
        <w:rPr>
          <w:rFonts w:ascii="Times New Roman" w:hAnsi="Times New Roman" w:cs="Times New Roman"/>
          <w:sz w:val="28"/>
          <w:szCs w:val="28"/>
          <w:lang w:val="uk-UA"/>
        </w:rPr>
        <w:t>Яку ж мову можна вважати гарною, до чого слід прагнути вчителю та учням? До мовлення молодших школярів потрібно застосовувати наступні вимоги.</w:t>
      </w:r>
    </w:p>
    <w:p w:rsidR="007E0E3C" w:rsidRPr="00410843" w:rsidRDefault="007E0E3C" w:rsidP="007E0E3C">
      <w:pPr>
        <w:pStyle w:val="a4"/>
        <w:numPr>
          <w:ilvl w:val="0"/>
          <w:numId w:val="1"/>
        </w:numPr>
        <w:spacing w:line="360" w:lineRule="auto"/>
        <w:ind w:left="567" w:hanging="566"/>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Перша вимога – </w:t>
      </w:r>
      <w:r w:rsidRPr="00410843">
        <w:rPr>
          <w:rFonts w:ascii="Times New Roman" w:hAnsi="Times New Roman" w:cs="Times New Roman"/>
          <w:i/>
          <w:sz w:val="28"/>
          <w:szCs w:val="28"/>
          <w:lang w:val="uk-UA"/>
        </w:rPr>
        <w:t>змістовність мовлення</w:t>
      </w:r>
      <w:r w:rsidRPr="00410843">
        <w:rPr>
          <w:rFonts w:ascii="Times New Roman" w:hAnsi="Times New Roman" w:cs="Times New Roman"/>
          <w:sz w:val="28"/>
          <w:szCs w:val="28"/>
          <w:lang w:val="uk-UA"/>
        </w:rPr>
        <w:t xml:space="preserve">: говорити чи писати можна лише про те, що сам добре знаєш. </w:t>
      </w:r>
    </w:p>
    <w:p w:rsidR="007E0E3C" w:rsidRPr="00410843" w:rsidRDefault="007E0E3C" w:rsidP="007E0E3C">
      <w:pPr>
        <w:pStyle w:val="a4"/>
        <w:numPr>
          <w:ilvl w:val="0"/>
          <w:numId w:val="1"/>
        </w:numPr>
        <w:spacing w:line="360" w:lineRule="auto"/>
        <w:ind w:left="567" w:hanging="566"/>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Друга вимога – </w:t>
      </w:r>
      <w:r w:rsidRPr="00410843">
        <w:rPr>
          <w:rFonts w:ascii="Times New Roman" w:hAnsi="Times New Roman" w:cs="Times New Roman"/>
          <w:i/>
          <w:sz w:val="28"/>
          <w:szCs w:val="28"/>
          <w:lang w:val="uk-UA"/>
        </w:rPr>
        <w:t>логічність</w:t>
      </w:r>
      <w:r w:rsidRPr="00410843">
        <w:rPr>
          <w:rFonts w:ascii="Times New Roman" w:hAnsi="Times New Roman" w:cs="Times New Roman"/>
          <w:sz w:val="28"/>
          <w:szCs w:val="28"/>
          <w:lang w:val="uk-UA"/>
        </w:rPr>
        <w:t xml:space="preserve">, послідовність, чіткість побудови мовлення. </w:t>
      </w:r>
    </w:p>
    <w:p w:rsidR="007E0E3C" w:rsidRPr="00410843" w:rsidRDefault="007E0E3C" w:rsidP="007E0E3C">
      <w:pPr>
        <w:pStyle w:val="a4"/>
        <w:numPr>
          <w:ilvl w:val="0"/>
          <w:numId w:val="1"/>
        </w:numPr>
        <w:spacing w:line="360" w:lineRule="auto"/>
        <w:ind w:left="567" w:hanging="566"/>
        <w:jc w:val="both"/>
        <w:rPr>
          <w:rFonts w:ascii="Times New Roman" w:hAnsi="Times New Roman" w:cs="Times New Roman"/>
          <w:sz w:val="28"/>
          <w:szCs w:val="28"/>
          <w:lang w:val="uk-UA"/>
        </w:rPr>
      </w:pPr>
      <w:r w:rsidRPr="00410843">
        <w:rPr>
          <w:rFonts w:ascii="Times New Roman" w:hAnsi="Times New Roman" w:cs="Times New Roman"/>
          <w:i/>
          <w:sz w:val="28"/>
          <w:szCs w:val="28"/>
          <w:lang w:val="uk-UA"/>
        </w:rPr>
        <w:lastRenderedPageBreak/>
        <w:t>Точність</w:t>
      </w:r>
      <w:r w:rsidRPr="00410843">
        <w:rPr>
          <w:rFonts w:ascii="Times New Roman" w:hAnsi="Times New Roman" w:cs="Times New Roman"/>
          <w:sz w:val="28"/>
          <w:szCs w:val="28"/>
          <w:lang w:val="uk-UA"/>
        </w:rPr>
        <w:t xml:space="preserve"> – це третя вимога мовлення, яку розуміють як уміння не просто передати факти, спостереження, почуття відповідно до ситуації, але і вибрати для цієї мети найкращі </w:t>
      </w:r>
      <w:proofErr w:type="spellStart"/>
      <w:r w:rsidRPr="00410843">
        <w:rPr>
          <w:rFonts w:ascii="Times New Roman" w:hAnsi="Times New Roman" w:cs="Times New Roman"/>
          <w:sz w:val="28"/>
          <w:szCs w:val="28"/>
          <w:lang w:val="uk-UA"/>
        </w:rPr>
        <w:t>мовні</w:t>
      </w:r>
      <w:proofErr w:type="spellEnd"/>
      <w:r w:rsidRPr="00410843">
        <w:rPr>
          <w:rFonts w:ascii="Times New Roman" w:hAnsi="Times New Roman" w:cs="Times New Roman"/>
          <w:sz w:val="28"/>
          <w:szCs w:val="28"/>
          <w:lang w:val="uk-UA"/>
        </w:rPr>
        <w:t xml:space="preserve"> засоби.</w:t>
      </w:r>
    </w:p>
    <w:p w:rsidR="007E0E3C" w:rsidRPr="00410843" w:rsidRDefault="007E0E3C" w:rsidP="007E0E3C">
      <w:pPr>
        <w:pStyle w:val="a4"/>
        <w:numPr>
          <w:ilvl w:val="0"/>
          <w:numId w:val="1"/>
        </w:numPr>
        <w:spacing w:line="360" w:lineRule="auto"/>
        <w:ind w:left="567" w:hanging="566"/>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Мова лише тоді впливає на читача і слухача з потрібною силою, коли вона виразна. </w:t>
      </w:r>
      <w:r w:rsidRPr="00410843">
        <w:rPr>
          <w:rFonts w:ascii="Times New Roman" w:hAnsi="Times New Roman" w:cs="Times New Roman"/>
          <w:i/>
          <w:sz w:val="28"/>
          <w:szCs w:val="28"/>
          <w:lang w:val="uk-UA"/>
        </w:rPr>
        <w:t>Виразність</w:t>
      </w:r>
      <w:r w:rsidRPr="00410843">
        <w:rPr>
          <w:rFonts w:ascii="Times New Roman" w:hAnsi="Times New Roman" w:cs="Times New Roman"/>
          <w:sz w:val="28"/>
          <w:szCs w:val="28"/>
          <w:lang w:val="uk-UA"/>
        </w:rPr>
        <w:t xml:space="preserve"> мовлення – це вміння яскраво, переконливо, стисло передати думку, це здатність впливати на людей інтонаціями, добором фактів, побудовою фрази, підбором слів.</w:t>
      </w:r>
    </w:p>
    <w:p w:rsidR="007E0E3C" w:rsidRPr="00410843" w:rsidRDefault="007E0E3C" w:rsidP="007E0E3C">
      <w:pPr>
        <w:pStyle w:val="a4"/>
        <w:numPr>
          <w:ilvl w:val="0"/>
          <w:numId w:val="1"/>
        </w:numPr>
        <w:spacing w:line="360" w:lineRule="auto"/>
        <w:ind w:left="567" w:hanging="566"/>
        <w:jc w:val="both"/>
        <w:rPr>
          <w:rFonts w:ascii="Times New Roman" w:hAnsi="Times New Roman" w:cs="Times New Roman"/>
          <w:sz w:val="28"/>
          <w:szCs w:val="28"/>
          <w:lang w:val="uk-UA"/>
        </w:rPr>
      </w:pPr>
      <w:r w:rsidRPr="00410843">
        <w:rPr>
          <w:rFonts w:ascii="Times New Roman" w:hAnsi="Times New Roman" w:cs="Times New Roman"/>
          <w:i/>
          <w:sz w:val="28"/>
          <w:szCs w:val="28"/>
          <w:lang w:val="uk-UA"/>
        </w:rPr>
        <w:t>Зрозумілість</w:t>
      </w:r>
      <w:r w:rsidRPr="00410843">
        <w:rPr>
          <w:rFonts w:ascii="Times New Roman" w:hAnsi="Times New Roman" w:cs="Times New Roman"/>
          <w:sz w:val="28"/>
          <w:szCs w:val="28"/>
          <w:lang w:val="uk-UA"/>
        </w:rPr>
        <w:t xml:space="preserve"> мовлення – це доступність сприйняття мовлення тими людьми, до кого воно звернене.</w:t>
      </w:r>
    </w:p>
    <w:p w:rsidR="007E0E3C" w:rsidRPr="00410843" w:rsidRDefault="007E0E3C" w:rsidP="007E0E3C">
      <w:pPr>
        <w:pStyle w:val="a4"/>
        <w:numPr>
          <w:ilvl w:val="0"/>
          <w:numId w:val="1"/>
        </w:numPr>
        <w:spacing w:line="360" w:lineRule="auto"/>
        <w:ind w:left="567" w:hanging="566"/>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Надзвичайно важливими є також гарна дикція, чітке вимовляння звуків, дотримання правил орфоепії, вміння говорити й читати виразно, вміло володіти інтонаціями, паузами, логічними наголосами тощо.</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Для школи особливо велике значення має </w:t>
      </w:r>
      <w:r w:rsidRPr="00410843">
        <w:rPr>
          <w:rFonts w:ascii="Times New Roman" w:hAnsi="Times New Roman" w:cs="Times New Roman"/>
          <w:i/>
          <w:sz w:val="28"/>
          <w:szCs w:val="28"/>
          <w:lang w:val="uk-UA"/>
        </w:rPr>
        <w:t>правильність</w:t>
      </w:r>
      <w:r w:rsidRPr="00410843">
        <w:rPr>
          <w:rFonts w:ascii="Times New Roman" w:hAnsi="Times New Roman" w:cs="Times New Roman"/>
          <w:sz w:val="28"/>
          <w:szCs w:val="28"/>
          <w:lang w:val="uk-UA"/>
        </w:rPr>
        <w:t>, тобто відповідність мовлення до прийнятих у суспільстві літературних норм. [1]</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Таким чином, говорити про хороше мовлення можна лише в тому випадку, якщо:</w:t>
      </w:r>
    </w:p>
    <w:p w:rsidR="007E0E3C" w:rsidRPr="00410843" w:rsidRDefault="007E0E3C" w:rsidP="007E0E3C">
      <w:pPr>
        <w:pStyle w:val="a4"/>
        <w:numPr>
          <w:ilvl w:val="0"/>
          <w:numId w:val="2"/>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воно багате та насичене різноманітними лексичними й граматичними засобами;</w:t>
      </w:r>
    </w:p>
    <w:p w:rsidR="007E0E3C" w:rsidRPr="00410843" w:rsidRDefault="007E0E3C" w:rsidP="007E0E3C">
      <w:pPr>
        <w:pStyle w:val="a4"/>
        <w:numPr>
          <w:ilvl w:val="0"/>
          <w:numId w:val="2"/>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в ньому точно передано зміст висловлювання;</w:t>
      </w:r>
    </w:p>
    <w:p w:rsidR="007E0E3C" w:rsidRPr="00410843" w:rsidRDefault="007E0E3C" w:rsidP="007E0E3C">
      <w:pPr>
        <w:pStyle w:val="a4"/>
        <w:numPr>
          <w:ilvl w:val="0"/>
          <w:numId w:val="2"/>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враховані особливості ситуації спілкування.</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Володіння комунікативними вміннями на високому рівні дозволяє ефективно взаємодіяти з іншими людьми при різних видах діяльності. Важливо почати формування комунікативних умінь саме в молодшому шкільному віці для поетапного розвитку надалі. Активізація комунікативної діяльності молодших школярів передбачає процес спонукання учнів до енергійного, цілеспрямованого спілкування. Спілкування - невіддільна частина будь-якого уроку, тому формування комунікативних умінь учнів веде до підвищення якості навчально - виховного процесу.</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Комунікативний розвиток йде різними шляхами. Це кількісне накопичення (збільшення словникового запасу, обсягу висловлювання) і якісні зміни (вимова, </w:t>
      </w:r>
      <w:r w:rsidRPr="00410843">
        <w:rPr>
          <w:rFonts w:ascii="Times New Roman" w:hAnsi="Times New Roman" w:cs="Times New Roman"/>
          <w:sz w:val="28"/>
          <w:szCs w:val="28"/>
          <w:lang w:val="uk-UA"/>
        </w:rPr>
        <w:lastRenderedPageBreak/>
        <w:t xml:space="preserve">розвиток зв'язного мовлення, розуміння зверненої до вас мови). Однак основним критерієм інтенсивності та успішності формування комунікативної особистості є вміння розуміти, ставити та вирішувати різні за характером комунікативні завдання, тобто вміння правильно й оптимально використовувати свою </w:t>
      </w:r>
      <w:proofErr w:type="spellStart"/>
      <w:r w:rsidRPr="00410843">
        <w:rPr>
          <w:rFonts w:ascii="Times New Roman" w:hAnsi="Times New Roman" w:cs="Times New Roman"/>
          <w:sz w:val="28"/>
          <w:szCs w:val="28"/>
          <w:lang w:val="uk-UA"/>
        </w:rPr>
        <w:t>мовленнєво-мисленнєву</w:t>
      </w:r>
      <w:proofErr w:type="spellEnd"/>
      <w:r w:rsidRPr="00410843">
        <w:rPr>
          <w:rFonts w:ascii="Times New Roman" w:hAnsi="Times New Roman" w:cs="Times New Roman"/>
          <w:sz w:val="28"/>
          <w:szCs w:val="28"/>
          <w:lang w:val="uk-UA"/>
        </w:rPr>
        <w:t xml:space="preserve"> діяльність у спілкуванні з іншими людьми, засобами інформації та з самим собою.</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У роботі над розвитком комунікативних здібностей варто використовувати:</w:t>
      </w:r>
    </w:p>
    <w:p w:rsidR="007E0E3C" w:rsidRPr="00410843" w:rsidRDefault="007E0E3C" w:rsidP="007E0E3C">
      <w:pPr>
        <w:pStyle w:val="a4"/>
        <w:numPr>
          <w:ilvl w:val="0"/>
          <w:numId w:val="3"/>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методику навчання діалогічного мовлення.</w:t>
      </w:r>
    </w:p>
    <w:p w:rsidR="007E0E3C" w:rsidRPr="00410843" w:rsidRDefault="007E0E3C" w:rsidP="007E0E3C">
      <w:pPr>
        <w:pStyle w:val="a4"/>
        <w:numPr>
          <w:ilvl w:val="0"/>
          <w:numId w:val="3"/>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методику навчання монологічного мовлення.</w:t>
      </w:r>
    </w:p>
    <w:p w:rsidR="007E0E3C" w:rsidRPr="00410843" w:rsidRDefault="007E0E3C" w:rsidP="007E0E3C">
      <w:pPr>
        <w:pStyle w:val="a4"/>
        <w:numPr>
          <w:ilvl w:val="0"/>
          <w:numId w:val="3"/>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комплексне навчання видам мовленнєвої діяльності.</w:t>
      </w:r>
    </w:p>
    <w:p w:rsidR="007E0E3C" w:rsidRPr="00410843" w:rsidRDefault="007E0E3C" w:rsidP="007E0E3C">
      <w:pPr>
        <w:pStyle w:val="a4"/>
        <w:numPr>
          <w:ilvl w:val="0"/>
          <w:numId w:val="3"/>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методику роботи з розвитку зв'язного усного та писемного мовлення в початковій школі.</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Уведення комплексу спеціальних вправ чи ситуацій в навчальний предмет читання сприяє отриманню стійких позитивних результатів. Найкращим джерелом поповнення словника школярів, безсумнівно, є література, класичні зразки, мова інтелігентних людей, вчителів в першу чергу. Не менш важливе очищення мови школярів від ненормативної лексики, </w:t>
      </w:r>
      <w:proofErr w:type="spellStart"/>
      <w:r w:rsidRPr="00410843">
        <w:rPr>
          <w:rFonts w:ascii="Times New Roman" w:hAnsi="Times New Roman" w:cs="Times New Roman"/>
          <w:sz w:val="28"/>
          <w:szCs w:val="28"/>
          <w:lang w:val="uk-UA"/>
        </w:rPr>
        <w:t>діалектизмів</w:t>
      </w:r>
      <w:proofErr w:type="spellEnd"/>
      <w:r w:rsidRPr="00410843">
        <w:rPr>
          <w:rFonts w:ascii="Times New Roman" w:hAnsi="Times New Roman" w:cs="Times New Roman"/>
          <w:sz w:val="28"/>
          <w:szCs w:val="28"/>
          <w:lang w:val="uk-UA"/>
        </w:rPr>
        <w:t>, жаргонізмів. [1]</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Ситуації, створювані на </w:t>
      </w:r>
      <w:proofErr w:type="spellStart"/>
      <w:r w:rsidRPr="00410843">
        <w:rPr>
          <w:rFonts w:ascii="Times New Roman" w:hAnsi="Times New Roman" w:cs="Times New Roman"/>
          <w:sz w:val="28"/>
          <w:szCs w:val="28"/>
          <w:lang w:val="uk-UA"/>
        </w:rPr>
        <w:t>уроках</w:t>
      </w:r>
      <w:proofErr w:type="spellEnd"/>
      <w:r w:rsidRPr="00410843">
        <w:rPr>
          <w:rFonts w:ascii="Times New Roman" w:hAnsi="Times New Roman" w:cs="Times New Roman"/>
          <w:sz w:val="28"/>
          <w:szCs w:val="28"/>
          <w:lang w:val="uk-UA"/>
        </w:rPr>
        <w:t xml:space="preserve"> літературного читання, мають спрямовуватися на те, щоб дитина пропустила через себе вчинки, скоєні літературним героєм, вчилася б вірити, товаришувати, поважати, любити, аналізувати різні життєві ситуації. Такий підхід забезпечує розвиток мовлення учня, вчить вступати в діалогічні суперечки про перевтілення літературних героїв, дає прекрасну можливість розвитку монологічного мовлення.</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Для створення </w:t>
      </w:r>
      <w:proofErr w:type="spellStart"/>
      <w:r w:rsidRPr="00410843">
        <w:rPr>
          <w:rFonts w:ascii="Times New Roman" w:hAnsi="Times New Roman" w:cs="Times New Roman"/>
          <w:sz w:val="28"/>
          <w:szCs w:val="28"/>
          <w:lang w:val="uk-UA"/>
        </w:rPr>
        <w:t>емоційно</w:t>
      </w:r>
      <w:proofErr w:type="spellEnd"/>
      <w:r w:rsidRPr="00410843">
        <w:rPr>
          <w:rFonts w:ascii="Times New Roman" w:hAnsi="Times New Roman" w:cs="Times New Roman"/>
          <w:sz w:val="28"/>
          <w:szCs w:val="28"/>
          <w:lang w:val="uk-UA"/>
        </w:rPr>
        <w:t xml:space="preserve"> - сприятливої ситуації на </w:t>
      </w:r>
      <w:proofErr w:type="spellStart"/>
      <w:r w:rsidRPr="00410843">
        <w:rPr>
          <w:rFonts w:ascii="Times New Roman" w:hAnsi="Times New Roman" w:cs="Times New Roman"/>
          <w:sz w:val="28"/>
          <w:szCs w:val="28"/>
          <w:lang w:val="uk-UA"/>
        </w:rPr>
        <w:t>уроці</w:t>
      </w:r>
      <w:proofErr w:type="spellEnd"/>
      <w:r w:rsidRPr="00410843">
        <w:rPr>
          <w:rFonts w:ascii="Times New Roman" w:hAnsi="Times New Roman" w:cs="Times New Roman"/>
          <w:sz w:val="28"/>
          <w:szCs w:val="28"/>
          <w:lang w:val="uk-UA"/>
        </w:rPr>
        <w:t xml:space="preserve"> необхідно використовувати:</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1) завдання, спрямовані на розвиток літературних здібностей і творчої уяви:</w:t>
      </w:r>
    </w:p>
    <w:p w:rsidR="007E0E3C" w:rsidRPr="00410843" w:rsidRDefault="007E0E3C" w:rsidP="007E0E3C">
      <w:pPr>
        <w:pStyle w:val="a4"/>
        <w:numPr>
          <w:ilvl w:val="0"/>
          <w:numId w:val="4"/>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розповідь від першої особи (розповісти від імені Лисички про те, як вона пригощала Журавля)</w:t>
      </w:r>
    </w:p>
    <w:p w:rsidR="007E0E3C" w:rsidRPr="00410843" w:rsidRDefault="007E0E3C" w:rsidP="007E0E3C">
      <w:pPr>
        <w:pStyle w:val="a4"/>
        <w:numPr>
          <w:ilvl w:val="0"/>
          <w:numId w:val="4"/>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lastRenderedPageBreak/>
        <w:t>розповідь від імені предмета, наприклад, глечика, з якого їла Лисичка в гостях у Журавля (Що думав, що спостерігав зі сторони? Що чув та відчував? Що хотів би зробити тощо);</w:t>
      </w:r>
    </w:p>
    <w:p w:rsidR="007E0E3C" w:rsidRPr="00410843" w:rsidRDefault="007E0E3C" w:rsidP="007E0E3C">
      <w:pPr>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2) ігрові прийоми (участь дітей в іграх і вправах сприяє виникненню між дітьми доброзичливих відносин, а групова підтримка викликає почуття захищеності, що дозволяє навіть боязким чи тривожним дітям долати страх спілкування);</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3) комплімент</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комплімент казковому чи літературному герою (похвала за вчинок, гарний вигляд);</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4) вправа «Юний автор»</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включення в назву казки нового об'єкта, наприклад «Колобок та чарівна паличка»;</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складання нової казки за новою назвою;</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5) Вправа «Відділ кадрів»</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діти проводять уявну співбесіду, беручи на «роботу» до твору (або відмовляючи) якогось казкового, вигаданого чи реального персонажа (Чи маєте досвід роботи? В якому творі працювали? Як можете вплинути на сюжет чи кінцівку твору? і под.);</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4. Вправа «Зміни казкову розв'язку»</w:t>
      </w:r>
    </w:p>
    <w:p w:rsidR="007E0E3C" w:rsidRPr="00410843" w:rsidRDefault="007E0E3C" w:rsidP="007E0E3C">
      <w:p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придумати інше закінчення казки, оповідання (смішне, цікаве, сумне, фантастичне). [6]</w:t>
      </w:r>
    </w:p>
    <w:p w:rsidR="007E0E3C" w:rsidRPr="00410843" w:rsidRDefault="007E0E3C" w:rsidP="007E0E3C">
      <w:pPr>
        <w:spacing w:line="360" w:lineRule="auto"/>
        <w:ind w:firstLine="360"/>
        <w:jc w:val="both"/>
        <w:rPr>
          <w:rFonts w:ascii="Times New Roman" w:hAnsi="Times New Roman" w:cs="Times New Roman"/>
          <w:b/>
          <w:sz w:val="28"/>
          <w:szCs w:val="28"/>
          <w:lang w:val="uk-UA"/>
        </w:rPr>
      </w:pPr>
      <w:r w:rsidRPr="00410843">
        <w:rPr>
          <w:rFonts w:ascii="Times New Roman" w:hAnsi="Times New Roman" w:cs="Times New Roman"/>
          <w:b/>
          <w:sz w:val="28"/>
          <w:szCs w:val="28"/>
          <w:lang w:val="uk-UA"/>
        </w:rPr>
        <w:t xml:space="preserve">Навчальне кооперування як засіб розвитку мовлення школярів. </w:t>
      </w:r>
      <w:r w:rsidRPr="00410843">
        <w:rPr>
          <w:rFonts w:ascii="Times New Roman" w:hAnsi="Times New Roman" w:cs="Times New Roman"/>
          <w:sz w:val="28"/>
          <w:szCs w:val="28"/>
          <w:lang w:val="uk-UA"/>
        </w:rPr>
        <w:t xml:space="preserve">Робота в парах і групах допомагає організації спілкування, тому що кожна дитина має можливість говорити з зацікавленим співрозмовником. Одна з головних умов організації діалогу - це створення атмосфери довіри й доброзичливості, свободи </w:t>
      </w:r>
      <w:r w:rsidRPr="00410843">
        <w:rPr>
          <w:rFonts w:ascii="Times New Roman" w:hAnsi="Times New Roman" w:cs="Times New Roman"/>
          <w:sz w:val="28"/>
          <w:szCs w:val="28"/>
          <w:lang w:val="uk-UA"/>
        </w:rPr>
        <w:lastRenderedPageBreak/>
        <w:t>та взаєморозуміння, співтворчості рівних і різних. Вибудовуючи відносини, можна виділити деякі правила ведення діалогу:</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важлива будь-яка думка;</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хочеш говорити - </w:t>
      </w:r>
      <w:proofErr w:type="spellStart"/>
      <w:r w:rsidRPr="00410843">
        <w:rPr>
          <w:rFonts w:ascii="Times New Roman" w:hAnsi="Times New Roman" w:cs="Times New Roman"/>
          <w:sz w:val="28"/>
          <w:szCs w:val="28"/>
          <w:lang w:val="uk-UA"/>
        </w:rPr>
        <w:t>підійми</w:t>
      </w:r>
      <w:proofErr w:type="spellEnd"/>
      <w:r w:rsidRPr="00410843">
        <w:rPr>
          <w:rFonts w:ascii="Times New Roman" w:hAnsi="Times New Roman" w:cs="Times New Roman"/>
          <w:sz w:val="28"/>
          <w:szCs w:val="28"/>
          <w:lang w:val="uk-UA"/>
        </w:rPr>
        <w:t xml:space="preserve"> руку;</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ти маєш право на будь-яку реакцію, крім неуваги чи неповаги;</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звернення починається з імені;</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сиди так, щоб бачити обличчя мовця,</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дай можливість іншій людині висловити свою думку, а собі - зрозуміти її;</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відсутність результату - теж результат;</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зауваження чи критика мають бути тактовними;</w:t>
      </w:r>
    </w:p>
    <w:p w:rsidR="007E0E3C" w:rsidRPr="00410843" w:rsidRDefault="007E0E3C" w:rsidP="007E0E3C">
      <w:pPr>
        <w:pStyle w:val="a3"/>
        <w:numPr>
          <w:ilvl w:val="0"/>
          <w:numId w:val="5"/>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голос - твій природний дар, вмій (учись) ним володіти.</w:t>
      </w:r>
    </w:p>
    <w:p w:rsidR="007E0E3C" w:rsidRPr="00410843" w:rsidRDefault="007E0E3C" w:rsidP="007E0E3C">
      <w:pPr>
        <w:pStyle w:val="a3"/>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            Для організації діалогу з автором художнього твору необхідна організація читацької діяльності, яка містить наступні компоненти:</w:t>
      </w:r>
    </w:p>
    <w:p w:rsidR="007E0E3C" w:rsidRPr="00410843" w:rsidRDefault="007E0E3C" w:rsidP="007E0E3C">
      <w:pPr>
        <w:pStyle w:val="a3"/>
        <w:numPr>
          <w:ilvl w:val="0"/>
          <w:numId w:val="6"/>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емоційне </w:t>
      </w:r>
      <w:proofErr w:type="spellStart"/>
      <w:r w:rsidRPr="00410843">
        <w:rPr>
          <w:rFonts w:ascii="Times New Roman" w:hAnsi="Times New Roman" w:cs="Times New Roman"/>
          <w:sz w:val="28"/>
          <w:szCs w:val="28"/>
          <w:lang w:val="uk-UA"/>
        </w:rPr>
        <w:t>вслуховування</w:t>
      </w:r>
      <w:proofErr w:type="spellEnd"/>
      <w:r w:rsidRPr="00410843">
        <w:rPr>
          <w:rFonts w:ascii="Times New Roman" w:hAnsi="Times New Roman" w:cs="Times New Roman"/>
          <w:sz w:val="28"/>
          <w:szCs w:val="28"/>
          <w:lang w:val="uk-UA"/>
        </w:rPr>
        <w:t>;</w:t>
      </w:r>
    </w:p>
    <w:p w:rsidR="007E0E3C" w:rsidRPr="00410843" w:rsidRDefault="007E0E3C" w:rsidP="007E0E3C">
      <w:pPr>
        <w:pStyle w:val="a3"/>
        <w:numPr>
          <w:ilvl w:val="0"/>
          <w:numId w:val="6"/>
        </w:numPr>
        <w:spacing w:line="360" w:lineRule="auto"/>
        <w:jc w:val="both"/>
        <w:rPr>
          <w:rFonts w:ascii="Times New Roman" w:hAnsi="Times New Roman" w:cs="Times New Roman"/>
          <w:sz w:val="28"/>
          <w:szCs w:val="28"/>
          <w:lang w:val="uk-UA"/>
        </w:rPr>
      </w:pPr>
      <w:proofErr w:type="spellStart"/>
      <w:r w:rsidRPr="00410843">
        <w:rPr>
          <w:rFonts w:ascii="Times New Roman" w:hAnsi="Times New Roman" w:cs="Times New Roman"/>
          <w:sz w:val="28"/>
          <w:szCs w:val="28"/>
          <w:lang w:val="uk-UA"/>
        </w:rPr>
        <w:t>вчитування</w:t>
      </w:r>
      <w:proofErr w:type="spellEnd"/>
      <w:r w:rsidRPr="00410843">
        <w:rPr>
          <w:rFonts w:ascii="Times New Roman" w:hAnsi="Times New Roman" w:cs="Times New Roman"/>
          <w:sz w:val="28"/>
          <w:szCs w:val="28"/>
          <w:lang w:val="uk-UA"/>
        </w:rPr>
        <w:t>;</w:t>
      </w:r>
    </w:p>
    <w:p w:rsidR="007E0E3C" w:rsidRPr="00410843" w:rsidRDefault="007E0E3C" w:rsidP="007E0E3C">
      <w:pPr>
        <w:pStyle w:val="a3"/>
        <w:numPr>
          <w:ilvl w:val="0"/>
          <w:numId w:val="6"/>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виразне читання;</w:t>
      </w:r>
    </w:p>
    <w:p w:rsidR="007E0E3C" w:rsidRPr="00410843" w:rsidRDefault="007E0E3C" w:rsidP="007E0E3C">
      <w:pPr>
        <w:pStyle w:val="a3"/>
        <w:numPr>
          <w:ilvl w:val="0"/>
          <w:numId w:val="6"/>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твори, малювання, інсценування.</w:t>
      </w:r>
    </w:p>
    <w:p w:rsidR="007E0E3C" w:rsidRPr="00410843" w:rsidRDefault="007E0E3C" w:rsidP="007E0E3C">
      <w:pPr>
        <w:pStyle w:val="a3"/>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Творчі ігри, окрім виховання і навчання учнів, сприяють також формуванню комунікативних умінь та дають дітям можливість пережити й відчути зворушливі, яскраві події в уявних умовах. Гра - «це не тільки показ, переживання вчинку, це ще й думка - дія, і думка - образ». І в цьому її виховна та дидактична сила.</w:t>
      </w:r>
      <w:r w:rsidRPr="00410843">
        <w:rPr>
          <w:rFonts w:ascii="Times New Roman" w:hAnsi="Times New Roman" w:cs="Times New Roman"/>
          <w:sz w:val="28"/>
          <w:szCs w:val="28"/>
        </w:rPr>
        <w:t xml:space="preserve"> </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Таким чином, діалог, живе спілкування, тренінги, мов</w:t>
      </w:r>
      <w:r>
        <w:rPr>
          <w:rStyle w:val="c4"/>
          <w:rFonts w:ascii="Times New Roman" w:hAnsi="Times New Roman" w:cs="Times New Roman"/>
          <w:color w:val="000000"/>
          <w:sz w:val="28"/>
          <w:szCs w:val="28"/>
          <w:lang w:val="uk-UA"/>
        </w:rPr>
        <w:t xml:space="preserve">леннєва </w:t>
      </w:r>
      <w:r w:rsidRPr="00410843">
        <w:rPr>
          <w:rStyle w:val="c4"/>
          <w:rFonts w:ascii="Times New Roman" w:hAnsi="Times New Roman" w:cs="Times New Roman"/>
          <w:color w:val="000000"/>
          <w:sz w:val="28"/>
          <w:szCs w:val="28"/>
          <w:lang w:val="uk-UA"/>
        </w:rPr>
        <w:t>комунікація є тим фундаментом, на якому будуть рости й розвиватися школярі.  Тренування в спілкуванні на навчальному занятті дає учневі можливість не тільки підвищити свої навчальні досягнення, але і вплинути на майбутній професійний вибір.</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 xml:space="preserve">Основну роль в початковій школі відіграють групові заняття, заходи, ігри. Саме вони допомагають учням адаптуватися в суспільстві та відчувати себе частиною соціального середовища. Дані заняття покращують комунікативні компетенції молодших школярів, роблять їх розкутими та товариськими. </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lastRenderedPageBreak/>
        <w:t xml:space="preserve">Комунікативна компетенція молодших школярів ефективно формується в спеціально організованій груповій роботі на основі кооперації. Кооперативним методам навчання останнім часом в початковій школі приділяється велика увага. Важливість кооперації з однолітками розкривається у вітчизняних дослідженнях (В. Дьяченко, Г.А. </w:t>
      </w:r>
      <w:proofErr w:type="spellStart"/>
      <w:r w:rsidRPr="00410843">
        <w:rPr>
          <w:rStyle w:val="c4"/>
          <w:rFonts w:ascii="Times New Roman" w:hAnsi="Times New Roman" w:cs="Times New Roman"/>
          <w:color w:val="000000"/>
          <w:sz w:val="28"/>
          <w:szCs w:val="28"/>
          <w:lang w:val="uk-UA"/>
        </w:rPr>
        <w:t>Цукерман</w:t>
      </w:r>
      <w:proofErr w:type="spellEnd"/>
      <w:r w:rsidRPr="00410843">
        <w:rPr>
          <w:rStyle w:val="c4"/>
          <w:rFonts w:ascii="Times New Roman" w:hAnsi="Times New Roman" w:cs="Times New Roman"/>
          <w:color w:val="000000"/>
          <w:sz w:val="28"/>
          <w:szCs w:val="28"/>
          <w:lang w:val="uk-UA"/>
        </w:rPr>
        <w:t xml:space="preserve"> та ін.). Згідно з дослідженнями психологів, процес навчання набуває соціально-комунікативного характеру, а шкільний клас розглядається як певна комунікативна система. Отже, залучення учнів до навчального кооперування сприятиме формуванню їх комунікативної компетенції.</w:t>
      </w:r>
    </w:p>
    <w:p w:rsidR="007E0E3C" w:rsidRPr="00410843" w:rsidRDefault="007E0E3C" w:rsidP="007E0E3C">
      <w:pPr>
        <w:spacing w:line="360" w:lineRule="auto"/>
        <w:ind w:firstLine="360"/>
        <w:jc w:val="both"/>
        <w:rPr>
          <w:rStyle w:val="c4"/>
          <w:rFonts w:ascii="Times New Roman" w:hAnsi="Times New Roman" w:cs="Times New Roman"/>
          <w:sz w:val="28"/>
          <w:szCs w:val="28"/>
          <w:lang w:val="uk-UA"/>
        </w:rPr>
      </w:pPr>
      <w:r w:rsidRPr="00410843">
        <w:rPr>
          <w:rStyle w:val="c4"/>
          <w:rFonts w:ascii="Times New Roman" w:hAnsi="Times New Roman" w:cs="Times New Roman"/>
          <w:color w:val="000000"/>
          <w:sz w:val="28"/>
          <w:szCs w:val="28"/>
          <w:lang w:val="uk-UA"/>
        </w:rPr>
        <w:t xml:space="preserve">Навчальна кооперація виступає як змістовна та продуктивна міжособистісна взаємодія школярів, що забезпечує формування соціальних якостей особистості шляхом збагачення кожного при одночасному поділі між ними функцій, ролей і обов'язків; рефлексію процесу і результату міжособистісної взаємодії; використання знань педагога як одного з джерел інформації. </w:t>
      </w:r>
      <w:r w:rsidRPr="00410843">
        <w:rPr>
          <w:rFonts w:ascii="Times New Roman" w:hAnsi="Times New Roman" w:cs="Times New Roman"/>
          <w:sz w:val="28"/>
          <w:szCs w:val="28"/>
          <w:lang w:val="uk-UA"/>
        </w:rPr>
        <w:t>[8]</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 xml:space="preserve">«Навчальна кооперація» як поняття наближене до поняття «співпраця». Ми розглянемо кілька варіантів організації навчання у співпраці на основі малих груп в початковій школі. </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i/>
          <w:color w:val="000000"/>
          <w:sz w:val="28"/>
          <w:szCs w:val="28"/>
          <w:lang w:val="uk-UA"/>
        </w:rPr>
        <w:t xml:space="preserve">Навчання в малих групах </w:t>
      </w:r>
      <w:proofErr w:type="spellStart"/>
      <w:r w:rsidRPr="00410843">
        <w:rPr>
          <w:rStyle w:val="c4"/>
          <w:rFonts w:ascii="Times New Roman" w:hAnsi="Times New Roman" w:cs="Times New Roman"/>
          <w:i/>
          <w:color w:val="000000"/>
          <w:sz w:val="28"/>
          <w:szCs w:val="28"/>
          <w:lang w:val="uk-UA"/>
        </w:rPr>
        <w:t>Student</w:t>
      </w:r>
      <w:proofErr w:type="spellEnd"/>
      <w:r w:rsidRPr="00410843">
        <w:rPr>
          <w:rStyle w:val="c4"/>
          <w:rFonts w:ascii="Times New Roman" w:hAnsi="Times New Roman" w:cs="Times New Roman"/>
          <w:i/>
          <w:color w:val="000000"/>
          <w:sz w:val="28"/>
          <w:szCs w:val="28"/>
          <w:lang w:val="uk-UA"/>
        </w:rPr>
        <w:t xml:space="preserve"> </w:t>
      </w:r>
      <w:proofErr w:type="spellStart"/>
      <w:r w:rsidRPr="00410843">
        <w:rPr>
          <w:rStyle w:val="c4"/>
          <w:rFonts w:ascii="Times New Roman" w:hAnsi="Times New Roman" w:cs="Times New Roman"/>
          <w:i/>
          <w:color w:val="000000"/>
          <w:sz w:val="28"/>
          <w:szCs w:val="28"/>
          <w:lang w:val="uk-UA"/>
        </w:rPr>
        <w:t>Teams</w:t>
      </w:r>
      <w:proofErr w:type="spellEnd"/>
      <w:r w:rsidRPr="00410843">
        <w:rPr>
          <w:rStyle w:val="c4"/>
          <w:rFonts w:ascii="Times New Roman" w:hAnsi="Times New Roman" w:cs="Times New Roman"/>
          <w:i/>
          <w:color w:val="000000"/>
          <w:sz w:val="28"/>
          <w:szCs w:val="28"/>
          <w:lang w:val="uk-UA"/>
        </w:rPr>
        <w:t xml:space="preserve"> - </w:t>
      </w:r>
      <w:proofErr w:type="spellStart"/>
      <w:r w:rsidRPr="00410843">
        <w:rPr>
          <w:rStyle w:val="c4"/>
          <w:rFonts w:ascii="Times New Roman" w:hAnsi="Times New Roman" w:cs="Times New Roman"/>
          <w:i/>
          <w:color w:val="000000"/>
          <w:sz w:val="28"/>
          <w:szCs w:val="28"/>
          <w:lang w:val="uk-UA"/>
        </w:rPr>
        <w:t>Achievement</w:t>
      </w:r>
      <w:proofErr w:type="spellEnd"/>
      <w:r w:rsidRPr="00410843">
        <w:rPr>
          <w:rStyle w:val="c4"/>
          <w:rFonts w:ascii="Times New Roman" w:hAnsi="Times New Roman" w:cs="Times New Roman"/>
          <w:i/>
          <w:color w:val="000000"/>
          <w:sz w:val="28"/>
          <w:szCs w:val="28"/>
          <w:lang w:val="uk-UA"/>
        </w:rPr>
        <w:t xml:space="preserve"> </w:t>
      </w:r>
      <w:proofErr w:type="spellStart"/>
      <w:r w:rsidRPr="00410843">
        <w:rPr>
          <w:rStyle w:val="c4"/>
          <w:rFonts w:ascii="Times New Roman" w:hAnsi="Times New Roman" w:cs="Times New Roman"/>
          <w:i/>
          <w:color w:val="000000"/>
          <w:sz w:val="28"/>
          <w:szCs w:val="28"/>
          <w:lang w:val="uk-UA"/>
        </w:rPr>
        <w:t>Division</w:t>
      </w:r>
      <w:proofErr w:type="spellEnd"/>
      <w:r w:rsidRPr="00410843">
        <w:rPr>
          <w:rStyle w:val="c4"/>
          <w:rFonts w:ascii="Times New Roman" w:hAnsi="Times New Roman" w:cs="Times New Roman"/>
          <w:i/>
          <w:color w:val="000000"/>
          <w:sz w:val="28"/>
          <w:szCs w:val="28"/>
          <w:lang w:val="uk-UA"/>
        </w:rPr>
        <w:t xml:space="preserve"> (STAD)</w:t>
      </w:r>
      <w:r w:rsidRPr="00410843">
        <w:rPr>
          <w:rStyle w:val="c4"/>
          <w:rFonts w:ascii="Times New Roman" w:hAnsi="Times New Roman" w:cs="Times New Roman"/>
          <w:color w:val="000000"/>
          <w:sz w:val="28"/>
          <w:szCs w:val="28"/>
          <w:lang w:val="uk-UA"/>
        </w:rPr>
        <w:t xml:space="preserve"> можна використовувати на будь-якому </w:t>
      </w:r>
      <w:proofErr w:type="spellStart"/>
      <w:r w:rsidRPr="00410843">
        <w:rPr>
          <w:rStyle w:val="c4"/>
          <w:rFonts w:ascii="Times New Roman" w:hAnsi="Times New Roman" w:cs="Times New Roman"/>
          <w:color w:val="000000"/>
          <w:sz w:val="28"/>
          <w:szCs w:val="28"/>
          <w:lang w:val="uk-UA"/>
        </w:rPr>
        <w:t>уроці</w:t>
      </w:r>
      <w:proofErr w:type="spellEnd"/>
      <w:r w:rsidRPr="00410843">
        <w:rPr>
          <w:rStyle w:val="c4"/>
          <w:rFonts w:ascii="Times New Roman" w:hAnsi="Times New Roman" w:cs="Times New Roman"/>
          <w:color w:val="000000"/>
          <w:sz w:val="28"/>
          <w:szCs w:val="28"/>
          <w:lang w:val="uk-UA"/>
        </w:rPr>
        <w:t xml:space="preserve">. Група, як правило, складається з 4 осіб різного рівня підготовленості. Типова структура уроку виглядає так: </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1. Актуалізація знань.</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 xml:space="preserve"> 2. Вивчення нової теми й пояснення вчителя. </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3. Індивідуальне відпрацювання учнями отриманих навичок.</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 xml:space="preserve"> 4. Робота в групах: загальне й однакове для всіх груп завдання виконується коментовано. </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5. Індивідуальна перевірка досягнутого на основі тестування, опитування.</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 xml:space="preserve"> 6. Оцінювання членів групи, при якому всі учасники однієї групи отримують одну оцінку.</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i/>
          <w:color w:val="000000"/>
          <w:sz w:val="28"/>
          <w:szCs w:val="28"/>
          <w:lang w:val="uk-UA"/>
        </w:rPr>
        <w:t xml:space="preserve"> Навчання у співпраці читанню та складання творів у </w:t>
      </w:r>
      <w:proofErr w:type="spellStart"/>
      <w:r w:rsidRPr="00410843">
        <w:rPr>
          <w:rStyle w:val="c4"/>
          <w:rFonts w:ascii="Times New Roman" w:hAnsi="Times New Roman" w:cs="Times New Roman"/>
          <w:i/>
          <w:color w:val="000000"/>
          <w:sz w:val="28"/>
          <w:szCs w:val="28"/>
          <w:lang w:val="uk-UA"/>
        </w:rPr>
        <w:t>Cooperative</w:t>
      </w:r>
      <w:proofErr w:type="spellEnd"/>
      <w:r w:rsidRPr="00410843">
        <w:rPr>
          <w:rStyle w:val="c4"/>
          <w:rFonts w:ascii="Times New Roman" w:hAnsi="Times New Roman" w:cs="Times New Roman"/>
          <w:i/>
          <w:color w:val="000000"/>
          <w:sz w:val="28"/>
          <w:szCs w:val="28"/>
          <w:lang w:val="uk-UA"/>
        </w:rPr>
        <w:t xml:space="preserve"> </w:t>
      </w:r>
      <w:proofErr w:type="spellStart"/>
      <w:r w:rsidRPr="00410843">
        <w:rPr>
          <w:rStyle w:val="c4"/>
          <w:rFonts w:ascii="Times New Roman" w:hAnsi="Times New Roman" w:cs="Times New Roman"/>
          <w:i/>
          <w:color w:val="000000"/>
          <w:sz w:val="28"/>
          <w:szCs w:val="28"/>
          <w:lang w:val="uk-UA"/>
        </w:rPr>
        <w:t>Integrated</w:t>
      </w:r>
      <w:proofErr w:type="spellEnd"/>
      <w:r w:rsidRPr="00410843">
        <w:rPr>
          <w:rStyle w:val="c4"/>
          <w:rFonts w:ascii="Times New Roman" w:hAnsi="Times New Roman" w:cs="Times New Roman"/>
          <w:i/>
          <w:color w:val="000000"/>
          <w:sz w:val="28"/>
          <w:szCs w:val="28"/>
          <w:lang w:val="uk-UA"/>
        </w:rPr>
        <w:t xml:space="preserve"> </w:t>
      </w:r>
      <w:proofErr w:type="spellStart"/>
      <w:r w:rsidRPr="00410843">
        <w:rPr>
          <w:rStyle w:val="c4"/>
          <w:rFonts w:ascii="Times New Roman" w:hAnsi="Times New Roman" w:cs="Times New Roman"/>
          <w:i/>
          <w:color w:val="000000"/>
          <w:sz w:val="28"/>
          <w:szCs w:val="28"/>
          <w:lang w:val="uk-UA"/>
        </w:rPr>
        <w:t>Reading</w:t>
      </w:r>
      <w:proofErr w:type="spellEnd"/>
      <w:r w:rsidRPr="00410843">
        <w:rPr>
          <w:rStyle w:val="c4"/>
          <w:rFonts w:ascii="Times New Roman" w:hAnsi="Times New Roman" w:cs="Times New Roman"/>
          <w:i/>
          <w:color w:val="000000"/>
          <w:sz w:val="28"/>
          <w:szCs w:val="28"/>
          <w:lang w:val="uk-UA"/>
        </w:rPr>
        <w:t xml:space="preserve"> </w:t>
      </w:r>
      <w:proofErr w:type="spellStart"/>
      <w:r w:rsidRPr="00410843">
        <w:rPr>
          <w:rStyle w:val="c4"/>
          <w:rFonts w:ascii="Times New Roman" w:hAnsi="Times New Roman" w:cs="Times New Roman"/>
          <w:i/>
          <w:color w:val="000000"/>
          <w:sz w:val="28"/>
          <w:szCs w:val="28"/>
          <w:lang w:val="uk-UA"/>
        </w:rPr>
        <w:t>and</w:t>
      </w:r>
      <w:proofErr w:type="spellEnd"/>
      <w:r w:rsidRPr="00410843">
        <w:rPr>
          <w:rStyle w:val="c4"/>
          <w:rFonts w:ascii="Times New Roman" w:hAnsi="Times New Roman" w:cs="Times New Roman"/>
          <w:i/>
          <w:color w:val="000000"/>
          <w:sz w:val="28"/>
          <w:szCs w:val="28"/>
          <w:lang w:val="uk-UA"/>
        </w:rPr>
        <w:t xml:space="preserve"> </w:t>
      </w:r>
      <w:proofErr w:type="spellStart"/>
      <w:r w:rsidRPr="00410843">
        <w:rPr>
          <w:rStyle w:val="c4"/>
          <w:rFonts w:ascii="Times New Roman" w:hAnsi="Times New Roman" w:cs="Times New Roman"/>
          <w:i/>
          <w:color w:val="000000"/>
          <w:sz w:val="28"/>
          <w:szCs w:val="28"/>
          <w:lang w:val="uk-UA"/>
        </w:rPr>
        <w:t>Composition</w:t>
      </w:r>
      <w:proofErr w:type="spellEnd"/>
      <w:r w:rsidRPr="00410843">
        <w:rPr>
          <w:rStyle w:val="c4"/>
          <w:rFonts w:ascii="Times New Roman" w:hAnsi="Times New Roman" w:cs="Times New Roman"/>
          <w:color w:val="000000"/>
          <w:sz w:val="28"/>
          <w:szCs w:val="28"/>
          <w:lang w:val="uk-UA"/>
        </w:rPr>
        <w:t xml:space="preserve"> (CIRC). Робота може бути організована по-різному: </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lastRenderedPageBreak/>
        <w:t>1. Учні з 4 осіб розбиваються на пари. Одна пара самостійно читає один одному текст, складають план переказу, розповідають чи обговорюють прочитане один одному, виділяючи головні думки, пишуть відповіді на питання по тексту, працюють зі словником, з іншою парою працює педагог.</w:t>
      </w:r>
    </w:p>
    <w:p w:rsidR="007E0E3C" w:rsidRPr="00410843" w:rsidRDefault="007E0E3C" w:rsidP="007E0E3C">
      <w:pPr>
        <w:pStyle w:val="a3"/>
        <w:spacing w:line="360" w:lineRule="auto"/>
        <w:ind w:firstLine="708"/>
        <w:jc w:val="both"/>
        <w:rPr>
          <w:rStyle w:val="c4"/>
          <w:rFonts w:ascii="Times New Roman" w:hAnsi="Times New Roman" w:cs="Times New Roman"/>
          <w:color w:val="000000"/>
          <w:sz w:val="28"/>
          <w:szCs w:val="28"/>
          <w:lang w:val="uk-UA"/>
        </w:rPr>
      </w:pPr>
      <w:r w:rsidRPr="00410843">
        <w:rPr>
          <w:rStyle w:val="c4"/>
          <w:rFonts w:ascii="Times New Roman" w:hAnsi="Times New Roman" w:cs="Times New Roman"/>
          <w:color w:val="000000"/>
          <w:sz w:val="28"/>
          <w:szCs w:val="28"/>
          <w:lang w:val="uk-UA"/>
        </w:rPr>
        <w:t xml:space="preserve"> 2. Якщо клас не ділиться на однорідні групи, то всі учні у всіх групах працюють спільно, намагаючись визначити головну ідею тексту і зрозуміти загальний зміст оповідання при відповідях на проблемні питання до тексту. Усі працюють єдиною командою. Вся діяльність в групах здійснюється під контролем вчителя. Тести даються учням тільки тоді, коли вчитель переконується, що вони готові до них. </w:t>
      </w:r>
    </w:p>
    <w:p w:rsidR="007E0E3C" w:rsidRPr="00410843" w:rsidRDefault="007E0E3C" w:rsidP="007E0E3C">
      <w:pPr>
        <w:spacing w:line="360" w:lineRule="auto"/>
        <w:ind w:firstLine="360"/>
        <w:jc w:val="both"/>
        <w:rPr>
          <w:rFonts w:ascii="Times New Roman" w:hAnsi="Times New Roman" w:cs="Times New Roman"/>
          <w:sz w:val="28"/>
          <w:szCs w:val="28"/>
          <w:lang w:val="uk-UA"/>
        </w:rPr>
      </w:pPr>
      <w:r w:rsidRPr="00410843">
        <w:rPr>
          <w:rStyle w:val="c4"/>
          <w:rFonts w:ascii="Times New Roman" w:hAnsi="Times New Roman" w:cs="Times New Roman"/>
          <w:color w:val="000000"/>
          <w:sz w:val="28"/>
          <w:szCs w:val="28"/>
          <w:lang w:val="uk-UA"/>
        </w:rPr>
        <w:t>Прийом «Пилка» (</w:t>
      </w:r>
      <w:proofErr w:type="spellStart"/>
      <w:r w:rsidRPr="00410843">
        <w:rPr>
          <w:rStyle w:val="c4"/>
          <w:rFonts w:ascii="Times New Roman" w:hAnsi="Times New Roman" w:cs="Times New Roman"/>
          <w:color w:val="000000"/>
          <w:sz w:val="28"/>
          <w:szCs w:val="28"/>
          <w:lang w:val="uk-UA"/>
        </w:rPr>
        <w:t>Jigsaw</w:t>
      </w:r>
      <w:proofErr w:type="spellEnd"/>
      <w:r w:rsidRPr="00410843">
        <w:rPr>
          <w:rStyle w:val="c4"/>
          <w:rFonts w:ascii="Times New Roman" w:hAnsi="Times New Roman" w:cs="Times New Roman"/>
          <w:color w:val="000000"/>
          <w:sz w:val="28"/>
          <w:szCs w:val="28"/>
          <w:lang w:val="uk-UA"/>
        </w:rPr>
        <w:t xml:space="preserve">) застосовується тоді, коли навчальний матеріал можна розбити на фрагменти. Найважливіше, що кількість таких фрагментів має збігатися з кількістю учасників групи. Це можуть бути тестування за картками, усні відповіді на запитання вчителя, адресовані будь-якому члену групи за вибором педагога, або спільну доповідь, підготовлений групою. Основний аспект - група отримує одну оцінку на всіх. </w:t>
      </w:r>
      <w:r w:rsidRPr="00410843">
        <w:rPr>
          <w:rFonts w:ascii="Times New Roman" w:hAnsi="Times New Roman" w:cs="Times New Roman"/>
          <w:sz w:val="28"/>
          <w:szCs w:val="28"/>
          <w:lang w:val="uk-UA"/>
        </w:rPr>
        <w:t xml:space="preserve">У початковій школі цей метод найбільш вдало використовується на </w:t>
      </w:r>
      <w:proofErr w:type="spellStart"/>
      <w:r w:rsidRPr="00410843">
        <w:rPr>
          <w:rFonts w:ascii="Times New Roman" w:hAnsi="Times New Roman" w:cs="Times New Roman"/>
          <w:sz w:val="28"/>
          <w:szCs w:val="28"/>
          <w:lang w:val="uk-UA"/>
        </w:rPr>
        <w:t>уроках</w:t>
      </w:r>
      <w:proofErr w:type="spellEnd"/>
      <w:r w:rsidRPr="00410843">
        <w:rPr>
          <w:rFonts w:ascii="Times New Roman" w:hAnsi="Times New Roman" w:cs="Times New Roman"/>
          <w:sz w:val="28"/>
          <w:szCs w:val="28"/>
          <w:lang w:val="uk-UA"/>
        </w:rPr>
        <w:t xml:space="preserve"> ЯДС, образотворчого мистецтва, природознавства, літературного читання (при узагальнюючому повторенні). [7]</w:t>
      </w:r>
    </w:p>
    <w:p w:rsidR="007E0E3C" w:rsidRPr="00410843" w:rsidRDefault="007E0E3C" w:rsidP="007E0E3C">
      <w:pPr>
        <w:pStyle w:val="a3"/>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 Запропоновані варіанти організації навчання у співпраці сприяють ефективному формуванню комунікативної компетенції молодших школярів: стимулюють бажання учнів розширити свої знання з предмету, що вивчається; розвивають інтерес до творчої роботи, дослідницькі здібності; формують уміння роботи в групі, сприяють подоланню невпевненості в своїх навчальних уміннях і силах; створюють умови для комфортного перебування кожного учня будь-якої творчої групи.</w:t>
      </w:r>
    </w:p>
    <w:p w:rsidR="007E0E3C" w:rsidRPr="00410843" w:rsidRDefault="007E0E3C" w:rsidP="007E0E3C">
      <w:pPr>
        <w:pStyle w:val="a3"/>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Успіх в опануванні мови - це запорука успіху в шкільному навчанні та загальному розвитку взагалі. Саме через мову, через мовлення перед школярами відкривається широкий світ науки і життя. Для досягнення успіхів у цій справі необхідна систематична та кропітка робота.</w:t>
      </w:r>
    </w:p>
    <w:p w:rsidR="007E0E3C" w:rsidRPr="00410843" w:rsidRDefault="007E0E3C" w:rsidP="007E0E3C">
      <w:pPr>
        <w:pStyle w:val="a3"/>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b/>
          <w:sz w:val="28"/>
          <w:szCs w:val="28"/>
          <w:lang w:val="uk-UA"/>
        </w:rPr>
        <w:t>Висновки.</w:t>
      </w:r>
      <w:r w:rsidRPr="00410843">
        <w:rPr>
          <w:rFonts w:ascii="Times New Roman" w:hAnsi="Times New Roman" w:cs="Times New Roman"/>
          <w:sz w:val="28"/>
          <w:szCs w:val="28"/>
          <w:lang w:val="uk-UA"/>
        </w:rPr>
        <w:t xml:space="preserve"> Існуючі методи і прийоми розвитку мовленнєвої діяльності поєднуються в роботі учнів і вчителя, доповнюють один одного і в сукупності </w:t>
      </w:r>
      <w:r w:rsidRPr="00410843">
        <w:rPr>
          <w:rFonts w:ascii="Times New Roman" w:hAnsi="Times New Roman" w:cs="Times New Roman"/>
          <w:sz w:val="28"/>
          <w:szCs w:val="28"/>
          <w:lang w:val="uk-UA"/>
        </w:rPr>
        <w:lastRenderedPageBreak/>
        <w:t>створюють базу для системи розвитку мовленнєвої діяльності учнів початкової школи.</w:t>
      </w:r>
    </w:p>
    <w:p w:rsidR="007E0E3C" w:rsidRPr="00410843" w:rsidRDefault="007E0E3C" w:rsidP="007E0E3C">
      <w:pPr>
        <w:pStyle w:val="a3"/>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 Досконале опанування комунікативних здібностей — ключ до пізнання, освіченості, розумового розвитку, повноцінної участі у суспільному житті кожної людини.</w:t>
      </w:r>
    </w:p>
    <w:p w:rsidR="007E0E3C" w:rsidRPr="00410843" w:rsidRDefault="007E0E3C" w:rsidP="007E0E3C">
      <w:pPr>
        <w:pStyle w:val="a3"/>
        <w:spacing w:line="360" w:lineRule="auto"/>
        <w:ind w:firstLine="708"/>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Розвиток комунікативних здібностей молодших школярів потрібно здійснювати на всіх </w:t>
      </w:r>
      <w:proofErr w:type="spellStart"/>
      <w:r w:rsidRPr="00410843">
        <w:rPr>
          <w:rFonts w:ascii="Times New Roman" w:hAnsi="Times New Roman" w:cs="Times New Roman"/>
          <w:sz w:val="28"/>
          <w:szCs w:val="28"/>
          <w:lang w:val="uk-UA"/>
        </w:rPr>
        <w:t>уроках</w:t>
      </w:r>
      <w:proofErr w:type="spellEnd"/>
      <w:r w:rsidRPr="00410843">
        <w:rPr>
          <w:rFonts w:ascii="Times New Roman" w:hAnsi="Times New Roman" w:cs="Times New Roman"/>
          <w:sz w:val="28"/>
          <w:szCs w:val="28"/>
          <w:lang w:val="uk-UA"/>
        </w:rPr>
        <w:t xml:space="preserve"> і позаурочний час, виконуючи певні вправи з розвитку зв'язного мовлення, які активізуватимуть розумові здібності учнів та допомагатимуть кожному учневі проявити свої потенційні можливості.</w:t>
      </w:r>
    </w:p>
    <w:p w:rsidR="007E0E3C" w:rsidRPr="00410843" w:rsidRDefault="007E0E3C" w:rsidP="007E0E3C">
      <w:pPr>
        <w:pStyle w:val="a3"/>
        <w:spacing w:line="360" w:lineRule="auto"/>
        <w:ind w:firstLine="708"/>
        <w:jc w:val="both"/>
        <w:rPr>
          <w:rFonts w:ascii="Times New Roman" w:hAnsi="Times New Roman" w:cs="Times New Roman"/>
          <w:sz w:val="28"/>
          <w:szCs w:val="28"/>
          <w:lang w:val="uk-UA"/>
        </w:rPr>
      </w:pPr>
    </w:p>
    <w:p w:rsidR="007E0E3C" w:rsidRPr="00410843" w:rsidRDefault="007E0E3C" w:rsidP="007E0E3C">
      <w:pPr>
        <w:pStyle w:val="a3"/>
        <w:spacing w:line="360" w:lineRule="auto"/>
        <w:ind w:firstLine="708"/>
        <w:jc w:val="both"/>
        <w:rPr>
          <w:rFonts w:ascii="Times New Roman" w:hAnsi="Times New Roman" w:cs="Times New Roman"/>
          <w:b/>
          <w:sz w:val="28"/>
          <w:szCs w:val="28"/>
          <w:lang w:val="uk-UA"/>
        </w:rPr>
      </w:pPr>
      <w:r w:rsidRPr="00410843">
        <w:rPr>
          <w:rFonts w:ascii="Times New Roman" w:hAnsi="Times New Roman" w:cs="Times New Roman"/>
          <w:b/>
          <w:sz w:val="28"/>
          <w:szCs w:val="28"/>
          <w:lang w:val="uk-UA"/>
        </w:rPr>
        <w:t>Список літератури:</w:t>
      </w:r>
    </w:p>
    <w:p w:rsidR="007E0E3C" w:rsidRPr="00410843" w:rsidRDefault="007E0E3C" w:rsidP="007E0E3C">
      <w:pPr>
        <w:pStyle w:val="a3"/>
        <w:numPr>
          <w:ilvl w:val="0"/>
          <w:numId w:val="7"/>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 xml:space="preserve">Види вправ з розвитку мовлення молодших школярів на </w:t>
      </w:r>
      <w:proofErr w:type="spellStart"/>
      <w:r w:rsidRPr="00410843">
        <w:rPr>
          <w:rFonts w:ascii="Times New Roman" w:hAnsi="Times New Roman" w:cs="Times New Roman"/>
          <w:sz w:val="28"/>
          <w:szCs w:val="28"/>
          <w:lang w:val="uk-UA"/>
        </w:rPr>
        <w:t>уроках</w:t>
      </w:r>
      <w:proofErr w:type="spellEnd"/>
      <w:r w:rsidRPr="00410843">
        <w:rPr>
          <w:rFonts w:ascii="Times New Roman" w:hAnsi="Times New Roman" w:cs="Times New Roman"/>
          <w:sz w:val="28"/>
          <w:szCs w:val="28"/>
          <w:lang w:val="uk-UA"/>
        </w:rPr>
        <w:t xml:space="preserve"> читання [електронний ресурс]. – Режим доступу : http://www.startpedahohika.com/sotems-1127-6.html. </w:t>
      </w:r>
    </w:p>
    <w:p w:rsidR="007E0E3C" w:rsidRPr="00410843" w:rsidRDefault="007E0E3C" w:rsidP="007E0E3C">
      <w:pPr>
        <w:pStyle w:val="a3"/>
        <w:numPr>
          <w:ilvl w:val="0"/>
          <w:numId w:val="7"/>
        </w:numPr>
        <w:spacing w:line="360" w:lineRule="auto"/>
        <w:jc w:val="both"/>
        <w:rPr>
          <w:rFonts w:ascii="Times New Roman" w:hAnsi="Times New Roman" w:cs="Times New Roman"/>
          <w:sz w:val="28"/>
          <w:szCs w:val="28"/>
          <w:lang w:val="uk-UA"/>
        </w:rPr>
      </w:pPr>
      <w:proofErr w:type="spellStart"/>
      <w:r w:rsidRPr="00410843">
        <w:rPr>
          <w:rFonts w:ascii="Times New Roman" w:hAnsi="Times New Roman" w:cs="Times New Roman"/>
          <w:sz w:val="28"/>
          <w:szCs w:val="28"/>
          <w:lang w:val="uk-UA"/>
        </w:rPr>
        <w:t>Жинкін</w:t>
      </w:r>
      <w:proofErr w:type="spellEnd"/>
      <w:r w:rsidRPr="00410843">
        <w:rPr>
          <w:rFonts w:ascii="Times New Roman" w:hAnsi="Times New Roman" w:cs="Times New Roman"/>
          <w:sz w:val="28"/>
          <w:szCs w:val="28"/>
          <w:lang w:val="uk-UA"/>
        </w:rPr>
        <w:t xml:space="preserve"> М.І. Мова як провідник інформації / </w:t>
      </w:r>
      <w:r>
        <w:rPr>
          <w:rFonts w:ascii="Times New Roman" w:hAnsi="Times New Roman" w:cs="Times New Roman"/>
          <w:sz w:val="28"/>
          <w:szCs w:val="28"/>
          <w:lang w:val="uk-UA"/>
        </w:rPr>
        <w:t xml:space="preserve">М.І. </w:t>
      </w:r>
      <w:proofErr w:type="spellStart"/>
      <w:r w:rsidRPr="00410843">
        <w:rPr>
          <w:rFonts w:ascii="Times New Roman" w:hAnsi="Times New Roman" w:cs="Times New Roman"/>
          <w:sz w:val="28"/>
          <w:szCs w:val="28"/>
          <w:lang w:val="uk-UA"/>
        </w:rPr>
        <w:t>Жинкін</w:t>
      </w:r>
      <w:proofErr w:type="spellEnd"/>
      <w:r>
        <w:rPr>
          <w:rFonts w:ascii="Times New Roman" w:hAnsi="Times New Roman" w:cs="Times New Roman"/>
          <w:sz w:val="28"/>
          <w:szCs w:val="28"/>
          <w:lang w:val="uk-UA"/>
        </w:rPr>
        <w:t xml:space="preserve">. - </w:t>
      </w:r>
      <w:r w:rsidRPr="00410843">
        <w:rPr>
          <w:rFonts w:ascii="Times New Roman" w:hAnsi="Times New Roman" w:cs="Times New Roman"/>
          <w:sz w:val="28"/>
          <w:szCs w:val="28"/>
          <w:lang w:val="uk-UA"/>
        </w:rPr>
        <w:t>Наука, 1982.-160 с.</w:t>
      </w:r>
    </w:p>
    <w:p w:rsidR="007E0E3C" w:rsidRPr="00410843" w:rsidRDefault="007E0E3C" w:rsidP="007E0E3C">
      <w:pPr>
        <w:pStyle w:val="a3"/>
        <w:numPr>
          <w:ilvl w:val="0"/>
          <w:numId w:val="7"/>
        </w:numPr>
        <w:spacing w:line="360" w:lineRule="auto"/>
        <w:jc w:val="both"/>
        <w:rPr>
          <w:rFonts w:ascii="Times New Roman" w:hAnsi="Times New Roman" w:cs="Times New Roman"/>
          <w:sz w:val="28"/>
          <w:szCs w:val="28"/>
          <w:lang w:val="uk-UA"/>
        </w:rPr>
      </w:pPr>
      <w:proofErr w:type="spellStart"/>
      <w:r w:rsidRPr="00410843">
        <w:rPr>
          <w:rFonts w:ascii="Times New Roman" w:hAnsi="Times New Roman" w:cs="Times New Roman"/>
          <w:sz w:val="28"/>
          <w:szCs w:val="28"/>
          <w:lang w:val="uk-UA"/>
        </w:rPr>
        <w:t>Земцова</w:t>
      </w:r>
      <w:proofErr w:type="spellEnd"/>
      <w:r w:rsidRPr="00410843">
        <w:rPr>
          <w:rFonts w:ascii="Times New Roman" w:hAnsi="Times New Roman" w:cs="Times New Roman"/>
          <w:sz w:val="28"/>
          <w:szCs w:val="28"/>
          <w:lang w:val="uk-UA"/>
        </w:rPr>
        <w:t xml:space="preserve"> Е.А. </w:t>
      </w:r>
      <w:proofErr w:type="spellStart"/>
      <w:r w:rsidRPr="00410843">
        <w:rPr>
          <w:rFonts w:ascii="Times New Roman" w:hAnsi="Times New Roman" w:cs="Times New Roman"/>
          <w:sz w:val="28"/>
          <w:szCs w:val="28"/>
          <w:lang w:val="uk-UA"/>
        </w:rPr>
        <w:t>Гимнастика</w:t>
      </w:r>
      <w:proofErr w:type="spellEnd"/>
      <w:r w:rsidRPr="00410843">
        <w:rPr>
          <w:rFonts w:ascii="Times New Roman" w:hAnsi="Times New Roman" w:cs="Times New Roman"/>
          <w:sz w:val="28"/>
          <w:szCs w:val="28"/>
          <w:lang w:val="uk-UA"/>
        </w:rPr>
        <w:t xml:space="preserve"> для речи / Е.А. </w:t>
      </w:r>
      <w:proofErr w:type="spellStart"/>
      <w:r w:rsidRPr="00410843">
        <w:rPr>
          <w:rFonts w:ascii="Times New Roman" w:hAnsi="Times New Roman" w:cs="Times New Roman"/>
          <w:sz w:val="28"/>
          <w:szCs w:val="28"/>
          <w:lang w:val="uk-UA"/>
        </w:rPr>
        <w:t>Земцова</w:t>
      </w:r>
      <w:proofErr w:type="spellEnd"/>
      <w:r>
        <w:rPr>
          <w:rFonts w:ascii="Times New Roman" w:hAnsi="Times New Roman" w:cs="Times New Roman"/>
          <w:sz w:val="28"/>
          <w:szCs w:val="28"/>
          <w:lang w:val="uk-UA"/>
        </w:rPr>
        <w:t>.</w:t>
      </w:r>
      <w:r w:rsidRPr="004108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410843">
        <w:rPr>
          <w:rFonts w:ascii="Times New Roman" w:hAnsi="Times New Roman" w:cs="Times New Roman"/>
          <w:sz w:val="28"/>
          <w:szCs w:val="28"/>
          <w:lang w:val="uk-UA"/>
        </w:rPr>
        <w:t>Начальная</w:t>
      </w:r>
      <w:proofErr w:type="spellEnd"/>
      <w:r w:rsidRPr="00410843">
        <w:rPr>
          <w:rFonts w:ascii="Times New Roman" w:hAnsi="Times New Roman" w:cs="Times New Roman"/>
          <w:sz w:val="28"/>
          <w:szCs w:val="28"/>
          <w:lang w:val="uk-UA"/>
        </w:rPr>
        <w:t xml:space="preserve"> школа</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 xml:space="preserve"> 2011.- № 2.- С.29-32.</w:t>
      </w:r>
    </w:p>
    <w:p w:rsidR="007E0E3C" w:rsidRPr="00410843" w:rsidRDefault="007E0E3C" w:rsidP="007E0E3C">
      <w:pPr>
        <w:pStyle w:val="a3"/>
        <w:numPr>
          <w:ilvl w:val="0"/>
          <w:numId w:val="7"/>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Климова К. Я. Комунікативні ознаки мовлення</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 К. Я. Климова</w:t>
      </w:r>
      <w:r>
        <w:rPr>
          <w:rFonts w:ascii="Times New Roman" w:hAnsi="Times New Roman" w:cs="Times New Roman"/>
          <w:sz w:val="28"/>
          <w:szCs w:val="28"/>
          <w:lang w:val="uk-UA"/>
        </w:rPr>
        <w:t>.</w:t>
      </w:r>
      <w:r w:rsidRPr="0041084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10843">
        <w:rPr>
          <w:rFonts w:ascii="Times New Roman" w:hAnsi="Times New Roman" w:cs="Times New Roman"/>
          <w:sz w:val="28"/>
          <w:szCs w:val="28"/>
          <w:lang w:val="uk-UA"/>
        </w:rPr>
        <w:t xml:space="preserve"> Основи культури і техніки мовлення. – Київ: Ліра, 2004. — С. 7.</w:t>
      </w:r>
    </w:p>
    <w:p w:rsidR="007E0E3C" w:rsidRPr="00410843" w:rsidRDefault="007E0E3C" w:rsidP="007E0E3C">
      <w:pPr>
        <w:pStyle w:val="a3"/>
        <w:numPr>
          <w:ilvl w:val="0"/>
          <w:numId w:val="7"/>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Новак М.В. Теоретичні основи формування комунікативної компетентності молодших школярів. - Початкова школа</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 xml:space="preserve"> 2014. - №2.- С.56-58.</w:t>
      </w:r>
    </w:p>
    <w:p w:rsidR="007E0E3C" w:rsidRPr="00410843" w:rsidRDefault="007E0E3C" w:rsidP="007E0E3C">
      <w:pPr>
        <w:pStyle w:val="a3"/>
        <w:numPr>
          <w:ilvl w:val="0"/>
          <w:numId w:val="7"/>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Погорєлова Т.В. Формування комунікативної компетентності першокласників /</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Т.В. Погорєлова.</w:t>
      </w:r>
      <w:r>
        <w:rPr>
          <w:rFonts w:ascii="Times New Roman" w:hAnsi="Times New Roman" w:cs="Times New Roman"/>
          <w:sz w:val="28"/>
          <w:szCs w:val="28"/>
          <w:lang w:val="uk-UA"/>
        </w:rPr>
        <w:t xml:space="preserve"> - </w:t>
      </w:r>
      <w:r w:rsidRPr="00410843">
        <w:rPr>
          <w:rFonts w:ascii="Times New Roman" w:hAnsi="Times New Roman" w:cs="Times New Roman"/>
          <w:sz w:val="28"/>
          <w:szCs w:val="28"/>
          <w:lang w:val="uk-UA"/>
        </w:rPr>
        <w:t>Початкове навчання та виховання</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2018 -№13-15. - С.44 – 50.</w:t>
      </w:r>
    </w:p>
    <w:p w:rsidR="007E0E3C" w:rsidRPr="00410843" w:rsidRDefault="007E0E3C" w:rsidP="007E0E3C">
      <w:pPr>
        <w:pStyle w:val="a3"/>
        <w:numPr>
          <w:ilvl w:val="0"/>
          <w:numId w:val="7"/>
        </w:numPr>
        <w:spacing w:line="360" w:lineRule="auto"/>
        <w:jc w:val="both"/>
        <w:rPr>
          <w:rFonts w:ascii="Times New Roman" w:hAnsi="Times New Roman" w:cs="Times New Roman"/>
          <w:sz w:val="28"/>
          <w:szCs w:val="28"/>
          <w:lang w:val="uk-UA"/>
        </w:rPr>
      </w:pPr>
      <w:proofErr w:type="spellStart"/>
      <w:r w:rsidRPr="00410843">
        <w:rPr>
          <w:rFonts w:ascii="Times New Roman" w:hAnsi="Times New Roman" w:cs="Times New Roman"/>
          <w:sz w:val="28"/>
          <w:szCs w:val="28"/>
          <w:lang w:val="uk-UA"/>
        </w:rPr>
        <w:t>Пометун</w:t>
      </w:r>
      <w:proofErr w:type="spellEnd"/>
      <w:r w:rsidRPr="00410843">
        <w:rPr>
          <w:rFonts w:ascii="Times New Roman" w:hAnsi="Times New Roman" w:cs="Times New Roman"/>
          <w:sz w:val="28"/>
          <w:szCs w:val="28"/>
          <w:lang w:val="uk-UA"/>
        </w:rPr>
        <w:t xml:space="preserve"> О.І.</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 xml:space="preserve">, </w:t>
      </w:r>
      <w:proofErr w:type="spellStart"/>
      <w:r w:rsidRPr="00410843">
        <w:rPr>
          <w:rFonts w:ascii="Times New Roman" w:hAnsi="Times New Roman" w:cs="Times New Roman"/>
          <w:sz w:val="28"/>
          <w:szCs w:val="28"/>
          <w:lang w:val="uk-UA"/>
        </w:rPr>
        <w:t>Пироженко</w:t>
      </w:r>
      <w:proofErr w:type="spellEnd"/>
      <w:r w:rsidRPr="00410843">
        <w:rPr>
          <w:rFonts w:ascii="Times New Roman" w:hAnsi="Times New Roman" w:cs="Times New Roman"/>
          <w:sz w:val="28"/>
          <w:szCs w:val="28"/>
          <w:lang w:val="uk-UA"/>
        </w:rPr>
        <w:t xml:space="preserve"> Л.В. Сучасний урок. Інтерактивні технології навчання: Наук. метод. </w:t>
      </w:r>
      <w:proofErr w:type="spellStart"/>
      <w:r w:rsidRPr="00410843">
        <w:rPr>
          <w:rFonts w:ascii="Times New Roman" w:hAnsi="Times New Roman" w:cs="Times New Roman"/>
          <w:sz w:val="28"/>
          <w:szCs w:val="28"/>
          <w:lang w:val="uk-UA"/>
        </w:rPr>
        <w:t>посіб</w:t>
      </w:r>
      <w:proofErr w:type="spellEnd"/>
      <w:r w:rsidRPr="00410843">
        <w:rPr>
          <w:rFonts w:ascii="Times New Roman" w:hAnsi="Times New Roman" w:cs="Times New Roman"/>
          <w:sz w:val="28"/>
          <w:szCs w:val="28"/>
          <w:lang w:val="uk-UA"/>
        </w:rPr>
        <w:t>. - К.</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 Видавництво А.С.К., 2004. - 192 с.</w:t>
      </w:r>
    </w:p>
    <w:p w:rsidR="007E0E3C" w:rsidRDefault="007E0E3C" w:rsidP="007E0E3C">
      <w:pPr>
        <w:pStyle w:val="a3"/>
        <w:numPr>
          <w:ilvl w:val="0"/>
          <w:numId w:val="7"/>
        </w:numPr>
        <w:spacing w:line="360" w:lineRule="auto"/>
        <w:jc w:val="both"/>
        <w:rPr>
          <w:rFonts w:ascii="Times New Roman" w:hAnsi="Times New Roman" w:cs="Times New Roman"/>
          <w:sz w:val="28"/>
          <w:szCs w:val="28"/>
          <w:lang w:val="uk-UA"/>
        </w:rPr>
      </w:pPr>
      <w:r w:rsidRPr="00410843">
        <w:rPr>
          <w:rFonts w:ascii="Times New Roman" w:hAnsi="Times New Roman" w:cs="Times New Roman"/>
          <w:sz w:val="28"/>
          <w:szCs w:val="28"/>
          <w:lang w:val="uk-UA"/>
        </w:rPr>
        <w:t>Щербань С.І.</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 xml:space="preserve">, Коротун І. Інтерактивні техніки і технології групової роботи на </w:t>
      </w:r>
      <w:proofErr w:type="spellStart"/>
      <w:r w:rsidRPr="00410843">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 </w:t>
      </w:r>
      <w:r w:rsidRPr="00410843">
        <w:rPr>
          <w:rFonts w:ascii="Times New Roman" w:hAnsi="Times New Roman" w:cs="Times New Roman"/>
          <w:sz w:val="28"/>
          <w:szCs w:val="28"/>
          <w:lang w:val="uk-UA"/>
        </w:rPr>
        <w:t>Початкова освіта</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10843">
        <w:rPr>
          <w:rFonts w:ascii="Times New Roman" w:hAnsi="Times New Roman" w:cs="Times New Roman"/>
          <w:sz w:val="28"/>
          <w:szCs w:val="28"/>
          <w:lang w:val="uk-UA"/>
        </w:rPr>
        <w:t>№4-2007.</w:t>
      </w:r>
    </w:p>
    <w:p w:rsidR="00865F43" w:rsidRPr="007E0E3C" w:rsidRDefault="00865F43">
      <w:pPr>
        <w:rPr>
          <w:lang w:val="uk-UA"/>
        </w:rPr>
      </w:pPr>
    </w:p>
    <w:sectPr w:rsidR="00865F43" w:rsidRPr="007E0E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3A34"/>
    <w:multiLevelType w:val="hybridMultilevel"/>
    <w:tmpl w:val="51BC13E6"/>
    <w:lvl w:ilvl="0" w:tplc="191A6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022B9"/>
    <w:multiLevelType w:val="hybridMultilevel"/>
    <w:tmpl w:val="7E10B2A2"/>
    <w:lvl w:ilvl="0" w:tplc="089CB1B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89220F"/>
    <w:multiLevelType w:val="hybridMultilevel"/>
    <w:tmpl w:val="BA9A3D36"/>
    <w:lvl w:ilvl="0" w:tplc="089CB1B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D84CDA"/>
    <w:multiLevelType w:val="hybridMultilevel"/>
    <w:tmpl w:val="13120B0C"/>
    <w:lvl w:ilvl="0" w:tplc="191A6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291B64"/>
    <w:multiLevelType w:val="hybridMultilevel"/>
    <w:tmpl w:val="F6CA5EF0"/>
    <w:lvl w:ilvl="0" w:tplc="191A6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C74074"/>
    <w:multiLevelType w:val="hybridMultilevel"/>
    <w:tmpl w:val="BCD4B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AC7C1E"/>
    <w:multiLevelType w:val="hybridMultilevel"/>
    <w:tmpl w:val="965AA218"/>
    <w:lvl w:ilvl="0" w:tplc="191A68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3C"/>
    <w:rsid w:val="007E0E3C"/>
    <w:rsid w:val="00865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2080"/>
  <w15:chartTrackingRefBased/>
  <w15:docId w15:val="{8FA176E9-CBF7-4C2D-93AB-FD2505F5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E3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7E0E3C"/>
  </w:style>
  <w:style w:type="paragraph" w:styleId="a3">
    <w:name w:val="No Spacing"/>
    <w:uiPriority w:val="1"/>
    <w:qFormat/>
    <w:rsid w:val="007E0E3C"/>
    <w:pPr>
      <w:spacing w:after="0" w:line="240" w:lineRule="auto"/>
    </w:pPr>
    <w:rPr>
      <w:lang w:val="ru-RU"/>
    </w:rPr>
  </w:style>
  <w:style w:type="paragraph" w:styleId="a4">
    <w:name w:val="List Paragraph"/>
    <w:basedOn w:val="a"/>
    <w:uiPriority w:val="34"/>
    <w:qFormat/>
    <w:rsid w:val="007E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11085</Words>
  <Characters>6320</Characters>
  <Application>Microsoft Office Word</Application>
  <DocSecurity>0</DocSecurity>
  <Lines>52</Lines>
  <Paragraphs>34</Paragraphs>
  <ScaleCrop>false</ScaleCrop>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chossq45@outlook.com</dc:creator>
  <cp:keywords/>
  <dc:description/>
  <cp:lastModifiedBy>chossq45@outlook.com</cp:lastModifiedBy>
  <cp:revision>1</cp:revision>
  <dcterms:created xsi:type="dcterms:W3CDTF">2021-10-22T16:36:00Z</dcterms:created>
  <dcterms:modified xsi:type="dcterms:W3CDTF">2021-10-22T16:38:00Z</dcterms:modified>
</cp:coreProperties>
</file>