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3C4" w:rsidRPr="006F2BD9" w:rsidRDefault="00D9078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F2BD9">
        <w:rPr>
          <w:rFonts w:ascii="Times New Roman" w:hAnsi="Times New Roman" w:cs="Times New Roman"/>
          <w:sz w:val="28"/>
          <w:szCs w:val="28"/>
          <w:lang w:val="uk-UA"/>
        </w:rPr>
        <w:t>Математика 1 клас</w:t>
      </w:r>
      <w:r w:rsidR="00307260" w:rsidRPr="006F2B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07260" w:rsidRPr="006F2BD9">
        <w:rPr>
          <w:rFonts w:ascii="Times New Roman" w:hAnsi="Times New Roman" w:cs="Times New Roman"/>
          <w:sz w:val="28"/>
          <w:szCs w:val="28"/>
          <w:lang w:val="uk-UA"/>
        </w:rPr>
        <w:t>Н.Листопад</w:t>
      </w:r>
      <w:proofErr w:type="spellEnd"/>
      <w:r w:rsidR="00307260" w:rsidRPr="006F2BD9">
        <w:rPr>
          <w:rFonts w:ascii="Times New Roman" w:hAnsi="Times New Roman" w:cs="Times New Roman"/>
          <w:sz w:val="28"/>
          <w:szCs w:val="28"/>
          <w:lang w:val="uk-UA"/>
        </w:rPr>
        <w:t xml:space="preserve"> с.129 КМЛ 12(Коростень)</w:t>
      </w:r>
      <w:proofErr w:type="spellStart"/>
      <w:r w:rsidR="00307260" w:rsidRPr="006F2BD9">
        <w:rPr>
          <w:rFonts w:ascii="Times New Roman" w:hAnsi="Times New Roman" w:cs="Times New Roman"/>
          <w:sz w:val="28"/>
          <w:szCs w:val="28"/>
          <w:lang w:val="uk-UA"/>
        </w:rPr>
        <w:t>Старжинська</w:t>
      </w:r>
      <w:proofErr w:type="spellEnd"/>
      <w:r w:rsidR="00307260" w:rsidRPr="006F2BD9">
        <w:rPr>
          <w:rFonts w:ascii="Times New Roman" w:hAnsi="Times New Roman" w:cs="Times New Roman"/>
          <w:sz w:val="28"/>
          <w:szCs w:val="28"/>
          <w:lang w:val="uk-UA"/>
        </w:rPr>
        <w:t xml:space="preserve"> Л.В.</w:t>
      </w:r>
      <w:r w:rsidR="006F2BD9" w:rsidRPr="006F2BD9">
        <w:rPr>
          <w:rFonts w:ascii="Times New Roman" w:hAnsi="Times New Roman" w:cs="Times New Roman"/>
          <w:sz w:val="28"/>
          <w:szCs w:val="28"/>
          <w:lang w:val="uk-UA"/>
        </w:rPr>
        <w:t>(вчитель початкових класів)</w:t>
      </w:r>
    </w:p>
    <w:p w:rsidR="00D90787" w:rsidRPr="006F2BD9" w:rsidRDefault="00D90787" w:rsidP="00D90787">
      <w:pPr>
        <w:pStyle w:val="TableParagraph"/>
        <w:spacing w:line="309" w:lineRule="exact"/>
        <w:rPr>
          <w:sz w:val="28"/>
          <w:szCs w:val="28"/>
          <w:lang w:val="uk-UA"/>
        </w:rPr>
      </w:pPr>
      <w:r w:rsidRPr="0062412B">
        <w:rPr>
          <w:b/>
          <w:sz w:val="28"/>
          <w:szCs w:val="28"/>
          <w:lang w:val="uk-UA"/>
        </w:rPr>
        <w:t>Тема</w:t>
      </w:r>
      <w:r w:rsidRPr="006F2BD9">
        <w:rPr>
          <w:sz w:val="28"/>
          <w:szCs w:val="28"/>
          <w:lang w:val="uk-UA"/>
        </w:rPr>
        <w:t xml:space="preserve">: Числа </w:t>
      </w:r>
      <w:r w:rsidR="00566DF5">
        <w:rPr>
          <w:sz w:val="28"/>
          <w:szCs w:val="28"/>
          <w:lang w:val="uk-UA"/>
        </w:rPr>
        <w:t xml:space="preserve">1- 100. Дії з числами. </w:t>
      </w:r>
      <w:proofErr w:type="spellStart"/>
      <w:r w:rsidR="00566DF5">
        <w:rPr>
          <w:sz w:val="28"/>
          <w:szCs w:val="28"/>
          <w:lang w:val="uk-UA"/>
        </w:rPr>
        <w:t>Розвязування</w:t>
      </w:r>
      <w:proofErr w:type="spellEnd"/>
      <w:r w:rsidR="00566DF5">
        <w:rPr>
          <w:sz w:val="28"/>
          <w:szCs w:val="28"/>
          <w:lang w:val="uk-UA"/>
        </w:rPr>
        <w:t xml:space="preserve"> </w:t>
      </w:r>
      <w:r w:rsidRPr="006F2BD9">
        <w:rPr>
          <w:sz w:val="28"/>
          <w:szCs w:val="28"/>
          <w:lang w:val="uk-UA"/>
        </w:rPr>
        <w:t xml:space="preserve"> задач.</w:t>
      </w:r>
      <w:r w:rsidR="00566DF5">
        <w:rPr>
          <w:sz w:val="28"/>
          <w:szCs w:val="28"/>
          <w:lang w:val="uk-UA"/>
        </w:rPr>
        <w:t>(</w:t>
      </w:r>
      <w:r w:rsidR="00545F74">
        <w:rPr>
          <w:sz w:val="28"/>
          <w:szCs w:val="28"/>
          <w:lang w:val="uk-UA"/>
        </w:rPr>
        <w:t>закріплення)</w:t>
      </w:r>
      <w:r w:rsidR="00566DF5">
        <w:rPr>
          <w:sz w:val="28"/>
          <w:szCs w:val="28"/>
          <w:lang w:val="uk-UA"/>
        </w:rPr>
        <w:tab/>
      </w:r>
    </w:p>
    <w:p w:rsidR="00D90787" w:rsidRPr="006F2BD9" w:rsidRDefault="00D90787" w:rsidP="00D90787">
      <w:pPr>
        <w:pStyle w:val="TableParagraph"/>
        <w:spacing w:line="309" w:lineRule="exact"/>
        <w:rPr>
          <w:sz w:val="28"/>
          <w:szCs w:val="28"/>
          <w:lang w:val="uk-UA"/>
        </w:rPr>
      </w:pPr>
    </w:p>
    <w:p w:rsidR="00D90787" w:rsidRPr="006F2BD9" w:rsidRDefault="00D90787" w:rsidP="00D90787">
      <w:pPr>
        <w:pStyle w:val="TableParagraph"/>
        <w:spacing w:line="309" w:lineRule="exact"/>
        <w:rPr>
          <w:color w:val="000000"/>
          <w:sz w:val="28"/>
          <w:szCs w:val="28"/>
          <w:shd w:val="clear" w:color="auto" w:fill="FFFFFF"/>
        </w:rPr>
      </w:pPr>
      <w:r w:rsidRPr="0062412B">
        <w:rPr>
          <w:b/>
          <w:sz w:val="28"/>
          <w:szCs w:val="28"/>
          <w:lang w:val="uk-UA"/>
        </w:rPr>
        <w:t>Мета</w:t>
      </w:r>
      <w:r w:rsidRPr="006F2BD9">
        <w:rPr>
          <w:sz w:val="28"/>
          <w:szCs w:val="28"/>
          <w:lang w:val="uk-UA"/>
        </w:rPr>
        <w:t>:</w:t>
      </w:r>
      <w:r w:rsidRPr="006F2BD9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A33FB" w:rsidRPr="006F2BD9">
        <w:rPr>
          <w:color w:val="000000"/>
          <w:sz w:val="28"/>
          <w:szCs w:val="28"/>
          <w:shd w:val="clear" w:color="auto" w:fill="FFFFFF"/>
          <w:lang w:val="uk-UA"/>
        </w:rPr>
        <w:t>закріпити вміння учнів обчислювати приклади в межах 100 без переходу через десяток</w:t>
      </w:r>
      <w:r w:rsidRPr="006F2BD9">
        <w:rPr>
          <w:color w:val="000000"/>
          <w:sz w:val="28"/>
          <w:szCs w:val="28"/>
          <w:shd w:val="clear" w:color="auto" w:fill="FFFFFF"/>
          <w:lang w:val="uk-UA"/>
        </w:rPr>
        <w:t xml:space="preserve"> Розвиваюча: розвивати в учнів лог</w:t>
      </w:r>
      <w:r w:rsidR="008B7866" w:rsidRPr="006F2BD9">
        <w:rPr>
          <w:color w:val="000000"/>
          <w:sz w:val="28"/>
          <w:szCs w:val="28"/>
          <w:shd w:val="clear" w:color="auto" w:fill="FFFFFF"/>
          <w:lang w:val="uk-UA"/>
        </w:rPr>
        <w:t>ічне мислення</w:t>
      </w:r>
      <w:r w:rsidRPr="006F2BD9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6F2BD9">
        <w:rPr>
          <w:color w:val="000000"/>
          <w:sz w:val="28"/>
          <w:szCs w:val="28"/>
          <w:shd w:val="clear" w:color="auto" w:fill="FFFFFF"/>
        </w:rPr>
        <w:t>Виховна</w:t>
      </w:r>
      <w:proofErr w:type="spellEnd"/>
      <w:r w:rsidRPr="006F2BD9">
        <w:rPr>
          <w:color w:val="000000"/>
          <w:sz w:val="28"/>
          <w:szCs w:val="28"/>
          <w:shd w:val="clear" w:color="auto" w:fill="FFFFFF"/>
        </w:rPr>
        <w:t xml:space="preserve">: </w:t>
      </w:r>
      <w:proofErr w:type="spellStart"/>
      <w:r w:rsidRPr="006F2BD9">
        <w:rPr>
          <w:color w:val="000000"/>
          <w:sz w:val="28"/>
          <w:szCs w:val="28"/>
          <w:shd w:val="clear" w:color="auto" w:fill="FFFFFF"/>
        </w:rPr>
        <w:t>виховувати</w:t>
      </w:r>
      <w:proofErr w:type="spellEnd"/>
      <w:r w:rsidRPr="006F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000000"/>
          <w:sz w:val="28"/>
          <w:szCs w:val="28"/>
          <w:shd w:val="clear" w:color="auto" w:fill="FFFFFF"/>
        </w:rPr>
        <w:t>старанність</w:t>
      </w:r>
      <w:proofErr w:type="spellEnd"/>
      <w:r w:rsidRPr="006F2BD9">
        <w:rPr>
          <w:color w:val="000000"/>
          <w:sz w:val="28"/>
          <w:szCs w:val="28"/>
          <w:shd w:val="clear" w:color="auto" w:fill="FFFFFF"/>
        </w:rPr>
        <w:t>.</w:t>
      </w:r>
    </w:p>
    <w:p w:rsidR="008B7866" w:rsidRPr="006F2BD9" w:rsidRDefault="008B7866" w:rsidP="00D90787">
      <w:pPr>
        <w:pStyle w:val="TableParagraph"/>
        <w:spacing w:line="309" w:lineRule="exact"/>
        <w:rPr>
          <w:color w:val="000000"/>
          <w:sz w:val="28"/>
          <w:szCs w:val="28"/>
        </w:rPr>
      </w:pPr>
      <w:proofErr w:type="spellStart"/>
      <w:r w:rsidRPr="006F2BD9">
        <w:rPr>
          <w:rStyle w:val="a3"/>
          <w:color w:val="000000"/>
          <w:sz w:val="28"/>
          <w:szCs w:val="28"/>
        </w:rPr>
        <w:t>Обладнання</w:t>
      </w:r>
      <w:proofErr w:type="spellEnd"/>
      <w:r w:rsidRPr="006F2BD9">
        <w:rPr>
          <w:rStyle w:val="a3"/>
          <w:color w:val="000000"/>
          <w:sz w:val="28"/>
          <w:szCs w:val="28"/>
        </w:rPr>
        <w:t>: </w:t>
      </w:r>
      <w:proofErr w:type="spellStart"/>
      <w:r w:rsidRPr="006F2BD9">
        <w:rPr>
          <w:color w:val="000000"/>
          <w:sz w:val="28"/>
          <w:szCs w:val="28"/>
        </w:rPr>
        <w:t>цеглинки</w:t>
      </w:r>
      <w:proofErr w:type="spellEnd"/>
      <w:r w:rsidRPr="006F2BD9">
        <w:rPr>
          <w:color w:val="000000"/>
          <w:sz w:val="28"/>
          <w:szCs w:val="28"/>
        </w:rPr>
        <w:t xml:space="preserve"> </w:t>
      </w:r>
      <w:proofErr w:type="spellStart"/>
      <w:r w:rsidRPr="006F2BD9">
        <w:rPr>
          <w:color w:val="000000"/>
          <w:sz w:val="28"/>
          <w:szCs w:val="28"/>
        </w:rPr>
        <w:t>Лего</w:t>
      </w:r>
      <w:proofErr w:type="spellEnd"/>
      <w:r w:rsidRPr="006F2BD9">
        <w:rPr>
          <w:color w:val="000000"/>
          <w:sz w:val="28"/>
          <w:szCs w:val="28"/>
        </w:rPr>
        <w:t xml:space="preserve">, </w:t>
      </w:r>
      <w:proofErr w:type="spellStart"/>
      <w:r w:rsidRPr="006F2BD9">
        <w:rPr>
          <w:color w:val="000000"/>
          <w:sz w:val="28"/>
          <w:szCs w:val="28"/>
        </w:rPr>
        <w:t>роздатковий</w:t>
      </w:r>
      <w:proofErr w:type="spellEnd"/>
      <w:r w:rsidRPr="006F2BD9">
        <w:rPr>
          <w:color w:val="000000"/>
          <w:sz w:val="28"/>
          <w:szCs w:val="28"/>
        </w:rPr>
        <w:t xml:space="preserve"> </w:t>
      </w:r>
      <w:proofErr w:type="spellStart"/>
      <w:r w:rsidRPr="006F2BD9">
        <w:rPr>
          <w:color w:val="000000"/>
          <w:sz w:val="28"/>
          <w:szCs w:val="28"/>
        </w:rPr>
        <w:t>матеріал</w:t>
      </w:r>
      <w:proofErr w:type="spellEnd"/>
      <w:r w:rsidRPr="006F2BD9">
        <w:rPr>
          <w:color w:val="000000"/>
          <w:sz w:val="28"/>
          <w:szCs w:val="28"/>
        </w:rPr>
        <w:t>.</w:t>
      </w:r>
    </w:p>
    <w:p w:rsidR="005A729C" w:rsidRPr="0062412B" w:rsidRDefault="005A729C" w:rsidP="00D90787">
      <w:pPr>
        <w:pStyle w:val="TableParagraph"/>
        <w:spacing w:line="309" w:lineRule="exact"/>
        <w:rPr>
          <w:b/>
          <w:color w:val="000000"/>
          <w:sz w:val="28"/>
          <w:szCs w:val="28"/>
          <w:lang w:val="uk-UA"/>
        </w:rPr>
      </w:pPr>
      <w:r w:rsidRPr="006F2BD9">
        <w:rPr>
          <w:color w:val="000000"/>
          <w:sz w:val="28"/>
          <w:szCs w:val="28"/>
          <w:lang w:val="uk-UA"/>
        </w:rPr>
        <w:t xml:space="preserve">                                                 </w:t>
      </w:r>
      <w:r w:rsidRPr="0062412B">
        <w:rPr>
          <w:b/>
          <w:color w:val="000000"/>
          <w:sz w:val="28"/>
          <w:szCs w:val="28"/>
          <w:lang w:val="uk-UA"/>
        </w:rPr>
        <w:t>Хід уроку</w:t>
      </w:r>
    </w:p>
    <w:p w:rsidR="005A729C" w:rsidRPr="002625EA" w:rsidRDefault="005A729C" w:rsidP="00D90787">
      <w:pPr>
        <w:pStyle w:val="TableParagraph"/>
        <w:spacing w:line="309" w:lineRule="exact"/>
        <w:rPr>
          <w:b/>
          <w:color w:val="000000"/>
          <w:sz w:val="28"/>
          <w:szCs w:val="28"/>
          <w:lang w:val="uk-UA"/>
        </w:rPr>
      </w:pPr>
      <w:r w:rsidRPr="006F2BD9">
        <w:rPr>
          <w:color w:val="000000"/>
          <w:sz w:val="28"/>
          <w:szCs w:val="28"/>
          <w:lang w:val="uk-UA"/>
        </w:rPr>
        <w:t>1.</w:t>
      </w:r>
      <w:r w:rsidRPr="002625EA">
        <w:rPr>
          <w:b/>
          <w:color w:val="000000"/>
          <w:sz w:val="28"/>
          <w:szCs w:val="28"/>
          <w:lang w:val="uk-UA"/>
        </w:rPr>
        <w:t>Організація класу</w:t>
      </w:r>
    </w:p>
    <w:p w:rsidR="005A729C" w:rsidRPr="006F2BD9" w:rsidRDefault="005A729C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r w:rsidRPr="006F2BD9">
        <w:rPr>
          <w:color w:val="000000"/>
          <w:sz w:val="28"/>
          <w:szCs w:val="28"/>
          <w:lang w:val="uk-UA"/>
        </w:rPr>
        <w:t>-</w:t>
      </w:r>
      <w:proofErr w:type="spellStart"/>
      <w:r w:rsidRPr="006F2BD9">
        <w:rPr>
          <w:color w:val="000000"/>
          <w:sz w:val="28"/>
          <w:szCs w:val="28"/>
          <w:lang w:val="uk-UA"/>
        </w:rPr>
        <w:t>Діти,до</w:t>
      </w:r>
      <w:proofErr w:type="spellEnd"/>
      <w:r w:rsidRPr="006F2BD9">
        <w:rPr>
          <w:color w:val="000000"/>
          <w:sz w:val="28"/>
          <w:szCs w:val="28"/>
          <w:lang w:val="uk-UA"/>
        </w:rPr>
        <w:t xml:space="preserve"> нас на урок завітала Мудра </w:t>
      </w:r>
      <w:proofErr w:type="spellStart"/>
      <w:r w:rsidRPr="006F2BD9">
        <w:rPr>
          <w:color w:val="000000"/>
          <w:sz w:val="28"/>
          <w:szCs w:val="28"/>
          <w:lang w:val="uk-UA"/>
        </w:rPr>
        <w:t>Сова,щоб</w:t>
      </w:r>
      <w:proofErr w:type="spellEnd"/>
      <w:r w:rsidRPr="006F2BD9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6F2BD9">
        <w:rPr>
          <w:color w:val="000000"/>
          <w:sz w:val="28"/>
          <w:szCs w:val="28"/>
          <w:lang w:val="uk-UA"/>
        </w:rPr>
        <w:t>дізнатися,як</w:t>
      </w:r>
      <w:proofErr w:type="spellEnd"/>
      <w:r w:rsidRPr="006F2BD9">
        <w:rPr>
          <w:color w:val="000000"/>
          <w:sz w:val="28"/>
          <w:szCs w:val="28"/>
          <w:lang w:val="uk-UA"/>
        </w:rPr>
        <w:t xml:space="preserve"> Ви навчилися рахувати в межах 100.Сова пропонує нам пройти </w:t>
      </w:r>
      <w:proofErr w:type="spellStart"/>
      <w:r w:rsidRPr="006F2BD9">
        <w:rPr>
          <w:color w:val="000000"/>
          <w:sz w:val="28"/>
          <w:szCs w:val="28"/>
          <w:lang w:val="uk-UA"/>
        </w:rPr>
        <w:t>станції,на</w:t>
      </w:r>
      <w:proofErr w:type="spellEnd"/>
      <w:r w:rsidRPr="006F2BD9">
        <w:rPr>
          <w:color w:val="000000"/>
          <w:sz w:val="28"/>
          <w:szCs w:val="28"/>
          <w:lang w:val="uk-UA"/>
        </w:rPr>
        <w:t xml:space="preserve"> яких є </w:t>
      </w:r>
      <w:proofErr w:type="spellStart"/>
      <w:r w:rsidRPr="006F2BD9">
        <w:rPr>
          <w:color w:val="000000"/>
          <w:sz w:val="28"/>
          <w:szCs w:val="28"/>
          <w:lang w:val="uk-UA"/>
        </w:rPr>
        <w:t>завдання.Отже</w:t>
      </w:r>
      <w:proofErr w:type="spellEnd"/>
      <w:r w:rsidRPr="006F2BD9">
        <w:rPr>
          <w:color w:val="000000"/>
          <w:sz w:val="28"/>
          <w:szCs w:val="28"/>
          <w:lang w:val="uk-UA"/>
        </w:rPr>
        <w:t>, вирушаємо</w:t>
      </w:r>
    </w:p>
    <w:p w:rsidR="005A729C" w:rsidRPr="006F2BD9" w:rsidRDefault="005A729C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</w:p>
    <w:p w:rsidR="005A729C" w:rsidRPr="0062412B" w:rsidRDefault="005A729C" w:rsidP="00D90787">
      <w:pPr>
        <w:pStyle w:val="TableParagraph"/>
        <w:spacing w:line="309" w:lineRule="exact"/>
        <w:rPr>
          <w:b/>
          <w:color w:val="000000"/>
          <w:sz w:val="28"/>
          <w:szCs w:val="28"/>
          <w:lang w:val="uk-UA"/>
        </w:rPr>
      </w:pPr>
      <w:r w:rsidRPr="0062412B">
        <w:rPr>
          <w:b/>
          <w:color w:val="000000"/>
          <w:sz w:val="28"/>
          <w:szCs w:val="28"/>
          <w:lang w:val="uk-UA"/>
        </w:rPr>
        <w:t xml:space="preserve">1 </w:t>
      </w:r>
      <w:proofErr w:type="spellStart"/>
      <w:r w:rsidRPr="0062412B">
        <w:rPr>
          <w:b/>
          <w:color w:val="000000"/>
          <w:sz w:val="28"/>
          <w:szCs w:val="28"/>
          <w:lang w:val="uk-UA"/>
        </w:rPr>
        <w:t>станція.Берізкова</w:t>
      </w:r>
      <w:proofErr w:type="spellEnd"/>
      <w:r w:rsidRPr="0062412B">
        <w:rPr>
          <w:b/>
          <w:color w:val="000000"/>
          <w:sz w:val="28"/>
          <w:szCs w:val="28"/>
          <w:lang w:val="uk-UA"/>
        </w:rPr>
        <w:t>.</w:t>
      </w:r>
    </w:p>
    <w:p w:rsidR="005A729C" w:rsidRPr="006F2BD9" w:rsidRDefault="005A729C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r w:rsidRPr="006F2BD9">
        <w:rPr>
          <w:color w:val="000000"/>
          <w:sz w:val="28"/>
          <w:szCs w:val="28"/>
          <w:lang w:val="uk-UA"/>
        </w:rPr>
        <w:t xml:space="preserve">(Інформацію про берізку розказує </w:t>
      </w:r>
      <w:proofErr w:type="spellStart"/>
      <w:r w:rsidRPr="006F2BD9">
        <w:rPr>
          <w:color w:val="000000"/>
          <w:sz w:val="28"/>
          <w:szCs w:val="28"/>
          <w:lang w:val="uk-UA"/>
        </w:rPr>
        <w:t>учень,заздалегідь</w:t>
      </w:r>
      <w:proofErr w:type="spellEnd"/>
      <w:r w:rsidRPr="006F2BD9">
        <w:rPr>
          <w:color w:val="000000"/>
          <w:sz w:val="28"/>
          <w:szCs w:val="28"/>
          <w:lang w:val="uk-UA"/>
        </w:rPr>
        <w:t xml:space="preserve"> підготовлений)</w:t>
      </w:r>
    </w:p>
    <w:p w:rsidR="00F44370" w:rsidRPr="006F2BD9" w:rsidRDefault="00F44370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Берези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можуть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рости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практично на будь-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якому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грунті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-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вологою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,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болотистій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,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сухий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і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кам'янистій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.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Середня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тривалість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життя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беріз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-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близько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100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років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,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хоча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деякі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дерева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доживають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до 400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років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і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більше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. у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деревині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беріз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живе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жук-олень -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найбільший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жук в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Європі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(див. </w:t>
      </w:r>
      <w:proofErr w:type="spellStart"/>
      <w:r w:rsidRPr="006F2BD9">
        <w:rPr>
          <w:color w:val="040C28"/>
          <w:sz w:val="28"/>
          <w:szCs w:val="28"/>
        </w:rPr>
        <w:t>цікаві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> 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факти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про </w:t>
      </w:r>
      <w:proofErr w:type="gramStart"/>
      <w:r w:rsidRPr="006F2BD9">
        <w:rPr>
          <w:color w:val="202124"/>
          <w:sz w:val="28"/>
          <w:szCs w:val="28"/>
          <w:shd w:val="clear" w:color="auto" w:fill="FFFFFF"/>
        </w:rPr>
        <w:t>комах )</w:t>
      </w:r>
      <w:proofErr w:type="gramEnd"/>
      <w:r w:rsidRPr="006F2BD9">
        <w:rPr>
          <w:color w:val="202124"/>
          <w:sz w:val="28"/>
          <w:szCs w:val="28"/>
          <w:shd w:val="clear" w:color="auto" w:fill="FFFFFF"/>
        </w:rPr>
        <w:t>.</w:t>
      </w:r>
    </w:p>
    <w:p w:rsidR="00566F38" w:rsidRPr="006F2BD9" w:rsidRDefault="00566F38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</w:p>
    <w:p w:rsidR="005A729C" w:rsidRPr="006F2BD9" w:rsidRDefault="005A729C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proofErr w:type="spellStart"/>
      <w:r w:rsidRPr="006F2BD9">
        <w:rPr>
          <w:color w:val="000000"/>
          <w:sz w:val="28"/>
          <w:szCs w:val="28"/>
          <w:lang w:val="uk-UA"/>
        </w:rPr>
        <w:t>Завдання:</w:t>
      </w:r>
      <w:r w:rsidRPr="002625EA">
        <w:rPr>
          <w:b/>
          <w:color w:val="000000"/>
          <w:sz w:val="28"/>
          <w:szCs w:val="28"/>
          <w:lang w:val="uk-UA"/>
        </w:rPr>
        <w:t>Усний</w:t>
      </w:r>
      <w:proofErr w:type="spellEnd"/>
      <w:r w:rsidRPr="002625EA">
        <w:rPr>
          <w:b/>
          <w:color w:val="000000"/>
          <w:sz w:val="28"/>
          <w:szCs w:val="28"/>
          <w:lang w:val="uk-UA"/>
        </w:rPr>
        <w:t xml:space="preserve"> рахунок</w:t>
      </w:r>
    </w:p>
    <w:p w:rsidR="005A729C" w:rsidRPr="006F2BD9" w:rsidRDefault="005A729C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r w:rsidRPr="006F2BD9">
        <w:rPr>
          <w:color w:val="000000"/>
          <w:sz w:val="28"/>
          <w:szCs w:val="28"/>
          <w:lang w:val="uk-UA"/>
        </w:rPr>
        <w:t>Кругові приклади в групах</w:t>
      </w:r>
    </w:p>
    <w:p w:rsidR="009D22A9" w:rsidRPr="006F2BD9" w:rsidRDefault="009D22A9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r w:rsidRPr="006F2BD9">
        <w:rPr>
          <w:color w:val="000000"/>
          <w:sz w:val="28"/>
          <w:szCs w:val="28"/>
          <w:lang w:val="uk-UA"/>
        </w:rPr>
        <w:t>13+2           67-15        15+20</w:t>
      </w:r>
      <w:r w:rsidR="00566F38" w:rsidRPr="006F2BD9">
        <w:rPr>
          <w:color w:val="000000"/>
          <w:sz w:val="28"/>
          <w:szCs w:val="28"/>
          <w:lang w:val="uk-UA"/>
        </w:rPr>
        <w:t xml:space="preserve">     52-10     35+5     </w:t>
      </w:r>
    </w:p>
    <w:p w:rsidR="00001CEB" w:rsidRPr="006F2BD9" w:rsidRDefault="00566F38" w:rsidP="00566F38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r w:rsidRPr="006F2BD9">
        <w:rPr>
          <w:color w:val="000000"/>
          <w:sz w:val="28"/>
          <w:szCs w:val="28"/>
          <w:lang w:val="uk-UA"/>
        </w:rPr>
        <w:t>40+27         42+20</w:t>
      </w:r>
      <w:r w:rsidR="009D22A9" w:rsidRPr="006F2BD9">
        <w:rPr>
          <w:color w:val="000000"/>
          <w:sz w:val="28"/>
          <w:szCs w:val="28"/>
          <w:lang w:val="uk-UA"/>
        </w:rPr>
        <w:t xml:space="preserve">      </w:t>
      </w:r>
      <w:r w:rsidRPr="006F2BD9">
        <w:rPr>
          <w:color w:val="000000"/>
          <w:sz w:val="28"/>
          <w:szCs w:val="28"/>
          <w:lang w:val="uk-UA"/>
        </w:rPr>
        <w:t xml:space="preserve"> </w:t>
      </w:r>
      <w:r w:rsidR="009D22A9" w:rsidRPr="006F2BD9">
        <w:rPr>
          <w:color w:val="000000"/>
          <w:sz w:val="28"/>
          <w:szCs w:val="28"/>
          <w:lang w:val="uk-UA"/>
        </w:rPr>
        <w:t xml:space="preserve"> </w:t>
      </w:r>
      <w:r w:rsidRPr="006F2BD9">
        <w:rPr>
          <w:color w:val="000000"/>
          <w:sz w:val="28"/>
          <w:szCs w:val="28"/>
          <w:lang w:val="uk-UA"/>
        </w:rPr>
        <w:t xml:space="preserve">22-2       62-40      20-5 </w:t>
      </w:r>
    </w:p>
    <w:p w:rsidR="00001CEB" w:rsidRPr="002625EA" w:rsidRDefault="00001CEB" w:rsidP="00566F38">
      <w:pPr>
        <w:pStyle w:val="TableParagraph"/>
        <w:spacing w:line="309" w:lineRule="exact"/>
        <w:rPr>
          <w:b/>
          <w:color w:val="000000"/>
          <w:sz w:val="28"/>
          <w:szCs w:val="28"/>
          <w:lang w:val="uk-UA"/>
        </w:rPr>
      </w:pPr>
      <w:r w:rsidRPr="002625EA">
        <w:rPr>
          <w:b/>
          <w:color w:val="000000"/>
          <w:sz w:val="28"/>
          <w:szCs w:val="28"/>
          <w:lang w:val="uk-UA"/>
        </w:rPr>
        <w:t>Каліграфічна хвилинка</w:t>
      </w:r>
    </w:p>
    <w:p w:rsidR="00001CEB" w:rsidRPr="006F2BD9" w:rsidRDefault="00001CEB" w:rsidP="00566F38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r w:rsidRPr="006F2BD9">
        <w:rPr>
          <w:color w:val="000000"/>
          <w:sz w:val="28"/>
          <w:szCs w:val="28"/>
          <w:lang w:val="uk-UA"/>
        </w:rPr>
        <w:t>Записати круглі числа</w:t>
      </w:r>
    </w:p>
    <w:p w:rsidR="00001CEB" w:rsidRPr="006F2BD9" w:rsidRDefault="00001CEB" w:rsidP="00566F38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r w:rsidRPr="006F2BD9">
        <w:rPr>
          <w:color w:val="000000"/>
          <w:sz w:val="28"/>
          <w:szCs w:val="28"/>
          <w:lang w:val="uk-UA"/>
        </w:rPr>
        <w:t>10,20,30,40,50,60,70,80,90,100</w:t>
      </w:r>
    </w:p>
    <w:p w:rsidR="00001CEB" w:rsidRPr="006F2BD9" w:rsidRDefault="00001CEB" w:rsidP="00566F38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</w:p>
    <w:p w:rsidR="00566F38" w:rsidRPr="002625EA" w:rsidRDefault="00566F38" w:rsidP="00566F38">
      <w:pPr>
        <w:pStyle w:val="TableParagraph"/>
        <w:spacing w:line="309" w:lineRule="exact"/>
        <w:rPr>
          <w:b/>
          <w:color w:val="000000"/>
          <w:sz w:val="28"/>
          <w:szCs w:val="28"/>
          <w:lang w:val="uk-UA"/>
        </w:rPr>
      </w:pPr>
      <w:r w:rsidRPr="002625EA">
        <w:rPr>
          <w:b/>
          <w:color w:val="000000"/>
          <w:sz w:val="28"/>
          <w:szCs w:val="28"/>
          <w:lang w:val="uk-UA"/>
        </w:rPr>
        <w:t>Математичний диктант</w:t>
      </w:r>
    </w:p>
    <w:p w:rsidR="00001CEB" w:rsidRPr="006F2BD9" w:rsidRDefault="00001CEB" w:rsidP="00566F38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r w:rsidRPr="006F2BD9">
        <w:rPr>
          <w:color w:val="000000"/>
          <w:sz w:val="28"/>
          <w:szCs w:val="28"/>
          <w:lang w:val="uk-UA"/>
        </w:rPr>
        <w:t>Записати число 24,39,85,97,63</w:t>
      </w:r>
    </w:p>
    <w:p w:rsidR="00001CEB" w:rsidRPr="006F2BD9" w:rsidRDefault="00001CEB" w:rsidP="00566F38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r w:rsidRPr="006F2BD9">
        <w:rPr>
          <w:color w:val="000000"/>
          <w:sz w:val="28"/>
          <w:szCs w:val="28"/>
          <w:lang w:val="uk-UA"/>
        </w:rPr>
        <w:t xml:space="preserve">Записати </w:t>
      </w:r>
      <w:proofErr w:type="spellStart"/>
      <w:r w:rsidRPr="006F2BD9">
        <w:rPr>
          <w:color w:val="000000"/>
          <w:sz w:val="28"/>
          <w:szCs w:val="28"/>
          <w:lang w:val="uk-UA"/>
        </w:rPr>
        <w:t>число,у</w:t>
      </w:r>
      <w:proofErr w:type="spellEnd"/>
      <w:r w:rsidRPr="006F2BD9">
        <w:rPr>
          <w:color w:val="000000"/>
          <w:sz w:val="28"/>
          <w:szCs w:val="28"/>
          <w:lang w:val="uk-UA"/>
        </w:rPr>
        <w:t xml:space="preserve"> якому 3дес.4один.,8 дес.9один.,1 дес.6один.,7 </w:t>
      </w:r>
      <w:proofErr w:type="spellStart"/>
      <w:r w:rsidRPr="006F2BD9">
        <w:rPr>
          <w:color w:val="000000"/>
          <w:sz w:val="28"/>
          <w:szCs w:val="28"/>
          <w:lang w:val="uk-UA"/>
        </w:rPr>
        <w:t>дес</w:t>
      </w:r>
      <w:proofErr w:type="spellEnd"/>
      <w:r w:rsidRPr="006F2BD9">
        <w:rPr>
          <w:color w:val="000000"/>
          <w:sz w:val="28"/>
          <w:szCs w:val="28"/>
          <w:lang w:val="uk-UA"/>
        </w:rPr>
        <w:t>.</w:t>
      </w:r>
    </w:p>
    <w:p w:rsidR="00001CEB" w:rsidRPr="006F2BD9" w:rsidRDefault="00001CEB" w:rsidP="00566F38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r w:rsidRPr="006F2BD9">
        <w:rPr>
          <w:color w:val="000000"/>
          <w:sz w:val="28"/>
          <w:szCs w:val="28"/>
          <w:lang w:val="uk-UA"/>
        </w:rPr>
        <w:t>Записати числа сьомого десятка</w:t>
      </w:r>
    </w:p>
    <w:p w:rsidR="00001CEB" w:rsidRPr="006F2BD9" w:rsidRDefault="00001CEB" w:rsidP="00566F38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r w:rsidRPr="006F2BD9">
        <w:rPr>
          <w:color w:val="000000"/>
          <w:sz w:val="28"/>
          <w:szCs w:val="28"/>
          <w:lang w:val="uk-UA"/>
        </w:rPr>
        <w:t>Записати сусідів числа 80</w:t>
      </w:r>
    </w:p>
    <w:p w:rsidR="00001CEB" w:rsidRPr="006F2BD9" w:rsidRDefault="00001CEB" w:rsidP="00566F38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r w:rsidRPr="006F2BD9">
        <w:rPr>
          <w:color w:val="000000"/>
          <w:sz w:val="28"/>
          <w:szCs w:val="28"/>
          <w:lang w:val="uk-UA"/>
        </w:rPr>
        <w:t>Обчислити суму чисел 49 і 1,різницю чисел 50 і 1</w:t>
      </w:r>
    </w:p>
    <w:p w:rsidR="00001CEB" w:rsidRPr="006F2BD9" w:rsidRDefault="00001CEB" w:rsidP="00566F38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</w:p>
    <w:p w:rsidR="00001CEB" w:rsidRPr="002625EA" w:rsidRDefault="00001CEB" w:rsidP="00566F38">
      <w:pPr>
        <w:pStyle w:val="TableParagraph"/>
        <w:spacing w:line="309" w:lineRule="exact"/>
        <w:rPr>
          <w:b/>
          <w:color w:val="000000"/>
          <w:sz w:val="28"/>
          <w:szCs w:val="28"/>
          <w:lang w:val="uk-UA"/>
        </w:rPr>
      </w:pPr>
      <w:r w:rsidRPr="002625EA">
        <w:rPr>
          <w:b/>
          <w:color w:val="000000"/>
          <w:sz w:val="28"/>
          <w:szCs w:val="28"/>
          <w:lang w:val="uk-UA"/>
        </w:rPr>
        <w:t xml:space="preserve">Робота з цеглинками </w:t>
      </w:r>
      <w:proofErr w:type="spellStart"/>
      <w:r w:rsidRPr="002625EA">
        <w:rPr>
          <w:b/>
          <w:color w:val="000000"/>
          <w:sz w:val="28"/>
          <w:szCs w:val="28"/>
          <w:lang w:val="uk-UA"/>
        </w:rPr>
        <w:t>Лего</w:t>
      </w:r>
      <w:proofErr w:type="spellEnd"/>
    </w:p>
    <w:p w:rsidR="002625EA" w:rsidRDefault="002625EA" w:rsidP="00566F38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Показати </w:t>
      </w:r>
      <w:proofErr w:type="spellStart"/>
      <w:r>
        <w:rPr>
          <w:color w:val="000000"/>
          <w:sz w:val="28"/>
          <w:szCs w:val="28"/>
          <w:lang w:val="uk-UA"/>
        </w:rPr>
        <w:t>цеглинку,де</w:t>
      </w:r>
      <w:proofErr w:type="spellEnd"/>
      <w:r>
        <w:rPr>
          <w:color w:val="000000"/>
          <w:sz w:val="28"/>
          <w:szCs w:val="28"/>
          <w:lang w:val="uk-UA"/>
        </w:rPr>
        <w:t xml:space="preserve"> є правильна відповідь.</w:t>
      </w:r>
    </w:p>
    <w:p w:rsidR="00993CDC" w:rsidRDefault="00993CDC" w:rsidP="00566F38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proofErr w:type="spellStart"/>
      <w:r>
        <w:rPr>
          <w:color w:val="000000"/>
          <w:sz w:val="28"/>
          <w:szCs w:val="28"/>
          <w:lang w:val="uk-UA"/>
        </w:rPr>
        <w:t>Преентацію</w:t>
      </w:r>
      <w:proofErr w:type="spellEnd"/>
      <w:r>
        <w:rPr>
          <w:color w:val="000000"/>
          <w:sz w:val="28"/>
          <w:szCs w:val="28"/>
          <w:lang w:val="uk-UA"/>
        </w:rPr>
        <w:t xml:space="preserve"> додаю</w:t>
      </w:r>
    </w:p>
    <w:p w:rsidR="00D64B76" w:rsidRPr="006F2BD9" w:rsidRDefault="00D64B76" w:rsidP="00566F38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bookmarkStart w:id="0" w:name="_GoBack"/>
      <w:bookmarkEnd w:id="0"/>
    </w:p>
    <w:p w:rsidR="00D64B76" w:rsidRPr="006F2BD9" w:rsidRDefault="00D64B76" w:rsidP="00566F38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r w:rsidRPr="0062412B">
        <w:rPr>
          <w:b/>
          <w:color w:val="000000"/>
          <w:sz w:val="28"/>
          <w:szCs w:val="28"/>
          <w:lang w:val="uk-UA"/>
        </w:rPr>
        <w:t>2 станція Кленова</w:t>
      </w:r>
      <w:r w:rsidR="00A35AC0" w:rsidRPr="006F2BD9">
        <w:rPr>
          <w:color w:val="000000"/>
          <w:sz w:val="28"/>
          <w:szCs w:val="28"/>
          <w:lang w:val="uk-UA"/>
        </w:rPr>
        <w:t>(декілька учнів розказують інформацію про клен)</w:t>
      </w:r>
    </w:p>
    <w:p w:rsidR="00F44370" w:rsidRPr="0062412B" w:rsidRDefault="00F44370" w:rsidP="00F44370">
      <w:pPr>
        <w:numPr>
          <w:ilvl w:val="0"/>
          <w:numId w:val="1"/>
        </w:numPr>
        <w:shd w:val="clear" w:color="auto" w:fill="FFFFFF"/>
        <w:spacing w:after="0" w:line="240" w:lineRule="auto"/>
        <w:ind w:left="45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цього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виду належать не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дерева, але й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кущі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Правда,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досить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високі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до 10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метрів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4370" w:rsidRPr="0062412B" w:rsidRDefault="00F44370" w:rsidP="00F44370">
      <w:pPr>
        <w:numPr>
          <w:ilvl w:val="0"/>
          <w:numId w:val="1"/>
        </w:numPr>
        <w:shd w:val="clear" w:color="auto" w:fill="FFFFFF"/>
        <w:spacing w:after="0" w:line="240" w:lineRule="auto"/>
        <w:ind w:left="45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Демократичній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Республіці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Конго в 2005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році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були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введені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обіг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монети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виготовлені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кленової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деревини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4370" w:rsidRPr="0062412B" w:rsidRDefault="00F44370" w:rsidP="00F44370">
      <w:pPr>
        <w:numPr>
          <w:ilvl w:val="0"/>
          <w:numId w:val="1"/>
        </w:numPr>
        <w:shd w:val="clear" w:color="auto" w:fill="FFFFFF"/>
        <w:spacing w:after="0" w:line="240" w:lineRule="auto"/>
        <w:ind w:left="45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Японський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клен внесений в </w:t>
      </w:r>
      <w:proofErr w:type="spellStart"/>
      <w:r w:rsidR="004D74FF">
        <w:fldChar w:fldCharType="begin"/>
      </w:r>
      <w:r w:rsidR="004D74FF">
        <w:instrText xml:space="preserve"> HYPERLINK "https://tsikavi-fakty.com.ua/tsikavi-fakty-pro-chervonu-knygu/" </w:instrText>
      </w:r>
      <w:r w:rsidR="004D74FF">
        <w:fldChar w:fldCharType="separate"/>
      </w:r>
      <w:r w:rsidRPr="006241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Червону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книгу</w:t>
      </w:r>
      <w:r w:rsidR="004D74FF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fldChar w:fldCharType="end"/>
      </w:r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з-за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своєї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рідкості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4370" w:rsidRPr="0062412B" w:rsidRDefault="00F44370" w:rsidP="00F44370">
      <w:pPr>
        <w:numPr>
          <w:ilvl w:val="0"/>
          <w:numId w:val="1"/>
        </w:numPr>
        <w:shd w:val="clear" w:color="auto" w:fill="FFFFFF"/>
        <w:spacing w:after="0" w:line="240" w:lineRule="auto"/>
        <w:ind w:left="45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Всього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світі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існує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150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видів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цих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 і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чагарників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для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більшості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яких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батьківщина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Азія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4370" w:rsidRPr="0062412B" w:rsidRDefault="00F44370" w:rsidP="00F44370">
      <w:pPr>
        <w:numPr>
          <w:ilvl w:val="0"/>
          <w:numId w:val="1"/>
        </w:numPr>
        <w:shd w:val="clear" w:color="auto" w:fill="FFFFFF"/>
        <w:spacing w:after="0" w:line="240" w:lineRule="auto"/>
        <w:ind w:left="45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Більшість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кленів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скидають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листя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 </w:t>
      </w:r>
      <w:hyperlink r:id="rId5" w:history="1">
        <w:r w:rsidRPr="0062412B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зиму</w:t>
        </w:r>
      </w:hyperlink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але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деякі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що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зустрічаються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Азії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в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околицях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Середземного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6" w:history="1">
        <w:r w:rsidRPr="0062412B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моря</w:t>
        </w:r>
      </w:hyperlink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відносяться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вічнозелених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рослин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44370" w:rsidRPr="0062412B" w:rsidRDefault="00F44370" w:rsidP="00F44370">
      <w:pPr>
        <w:numPr>
          <w:ilvl w:val="0"/>
          <w:numId w:val="1"/>
        </w:numPr>
        <w:shd w:val="clear" w:color="auto" w:fill="FFFFFF"/>
        <w:spacing w:after="0" w:line="240" w:lineRule="auto"/>
        <w:ind w:left="456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північноамериканських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індіанців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племені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ірокезів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було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свято,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присвячений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клену.</w:t>
      </w:r>
    </w:p>
    <w:p w:rsidR="00F44370" w:rsidRPr="006F2BD9" w:rsidRDefault="00F44370" w:rsidP="00F44370">
      <w:pPr>
        <w:numPr>
          <w:ilvl w:val="0"/>
          <w:numId w:val="1"/>
        </w:numPr>
        <w:shd w:val="clear" w:color="auto" w:fill="FFFFFF"/>
        <w:spacing w:after="0" w:line="240" w:lineRule="auto"/>
        <w:ind w:left="456"/>
        <w:textAlignment w:val="baseline"/>
        <w:rPr>
          <w:rFonts w:ascii="Times New Roman" w:eastAsia="Times New Roman" w:hAnsi="Times New Roman" w:cs="Times New Roman"/>
          <w:color w:val="707070"/>
          <w:sz w:val="28"/>
          <w:szCs w:val="28"/>
          <w:lang w:eastAsia="ru-RU"/>
        </w:rPr>
      </w:pP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Майже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відомі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види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кленів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використовуються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декоративних</w:t>
      </w:r>
      <w:proofErr w:type="spellEnd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2412B">
        <w:rPr>
          <w:rFonts w:ascii="Times New Roman" w:eastAsia="Times New Roman" w:hAnsi="Times New Roman" w:cs="Times New Roman"/>
          <w:sz w:val="28"/>
          <w:szCs w:val="28"/>
          <w:lang w:eastAsia="ru-RU"/>
        </w:rPr>
        <w:t>цілях</w:t>
      </w:r>
      <w:proofErr w:type="spellEnd"/>
      <w:r w:rsidRPr="006F2BD9">
        <w:rPr>
          <w:rFonts w:ascii="Times New Roman" w:eastAsia="Times New Roman" w:hAnsi="Times New Roman" w:cs="Times New Roman"/>
          <w:color w:val="707070"/>
          <w:sz w:val="28"/>
          <w:szCs w:val="28"/>
          <w:lang w:eastAsia="ru-RU"/>
        </w:rPr>
        <w:t>.</w:t>
      </w:r>
    </w:p>
    <w:p w:rsidR="00F44370" w:rsidRPr="006F2BD9" w:rsidRDefault="00F44370" w:rsidP="00566F38">
      <w:pPr>
        <w:pStyle w:val="TableParagraph"/>
        <w:spacing w:line="309" w:lineRule="exact"/>
        <w:rPr>
          <w:color w:val="000000"/>
          <w:sz w:val="28"/>
          <w:szCs w:val="28"/>
        </w:rPr>
      </w:pPr>
    </w:p>
    <w:p w:rsidR="00D64B76" w:rsidRPr="002625EA" w:rsidRDefault="00D64B76" w:rsidP="00566F38">
      <w:pPr>
        <w:pStyle w:val="TableParagraph"/>
        <w:spacing w:line="309" w:lineRule="exact"/>
        <w:rPr>
          <w:b/>
          <w:color w:val="000000"/>
          <w:sz w:val="28"/>
          <w:szCs w:val="28"/>
          <w:lang w:val="uk-UA"/>
        </w:rPr>
      </w:pPr>
      <w:r w:rsidRPr="002625EA">
        <w:rPr>
          <w:b/>
          <w:color w:val="000000"/>
          <w:sz w:val="28"/>
          <w:szCs w:val="28"/>
          <w:lang w:val="uk-UA"/>
        </w:rPr>
        <w:t xml:space="preserve">Актуалізація знань </w:t>
      </w:r>
    </w:p>
    <w:p w:rsidR="009D22A9" w:rsidRPr="006F2BD9" w:rsidRDefault="00307260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r w:rsidRPr="006F2BD9">
        <w:rPr>
          <w:color w:val="000000"/>
          <w:sz w:val="28"/>
          <w:szCs w:val="28"/>
          <w:lang w:val="uk-UA"/>
        </w:rPr>
        <w:t>Порівняти числа с.129 номер 8</w:t>
      </w:r>
    </w:p>
    <w:p w:rsidR="00307260" w:rsidRDefault="00307260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r w:rsidRPr="006F2BD9">
        <w:rPr>
          <w:color w:val="000000"/>
          <w:sz w:val="28"/>
          <w:szCs w:val="28"/>
          <w:lang w:val="uk-UA"/>
        </w:rPr>
        <w:t>Самостійна робота за картками</w:t>
      </w:r>
    </w:p>
    <w:p w:rsidR="002625EA" w:rsidRDefault="002625EA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52-2      36+3</w:t>
      </w:r>
    </w:p>
    <w:p w:rsidR="002625EA" w:rsidRDefault="002625EA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31+4      56-2</w:t>
      </w:r>
    </w:p>
    <w:p w:rsidR="002625EA" w:rsidRDefault="002625EA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97-3       28+1</w:t>
      </w:r>
    </w:p>
    <w:p w:rsidR="002625EA" w:rsidRPr="006F2BD9" w:rsidRDefault="002625EA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16+3       87-5</w:t>
      </w:r>
    </w:p>
    <w:p w:rsidR="00307260" w:rsidRPr="006F2BD9" w:rsidRDefault="00307260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</w:p>
    <w:p w:rsidR="00307260" w:rsidRPr="0062412B" w:rsidRDefault="00307260" w:rsidP="00D90787">
      <w:pPr>
        <w:pStyle w:val="TableParagraph"/>
        <w:spacing w:line="309" w:lineRule="exact"/>
        <w:rPr>
          <w:b/>
          <w:color w:val="000000"/>
          <w:sz w:val="28"/>
          <w:szCs w:val="28"/>
          <w:lang w:val="uk-UA"/>
        </w:rPr>
      </w:pPr>
      <w:r w:rsidRPr="0062412B">
        <w:rPr>
          <w:b/>
          <w:color w:val="000000"/>
          <w:sz w:val="28"/>
          <w:szCs w:val="28"/>
          <w:lang w:val="uk-UA"/>
        </w:rPr>
        <w:t>3 станція Калинова</w:t>
      </w:r>
    </w:p>
    <w:p w:rsidR="00F44370" w:rsidRPr="006F2BD9" w:rsidRDefault="00F44370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Особливість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калини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–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це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кістка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у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формі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серця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.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Жодна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рослина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не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має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цього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>! </w:t>
      </w:r>
      <w:r w:rsidRPr="006F2BD9">
        <w:rPr>
          <w:color w:val="040C28"/>
          <w:sz w:val="28"/>
          <w:szCs w:val="28"/>
        </w:rPr>
        <w:t>Калина</w:t>
      </w:r>
      <w:r w:rsidRPr="006F2BD9">
        <w:rPr>
          <w:color w:val="202124"/>
          <w:sz w:val="28"/>
          <w:szCs w:val="28"/>
          <w:shd w:val="clear" w:color="auto" w:fill="FFFFFF"/>
        </w:rPr>
        <w:t> 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багата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вітамінами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gramStart"/>
      <w:r w:rsidRPr="006F2BD9">
        <w:rPr>
          <w:color w:val="202124"/>
          <w:sz w:val="28"/>
          <w:szCs w:val="28"/>
          <w:shd w:val="clear" w:color="auto" w:fill="FFFFFF"/>
        </w:rPr>
        <w:t>А</w:t>
      </w:r>
      <w:proofErr w:type="gramEnd"/>
      <w:r w:rsidRPr="006F2BD9">
        <w:rPr>
          <w:color w:val="202124"/>
          <w:sz w:val="28"/>
          <w:szCs w:val="28"/>
          <w:shd w:val="clear" w:color="auto" w:fill="FFFFFF"/>
        </w:rPr>
        <w:t xml:space="preserve"> і С і є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ефективним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інструментом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проти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застуди.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Завдяки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високому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вмісту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пектинів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,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її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плоди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використовуються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для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приготування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мармеладу, а оцет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виготовляється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з соку.</w:t>
      </w:r>
    </w:p>
    <w:p w:rsidR="00307260" w:rsidRPr="006F2BD9" w:rsidRDefault="00307260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proofErr w:type="spellStart"/>
      <w:r w:rsidRPr="006F2BD9">
        <w:rPr>
          <w:color w:val="000000"/>
          <w:sz w:val="28"/>
          <w:szCs w:val="28"/>
          <w:lang w:val="uk-UA"/>
        </w:rPr>
        <w:t>Розвязування</w:t>
      </w:r>
      <w:proofErr w:type="spellEnd"/>
      <w:r w:rsidRPr="006F2BD9">
        <w:rPr>
          <w:color w:val="000000"/>
          <w:sz w:val="28"/>
          <w:szCs w:val="28"/>
          <w:lang w:val="uk-UA"/>
        </w:rPr>
        <w:t xml:space="preserve"> задач с.129 9</w:t>
      </w:r>
    </w:p>
    <w:p w:rsidR="00307260" w:rsidRPr="006F2BD9" w:rsidRDefault="00307260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</w:p>
    <w:p w:rsidR="00307260" w:rsidRPr="006F2BD9" w:rsidRDefault="00307260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r w:rsidRPr="006F2BD9">
        <w:rPr>
          <w:color w:val="000000"/>
          <w:sz w:val="28"/>
          <w:szCs w:val="28"/>
          <w:lang w:val="uk-UA"/>
        </w:rPr>
        <w:t>Робота в групах</w:t>
      </w:r>
    </w:p>
    <w:p w:rsidR="00307260" w:rsidRDefault="00307260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proofErr w:type="spellStart"/>
      <w:r w:rsidRPr="006F2BD9">
        <w:rPr>
          <w:color w:val="000000"/>
          <w:sz w:val="28"/>
          <w:szCs w:val="28"/>
          <w:lang w:val="uk-UA"/>
        </w:rPr>
        <w:t>Розвязати</w:t>
      </w:r>
      <w:proofErr w:type="spellEnd"/>
      <w:r w:rsidRPr="006F2BD9">
        <w:rPr>
          <w:color w:val="000000"/>
          <w:sz w:val="28"/>
          <w:szCs w:val="28"/>
          <w:lang w:val="uk-UA"/>
        </w:rPr>
        <w:t xml:space="preserve"> задачу</w:t>
      </w:r>
    </w:p>
    <w:p w:rsidR="002625EA" w:rsidRPr="006F2BD9" w:rsidRDefault="002625EA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Тарас упіймав 12 </w:t>
      </w:r>
      <w:proofErr w:type="spellStart"/>
      <w:r>
        <w:rPr>
          <w:color w:val="000000"/>
          <w:sz w:val="28"/>
          <w:szCs w:val="28"/>
          <w:lang w:val="uk-UA"/>
        </w:rPr>
        <w:t>карасів,а</w:t>
      </w:r>
      <w:proofErr w:type="spellEnd"/>
      <w:r>
        <w:rPr>
          <w:color w:val="000000"/>
          <w:sz w:val="28"/>
          <w:szCs w:val="28"/>
          <w:lang w:val="uk-UA"/>
        </w:rPr>
        <w:t xml:space="preserve"> Олег-на 2 </w:t>
      </w:r>
      <w:proofErr w:type="spellStart"/>
      <w:r>
        <w:rPr>
          <w:color w:val="000000"/>
          <w:sz w:val="28"/>
          <w:szCs w:val="28"/>
          <w:lang w:val="uk-UA"/>
        </w:rPr>
        <w:t>більше.Скільки</w:t>
      </w:r>
      <w:proofErr w:type="spellEnd"/>
      <w:r>
        <w:rPr>
          <w:color w:val="000000"/>
          <w:sz w:val="28"/>
          <w:szCs w:val="28"/>
          <w:lang w:val="uk-UA"/>
        </w:rPr>
        <w:t xml:space="preserve"> карасів упіймав Олег?</w:t>
      </w:r>
    </w:p>
    <w:p w:rsidR="00307260" w:rsidRPr="006F2BD9" w:rsidRDefault="00307260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</w:p>
    <w:p w:rsidR="00307260" w:rsidRPr="0062412B" w:rsidRDefault="00307260" w:rsidP="00D90787">
      <w:pPr>
        <w:pStyle w:val="TableParagraph"/>
        <w:spacing w:line="309" w:lineRule="exact"/>
        <w:rPr>
          <w:b/>
          <w:color w:val="000000"/>
          <w:sz w:val="28"/>
          <w:szCs w:val="28"/>
          <w:lang w:val="uk-UA"/>
        </w:rPr>
      </w:pPr>
      <w:r w:rsidRPr="0062412B">
        <w:rPr>
          <w:b/>
          <w:color w:val="000000"/>
          <w:sz w:val="28"/>
          <w:szCs w:val="28"/>
          <w:lang w:val="uk-UA"/>
        </w:rPr>
        <w:t>4 станція Вербова</w:t>
      </w:r>
    </w:p>
    <w:p w:rsidR="00F44370" w:rsidRPr="006F2BD9" w:rsidRDefault="00F44370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r w:rsidRPr="006F2BD9">
        <w:rPr>
          <w:color w:val="040C28"/>
          <w:sz w:val="28"/>
          <w:szCs w:val="28"/>
        </w:rPr>
        <w:t>Верба</w:t>
      </w:r>
      <w:r w:rsidRPr="006F2BD9">
        <w:rPr>
          <w:color w:val="202124"/>
          <w:sz w:val="28"/>
          <w:szCs w:val="28"/>
          <w:shd w:val="clear" w:color="auto" w:fill="FFFFFF"/>
        </w:rPr>
        <w:t xml:space="preserve"> є одним з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найбільш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швидко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зростаючих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дерев у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світі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. Вона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може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рости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3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метри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у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висоту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щороку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.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Верби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краще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ростуть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біля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водних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місць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(але є й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види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які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ростуть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на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пісках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і болотах).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Багато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верб є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декоративними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(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наприклад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>: </w:t>
      </w:r>
      <w:r w:rsidRPr="006F2BD9">
        <w:rPr>
          <w:color w:val="040C28"/>
          <w:sz w:val="28"/>
          <w:szCs w:val="28"/>
        </w:rPr>
        <w:t>верба</w:t>
      </w:r>
      <w:r w:rsidRPr="006F2BD9">
        <w:rPr>
          <w:color w:val="202124"/>
          <w:sz w:val="28"/>
          <w:szCs w:val="28"/>
          <w:shd w:val="clear" w:color="auto" w:fill="FFFFFF"/>
        </w:rPr>
        <w:t> 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ламка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або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> </w:t>
      </w:r>
      <w:r w:rsidRPr="006F2BD9">
        <w:rPr>
          <w:color w:val="040C28"/>
          <w:sz w:val="28"/>
          <w:szCs w:val="28"/>
        </w:rPr>
        <w:t>верба</w:t>
      </w:r>
      <w:r w:rsidRPr="006F2BD9">
        <w:rPr>
          <w:color w:val="202124"/>
          <w:sz w:val="28"/>
          <w:szCs w:val="28"/>
          <w:shd w:val="clear" w:color="auto" w:fill="FFFFFF"/>
        </w:rPr>
        <w:t> 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кошикова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>).</w:t>
      </w:r>
    </w:p>
    <w:p w:rsidR="00307260" w:rsidRDefault="00307260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r w:rsidRPr="006F2BD9">
        <w:rPr>
          <w:color w:val="000000"/>
          <w:sz w:val="28"/>
          <w:szCs w:val="28"/>
          <w:lang w:val="uk-UA"/>
        </w:rPr>
        <w:t>Робота в зошитах</w:t>
      </w:r>
    </w:p>
    <w:p w:rsidR="00DC0BD3" w:rsidRPr="006F2BD9" w:rsidRDefault="00DC0BD3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Накреслити відрізок довжиною 10 </w:t>
      </w:r>
      <w:proofErr w:type="spellStart"/>
      <w:r>
        <w:rPr>
          <w:color w:val="000000"/>
          <w:sz w:val="28"/>
          <w:szCs w:val="28"/>
          <w:lang w:val="uk-UA"/>
        </w:rPr>
        <w:t>см,другий</w:t>
      </w:r>
      <w:proofErr w:type="spellEnd"/>
      <w:r>
        <w:rPr>
          <w:color w:val="000000"/>
          <w:sz w:val="28"/>
          <w:szCs w:val="28"/>
          <w:lang w:val="uk-UA"/>
        </w:rPr>
        <w:t>-на 2 см більший.</w:t>
      </w:r>
    </w:p>
    <w:p w:rsidR="00307260" w:rsidRPr="006F2BD9" w:rsidRDefault="00307260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</w:p>
    <w:p w:rsidR="00307260" w:rsidRPr="006F2BD9" w:rsidRDefault="00307260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</w:p>
    <w:p w:rsidR="00307260" w:rsidRPr="0062412B" w:rsidRDefault="00307260" w:rsidP="00D90787">
      <w:pPr>
        <w:pStyle w:val="TableParagraph"/>
        <w:spacing w:line="309" w:lineRule="exact"/>
        <w:rPr>
          <w:b/>
          <w:color w:val="000000"/>
          <w:sz w:val="28"/>
          <w:szCs w:val="28"/>
          <w:lang w:val="uk-UA"/>
        </w:rPr>
      </w:pPr>
      <w:r w:rsidRPr="0062412B">
        <w:rPr>
          <w:b/>
          <w:color w:val="000000"/>
          <w:sz w:val="28"/>
          <w:szCs w:val="28"/>
          <w:lang w:val="uk-UA"/>
        </w:rPr>
        <w:t>5 станція Ялинова</w:t>
      </w:r>
    </w:p>
    <w:p w:rsidR="00F44370" w:rsidRPr="006F2BD9" w:rsidRDefault="00F44370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Багато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ялин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досягають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18-60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метрів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у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висоту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.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Ситхинська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ялина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є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однією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з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найвищих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> </w:t>
      </w:r>
      <w:proofErr w:type="spellStart"/>
      <w:r w:rsidRPr="006F2BD9">
        <w:rPr>
          <w:color w:val="040C28"/>
          <w:sz w:val="28"/>
          <w:szCs w:val="28"/>
        </w:rPr>
        <w:t>ялинок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> (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висота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90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метрів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).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Кожна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ялина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виробляє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чоловічі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і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жіночі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шишки. Деревина </w:t>
      </w:r>
      <w:proofErr w:type="spellStart"/>
      <w:r w:rsidRPr="006F2BD9">
        <w:rPr>
          <w:color w:val="040C28"/>
          <w:sz w:val="28"/>
          <w:szCs w:val="28"/>
        </w:rPr>
        <w:t>ялинки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> 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використовується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у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виробництві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різних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музичних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інструментів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, таких як скрипки,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гітари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,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мандоліни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,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віолончелі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,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фортепіано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 xml:space="preserve"> та </w:t>
      </w:r>
      <w:proofErr w:type="spellStart"/>
      <w:r w:rsidRPr="006F2BD9">
        <w:rPr>
          <w:color w:val="202124"/>
          <w:sz w:val="28"/>
          <w:szCs w:val="28"/>
          <w:shd w:val="clear" w:color="auto" w:fill="FFFFFF"/>
        </w:rPr>
        <w:t>арфи</w:t>
      </w:r>
      <w:proofErr w:type="spellEnd"/>
      <w:r w:rsidRPr="006F2BD9">
        <w:rPr>
          <w:color w:val="202124"/>
          <w:sz w:val="28"/>
          <w:szCs w:val="28"/>
          <w:shd w:val="clear" w:color="auto" w:fill="FFFFFF"/>
        </w:rPr>
        <w:t>.</w:t>
      </w:r>
    </w:p>
    <w:p w:rsidR="00307260" w:rsidRPr="0062412B" w:rsidRDefault="00307260" w:rsidP="00D90787">
      <w:pPr>
        <w:pStyle w:val="TableParagraph"/>
        <w:spacing w:line="309" w:lineRule="exact"/>
        <w:rPr>
          <w:b/>
          <w:color w:val="000000"/>
          <w:sz w:val="28"/>
          <w:szCs w:val="28"/>
          <w:lang w:val="uk-UA"/>
        </w:rPr>
      </w:pPr>
      <w:r w:rsidRPr="0062412B">
        <w:rPr>
          <w:b/>
          <w:color w:val="000000"/>
          <w:sz w:val="28"/>
          <w:szCs w:val="28"/>
          <w:lang w:val="uk-UA"/>
        </w:rPr>
        <w:t xml:space="preserve">Підсумок </w:t>
      </w:r>
      <w:proofErr w:type="spellStart"/>
      <w:r w:rsidRPr="0062412B">
        <w:rPr>
          <w:b/>
          <w:color w:val="000000"/>
          <w:sz w:val="28"/>
          <w:szCs w:val="28"/>
          <w:lang w:val="uk-UA"/>
        </w:rPr>
        <w:t>уроку.Рефлексія</w:t>
      </w:r>
      <w:proofErr w:type="spellEnd"/>
    </w:p>
    <w:p w:rsidR="0062412B" w:rsidRPr="006F2BD9" w:rsidRDefault="0062412B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</w:p>
    <w:p w:rsidR="00307260" w:rsidRPr="006F2BD9" w:rsidRDefault="00307260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</w:p>
    <w:p w:rsidR="00307260" w:rsidRPr="006F2BD9" w:rsidRDefault="00307260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</w:p>
    <w:p w:rsidR="00307260" w:rsidRPr="006F2BD9" w:rsidRDefault="00307260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</w:p>
    <w:p w:rsidR="00566F38" w:rsidRPr="006F2BD9" w:rsidRDefault="00566F38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</w:p>
    <w:p w:rsidR="00566F38" w:rsidRPr="006F2BD9" w:rsidRDefault="00566F38" w:rsidP="00D90787">
      <w:pPr>
        <w:pStyle w:val="TableParagraph"/>
        <w:spacing w:line="309" w:lineRule="exact"/>
        <w:rPr>
          <w:color w:val="000000"/>
          <w:sz w:val="28"/>
          <w:szCs w:val="28"/>
          <w:lang w:val="uk-UA"/>
        </w:rPr>
      </w:pPr>
    </w:p>
    <w:sectPr w:rsidR="00566F38" w:rsidRPr="006F2B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00630C"/>
    <w:multiLevelType w:val="multilevel"/>
    <w:tmpl w:val="3FF88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0787"/>
    <w:rsid w:val="00001CEB"/>
    <w:rsid w:val="002625EA"/>
    <w:rsid w:val="002A53C4"/>
    <w:rsid w:val="00307260"/>
    <w:rsid w:val="003905C9"/>
    <w:rsid w:val="003C3916"/>
    <w:rsid w:val="004D74FF"/>
    <w:rsid w:val="00545F74"/>
    <w:rsid w:val="00566DF5"/>
    <w:rsid w:val="00566F38"/>
    <w:rsid w:val="005A729C"/>
    <w:rsid w:val="0062412B"/>
    <w:rsid w:val="006D4C41"/>
    <w:rsid w:val="006F2BD9"/>
    <w:rsid w:val="008B7866"/>
    <w:rsid w:val="00993CDC"/>
    <w:rsid w:val="009D22A9"/>
    <w:rsid w:val="00A35AC0"/>
    <w:rsid w:val="00A43CDE"/>
    <w:rsid w:val="00CA33FB"/>
    <w:rsid w:val="00D64B76"/>
    <w:rsid w:val="00D90787"/>
    <w:rsid w:val="00DC0BD3"/>
    <w:rsid w:val="00F44370"/>
    <w:rsid w:val="00F93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F5BFE5-F0B7-40D0-83DC-CD5E1AFF8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D9078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styleId="a3">
    <w:name w:val="Strong"/>
    <w:basedOn w:val="a0"/>
    <w:uiPriority w:val="22"/>
    <w:qFormat/>
    <w:rsid w:val="008B7866"/>
    <w:rPr>
      <w:b/>
      <w:bCs/>
    </w:rPr>
  </w:style>
  <w:style w:type="character" w:styleId="a4">
    <w:name w:val="Hyperlink"/>
    <w:basedOn w:val="a0"/>
    <w:uiPriority w:val="99"/>
    <w:semiHidden/>
    <w:unhideWhenUsed/>
    <w:rsid w:val="00F44370"/>
    <w:rPr>
      <w:color w:val="0000FF"/>
      <w:u w:val="single"/>
    </w:rPr>
  </w:style>
  <w:style w:type="character" w:styleId="a5">
    <w:name w:val="annotation reference"/>
    <w:basedOn w:val="a0"/>
    <w:uiPriority w:val="99"/>
    <w:semiHidden/>
    <w:unhideWhenUsed/>
    <w:rsid w:val="0062412B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62412B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62412B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62412B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62412B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6241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41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464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sikavi-fakty.com.ua/50-tsikavyh-faktiv-pro-morya/" TargetMode="External"/><Relationship Id="rId5" Type="http://schemas.openxmlformats.org/officeDocument/2006/relationships/hyperlink" Target="https://tsikavi-fakty.com.ua/tsikavi-fakty-pro-zym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3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16</cp:revision>
  <dcterms:created xsi:type="dcterms:W3CDTF">2023-04-17T12:24:00Z</dcterms:created>
  <dcterms:modified xsi:type="dcterms:W3CDTF">2023-06-06T16:30:00Z</dcterms:modified>
</cp:coreProperties>
</file>