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A4" w:rsidRPr="00D63FEB" w:rsidRDefault="007654A4" w:rsidP="007654A4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63F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                 </w:t>
      </w:r>
      <w:r w:rsidRPr="00D63F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Зимонька-зима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, чарівниця моя</w:t>
      </w:r>
    </w:p>
    <w:p w:rsidR="007654A4" w:rsidRPr="00D63FEB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b/>
          <w:sz w:val="32"/>
          <w:szCs w:val="32"/>
          <w:lang w:val="uk-UA"/>
        </w:rPr>
        <w:t>Мета.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Розширити уявлення дітей про красу природи взимку; розвивати позитивно-емоційне ставлення до пізнання навколишнього, розвивати читацькі уміння і навички, творчу уяву; вчити дітей правильно, виразно читати поетичні твори, </w:t>
      </w:r>
      <w:proofErr w:type="spellStart"/>
      <w:r w:rsidRPr="00D63FEB">
        <w:rPr>
          <w:rFonts w:ascii="Times New Roman" w:hAnsi="Times New Roman" w:cs="Times New Roman"/>
          <w:sz w:val="32"/>
          <w:szCs w:val="32"/>
          <w:lang w:val="uk-UA"/>
        </w:rPr>
        <w:t>зв’язно</w:t>
      </w:r>
      <w:proofErr w:type="spellEnd"/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висловлювати свої думки; збагачувати словниковий запас учнів; виховувати спостережливість, любов до природи, бажання допомагати пернатим друзям.</w:t>
      </w:r>
    </w:p>
    <w:p w:rsidR="007654A4" w:rsidRPr="00D63FEB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0FF0">
        <w:rPr>
          <w:rFonts w:ascii="Times New Roman" w:hAnsi="Times New Roman" w:cs="Times New Roman"/>
          <w:b/>
          <w:sz w:val="32"/>
          <w:szCs w:val="32"/>
          <w:lang w:val="uk-UA"/>
        </w:rPr>
        <w:t>Обладнання</w:t>
      </w:r>
      <w:r>
        <w:rPr>
          <w:rFonts w:ascii="Times New Roman" w:hAnsi="Times New Roman" w:cs="Times New Roman"/>
          <w:sz w:val="32"/>
          <w:szCs w:val="32"/>
          <w:lang w:val="uk-UA"/>
        </w:rPr>
        <w:t>: плакати, малюнки, відео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654A4" w:rsidRPr="00D63FEB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Тип уроку</w:t>
      </w:r>
      <w:r w:rsidRPr="00D63FE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Урок бесіда.</w:t>
      </w:r>
    </w:p>
    <w:p w:rsidR="007654A4" w:rsidRPr="00D63FEB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Хід заняття</w:t>
      </w:r>
    </w:p>
    <w:p w:rsidR="007654A4" w:rsidRPr="009A4A80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proofErr w:type="spellStart"/>
      <w:r w:rsidRPr="009A4A80">
        <w:rPr>
          <w:rFonts w:ascii="Times New Roman" w:hAnsi="Times New Roman" w:cs="Times New Roman"/>
          <w:b/>
          <w:sz w:val="32"/>
          <w:szCs w:val="32"/>
          <w:lang w:val="uk-UA"/>
        </w:rPr>
        <w:t>І.Організаційна</w:t>
      </w:r>
      <w:proofErr w:type="spellEnd"/>
      <w:r w:rsidRPr="009A4A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частина</w:t>
      </w:r>
    </w:p>
    <w:p w:rsidR="007654A4" w:rsidRPr="00D63FEB" w:rsidRDefault="007654A4" w:rsidP="007654A4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Доброго дня, діти!</w:t>
      </w:r>
    </w:p>
    <w:p w:rsidR="007654A4" w:rsidRPr="009A4A80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</w:t>
      </w:r>
      <w:proofErr w:type="spellStart"/>
      <w:r w:rsidRPr="009A4A80">
        <w:rPr>
          <w:rFonts w:ascii="Times New Roman" w:hAnsi="Times New Roman" w:cs="Times New Roman"/>
          <w:b/>
          <w:sz w:val="32"/>
          <w:szCs w:val="32"/>
          <w:lang w:val="uk-UA"/>
        </w:rPr>
        <w:t>ІІ.Повідомлення</w:t>
      </w:r>
      <w:proofErr w:type="spellEnd"/>
      <w:r w:rsidRPr="009A4A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теми і мети заняття.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Діти, сьогодні наша розмова буде про …., а про що саме вам підкаже загадка: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Я антонім слова „літо”,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В мене біла тепла свита,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я мороз люблю сама: </w:t>
      </w: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Адже звуть мене ... (зима)</w:t>
      </w:r>
    </w:p>
    <w:p w:rsidR="007654A4" w:rsidRPr="009A4A80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4A80">
        <w:rPr>
          <w:rFonts w:ascii="Times New Roman" w:hAnsi="Times New Roman" w:cs="Times New Roman"/>
          <w:b/>
          <w:sz w:val="32"/>
          <w:szCs w:val="32"/>
          <w:lang w:val="uk-UA"/>
        </w:rPr>
        <w:t>ІІІ. Сприймання та усвідомлення  матеріалу.</w:t>
      </w:r>
    </w:p>
    <w:p w:rsidR="007654A4" w:rsidRPr="00BE0FF0" w:rsidRDefault="007654A4" w:rsidP="007654A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</w:t>
      </w:r>
      <w:r w:rsidRPr="00BE0FF0">
        <w:rPr>
          <w:rFonts w:ascii="Times New Roman" w:hAnsi="Times New Roman" w:cs="Times New Roman"/>
          <w:b/>
          <w:i/>
          <w:sz w:val="32"/>
          <w:szCs w:val="32"/>
          <w:lang w:val="uk-UA"/>
        </w:rPr>
        <w:t>Вступна бесіда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Так, ось і забіліла дивна, холодна і чарівна зима! Вкрила землю снігами, дерева </w:t>
      </w:r>
      <w:proofErr w:type="spellStart"/>
      <w:r w:rsidRPr="00D63FEB">
        <w:rPr>
          <w:rFonts w:ascii="Times New Roman" w:hAnsi="Times New Roman" w:cs="Times New Roman"/>
          <w:sz w:val="32"/>
          <w:szCs w:val="32"/>
          <w:lang w:val="uk-UA"/>
        </w:rPr>
        <w:t>інеєм</w:t>
      </w:r>
      <w:proofErr w:type="spellEnd"/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прибрала, льодом скувала річки. На землю прийшла казка! Дуже гарно в таку пору!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А хто скаже: які назви мають зимові місяці? (Відповіді дітей)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Так, молодці!</w:t>
      </w:r>
    </w:p>
    <w:p w:rsidR="007654A4" w:rsidRPr="00BE0FF0" w:rsidRDefault="007654A4" w:rsidP="007654A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</w:t>
      </w:r>
      <w:r w:rsidRPr="00BE0FF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Відгадування загадок про місяці зими.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А тепер відгадайте загадки і скажіть про який місяць йде мова:</w:t>
      </w: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765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Як у подорож рушає,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прихопити поспішає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стужу й холод у кишені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та сніжинок повні жмені. </w:t>
      </w:r>
      <w:r w:rsidRPr="00821A55">
        <w:rPr>
          <w:rFonts w:ascii="Times New Roman" w:hAnsi="Times New Roman" w:cs="Times New Roman"/>
          <w:b/>
          <w:i/>
          <w:sz w:val="32"/>
          <w:szCs w:val="32"/>
          <w:lang w:val="uk-UA"/>
        </w:rPr>
        <w:t>(Грудень)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***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Новий рік розпочинає,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зі святами привітає.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Щедрувати діток водить,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на ялинці хороводить. </w:t>
      </w:r>
      <w:r w:rsidRPr="00821A55">
        <w:rPr>
          <w:rFonts w:ascii="Times New Roman" w:hAnsi="Times New Roman" w:cs="Times New Roman"/>
          <w:b/>
          <w:i/>
          <w:sz w:val="32"/>
          <w:szCs w:val="32"/>
          <w:lang w:val="uk-UA"/>
        </w:rPr>
        <w:t>(Січень)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***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Із морозом бешкетує,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сніговіями лютує,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бо, напевно, добре знає,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що зима уже минає. </w:t>
      </w:r>
      <w:r w:rsidRPr="00821A55">
        <w:rPr>
          <w:rFonts w:ascii="Times New Roman" w:hAnsi="Times New Roman" w:cs="Times New Roman"/>
          <w:b/>
          <w:i/>
          <w:sz w:val="32"/>
          <w:szCs w:val="32"/>
          <w:lang w:val="uk-UA"/>
        </w:rPr>
        <w:t>(Лютий)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4)Бесіда про зиму</w:t>
      </w: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7654A4" w:rsidSect="00D63F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>Зиму ще називають веселою . В народі гово</w:t>
      </w:r>
      <w:r>
        <w:rPr>
          <w:rFonts w:ascii="Times New Roman" w:hAnsi="Times New Roman" w:cs="Times New Roman"/>
          <w:sz w:val="32"/>
          <w:szCs w:val="32"/>
          <w:lang w:val="uk-UA"/>
        </w:rPr>
        <w:t>рять: "Зима прийшла і свята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привела”.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>І дійсно: взимку майже щодня – свято.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А які зимові свята ви знаєте? (відповіді дітей).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А яке свято найулюбленіше? Чому? </w:t>
      </w: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Так, молодці! А ще зима — це не тільки сніги та морози, але ще й велика радість дітям. Адже тільки взимку можна покататися на ковзанах, на лижах, на санчатах. Діти радіють, неначе сніг спеціально створений для дитячої радості.</w:t>
      </w:r>
    </w:p>
    <w:p w:rsidR="007654A4" w:rsidRPr="00BE0FF0" w:rsidRDefault="007654A4" w:rsidP="007654A4">
      <w:pPr>
        <w:ind w:left="43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</w:t>
      </w:r>
      <w:r w:rsidRPr="00BE0F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E0FF0">
        <w:rPr>
          <w:rFonts w:ascii="Times New Roman" w:hAnsi="Times New Roman" w:cs="Times New Roman"/>
          <w:b/>
          <w:i/>
          <w:sz w:val="32"/>
          <w:szCs w:val="32"/>
        </w:rPr>
        <w:t>Творча</w:t>
      </w:r>
      <w:proofErr w:type="spellEnd"/>
      <w:r w:rsidRPr="00BE0F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E0FF0">
        <w:rPr>
          <w:rFonts w:ascii="Times New Roman" w:hAnsi="Times New Roman" w:cs="Times New Roman"/>
          <w:b/>
          <w:i/>
          <w:sz w:val="32"/>
          <w:szCs w:val="32"/>
        </w:rPr>
        <w:t>гра</w:t>
      </w:r>
      <w:proofErr w:type="spellEnd"/>
      <w:r w:rsidRPr="00BE0F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E0FF0">
        <w:rPr>
          <w:rFonts w:ascii="Times New Roman" w:hAnsi="Times New Roman" w:cs="Times New Roman"/>
          <w:b/>
          <w:i/>
          <w:sz w:val="32"/>
          <w:szCs w:val="32"/>
        </w:rPr>
        <w:t xml:space="preserve">« </w:t>
      </w:r>
      <w:proofErr w:type="spellStart"/>
      <w:r w:rsidRPr="00BE0FF0">
        <w:rPr>
          <w:rFonts w:ascii="Times New Roman" w:hAnsi="Times New Roman" w:cs="Times New Roman"/>
          <w:b/>
          <w:i/>
          <w:sz w:val="32"/>
          <w:szCs w:val="32"/>
        </w:rPr>
        <w:t>Вдале</w:t>
      </w:r>
      <w:proofErr w:type="spellEnd"/>
      <w:proofErr w:type="gramEnd"/>
      <w:r w:rsidRPr="00BE0FF0">
        <w:rPr>
          <w:rFonts w:ascii="Times New Roman" w:hAnsi="Times New Roman" w:cs="Times New Roman"/>
          <w:b/>
          <w:i/>
          <w:sz w:val="32"/>
          <w:szCs w:val="32"/>
        </w:rPr>
        <w:t xml:space="preserve"> слово »</w:t>
      </w:r>
    </w:p>
    <w:p w:rsidR="007654A4" w:rsidRPr="006B7B66" w:rsidRDefault="007654A4" w:rsidP="00765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B7B66">
        <w:rPr>
          <w:rFonts w:ascii="Times New Roman" w:hAnsi="Times New Roman" w:cs="Times New Roman"/>
          <w:sz w:val="32"/>
          <w:szCs w:val="32"/>
        </w:rPr>
        <w:t>Летять</w:t>
      </w:r>
      <w:proofErr w:type="spellEnd"/>
      <w:r w:rsidRPr="006B7B6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B7B66">
        <w:rPr>
          <w:rFonts w:ascii="Times New Roman" w:hAnsi="Times New Roman" w:cs="Times New Roman"/>
          <w:sz w:val="32"/>
          <w:szCs w:val="32"/>
        </w:rPr>
        <w:t>кружляють</w:t>
      </w:r>
      <w:proofErr w:type="spellEnd"/>
      <w:r w:rsidRPr="006B7B66">
        <w:rPr>
          <w:rFonts w:ascii="Times New Roman" w:hAnsi="Times New Roman" w:cs="Times New Roman"/>
          <w:sz w:val="32"/>
          <w:szCs w:val="32"/>
        </w:rPr>
        <w:t xml:space="preserve">, як пушинки, </w:t>
      </w:r>
      <w:proofErr w:type="spellStart"/>
      <w:proofErr w:type="gramStart"/>
      <w:r w:rsidRPr="006B7B66">
        <w:rPr>
          <w:rFonts w:ascii="Times New Roman" w:hAnsi="Times New Roman" w:cs="Times New Roman"/>
          <w:sz w:val="32"/>
          <w:szCs w:val="32"/>
        </w:rPr>
        <w:t>легкі</w:t>
      </w:r>
      <w:proofErr w:type="spellEnd"/>
      <w:r w:rsidRPr="006B7B66">
        <w:rPr>
          <w:rFonts w:ascii="Times New Roman" w:hAnsi="Times New Roman" w:cs="Times New Roman"/>
          <w:sz w:val="32"/>
          <w:szCs w:val="32"/>
          <w:lang w:val="uk-UA"/>
        </w:rPr>
        <w:t>..</w:t>
      </w:r>
      <w:proofErr w:type="gramEnd"/>
      <w:r w:rsidRPr="006B7B6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B7B66">
        <w:rPr>
          <w:rFonts w:ascii="Times New Roman" w:hAnsi="Times New Roman" w:cs="Times New Roman"/>
          <w:sz w:val="32"/>
          <w:szCs w:val="32"/>
        </w:rPr>
        <w:t>білесенькі</w:t>
      </w:r>
      <w:proofErr w:type="spellEnd"/>
      <w:r w:rsidRPr="006B7B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B7B66">
        <w:rPr>
          <w:rFonts w:ascii="Times New Roman" w:hAnsi="Times New Roman" w:cs="Times New Roman"/>
          <w:sz w:val="32"/>
          <w:szCs w:val="32"/>
        </w:rPr>
        <w:t>сніжинки</w:t>
      </w:r>
      <w:proofErr w:type="spellEnd"/>
      <w:r w:rsidRPr="006B7B6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6B7B66">
        <w:rPr>
          <w:rFonts w:ascii="Times New Roman" w:hAnsi="Times New Roman" w:cs="Times New Roman"/>
          <w:sz w:val="32"/>
          <w:szCs w:val="32"/>
        </w:rPr>
        <w:t>.</w:t>
      </w:r>
    </w:p>
    <w:p w:rsidR="007654A4" w:rsidRPr="00D63FEB" w:rsidRDefault="007654A4" w:rsidP="0076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3FEB"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випав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сніг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! Яка обнова! Зима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тоді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така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… </w:t>
      </w:r>
      <w:proofErr w:type="gramStart"/>
      <w:r w:rsidRPr="00D63FEB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чудова</w:t>
      </w:r>
      <w:proofErr w:type="spellEnd"/>
      <w:proofErr w:type="gramEnd"/>
      <w:r w:rsidRPr="00D63FEB">
        <w:rPr>
          <w:rFonts w:ascii="Times New Roman" w:hAnsi="Times New Roman" w:cs="Times New Roman"/>
          <w:sz w:val="32"/>
          <w:szCs w:val="32"/>
        </w:rPr>
        <w:t>).</w:t>
      </w:r>
    </w:p>
    <w:p w:rsidR="007654A4" w:rsidRPr="00D63FEB" w:rsidRDefault="007654A4" w:rsidP="0076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чистенькі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білі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 села – зима і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радісна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, й…. </w:t>
      </w:r>
      <w:proofErr w:type="gramStart"/>
      <w:r w:rsidRPr="00D63FEB">
        <w:rPr>
          <w:rFonts w:ascii="Times New Roman" w:hAnsi="Times New Roman" w:cs="Times New Roman"/>
          <w:sz w:val="32"/>
          <w:szCs w:val="32"/>
        </w:rPr>
        <w:t>( весела</w:t>
      </w:r>
      <w:proofErr w:type="gramEnd"/>
      <w:r w:rsidRPr="00D63FEB">
        <w:rPr>
          <w:rFonts w:ascii="Times New Roman" w:hAnsi="Times New Roman" w:cs="Times New Roman"/>
          <w:sz w:val="32"/>
          <w:szCs w:val="32"/>
        </w:rPr>
        <w:t xml:space="preserve"> ).</w:t>
      </w:r>
    </w:p>
    <w:p w:rsidR="007654A4" w:rsidRDefault="007654A4" w:rsidP="0076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Кружляють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 вальс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сніжинки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ніжні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, зима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пухка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 і … </w:t>
      </w:r>
    </w:p>
    <w:p w:rsidR="007654A4" w:rsidRPr="00D63FEB" w:rsidRDefault="007654A4" w:rsidP="0076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63FEB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білосніжна</w:t>
      </w:r>
      <w:proofErr w:type="spellEnd"/>
      <w:proofErr w:type="gramEnd"/>
      <w:r w:rsidRPr="00D63FEB">
        <w:rPr>
          <w:rFonts w:ascii="Times New Roman" w:hAnsi="Times New Roman" w:cs="Times New Roman"/>
          <w:sz w:val="32"/>
          <w:szCs w:val="32"/>
        </w:rPr>
        <w:t>).</w:t>
      </w:r>
    </w:p>
    <w:p w:rsidR="007654A4" w:rsidRPr="00D63FEB" w:rsidRDefault="007654A4" w:rsidP="0076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3FEB">
        <w:rPr>
          <w:rFonts w:ascii="Times New Roman" w:hAnsi="Times New Roman" w:cs="Times New Roman"/>
          <w:sz w:val="32"/>
          <w:szCs w:val="32"/>
        </w:rPr>
        <w:t xml:space="preserve">Вона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буває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серйозна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; суха, і </w:t>
      </w:r>
      <w:proofErr w:type="spellStart"/>
      <w:r w:rsidRPr="00D63FEB">
        <w:rPr>
          <w:rFonts w:ascii="Times New Roman" w:hAnsi="Times New Roman" w:cs="Times New Roman"/>
          <w:sz w:val="32"/>
          <w:szCs w:val="32"/>
        </w:rPr>
        <w:t>вітряна</w:t>
      </w:r>
      <w:proofErr w:type="spellEnd"/>
      <w:r w:rsidRPr="00D63FEB">
        <w:rPr>
          <w:rFonts w:ascii="Times New Roman" w:hAnsi="Times New Roman" w:cs="Times New Roman"/>
          <w:sz w:val="32"/>
          <w:szCs w:val="32"/>
        </w:rPr>
        <w:t xml:space="preserve">, й … </w:t>
      </w:r>
      <w:proofErr w:type="gramStart"/>
      <w:r w:rsidRPr="00D63FEB">
        <w:rPr>
          <w:rFonts w:ascii="Times New Roman" w:hAnsi="Times New Roman" w:cs="Times New Roman"/>
          <w:sz w:val="32"/>
          <w:szCs w:val="32"/>
        </w:rPr>
        <w:t>( морозна</w:t>
      </w:r>
      <w:proofErr w:type="gramEnd"/>
      <w:r w:rsidRPr="00D63FEB">
        <w:rPr>
          <w:rFonts w:ascii="Times New Roman" w:hAnsi="Times New Roman" w:cs="Times New Roman"/>
          <w:sz w:val="32"/>
          <w:szCs w:val="32"/>
        </w:rPr>
        <w:t>).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7654A4" w:rsidRPr="00D63FEB" w:rsidSect="00D63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A4" w:rsidRPr="00BE0FF0" w:rsidRDefault="007654A4" w:rsidP="007654A4">
      <w:pPr>
        <w:ind w:left="43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З</w:t>
      </w:r>
      <w:r w:rsidRPr="00BE0FF0">
        <w:rPr>
          <w:rFonts w:ascii="Times New Roman" w:hAnsi="Times New Roman" w:cs="Times New Roman"/>
          <w:b/>
          <w:i/>
          <w:sz w:val="32"/>
          <w:szCs w:val="32"/>
          <w:lang w:val="uk-UA"/>
        </w:rPr>
        <w:t>агадки про зиму.</w:t>
      </w:r>
    </w:p>
    <w:p w:rsidR="007654A4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7654A4" w:rsidSect="00D63F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lastRenderedPageBreak/>
        <w:t>1)А зараз ми розгадаємо загадки про зиму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Біла морква зимою росте.</w:t>
      </w:r>
    </w:p>
    <w:p w:rsidR="007654A4" w:rsidRPr="00C410A4" w:rsidRDefault="007654A4" w:rsidP="007654A4">
      <w:pPr>
        <w:ind w:left="43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410A4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Відповідь (Бурулька)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2)</w:t>
      </w:r>
      <w:r w:rsidRPr="00D63FEB">
        <w:rPr>
          <w:rFonts w:ascii="Times New Roman" w:hAnsi="Times New Roman" w:cs="Times New Roman"/>
          <w:sz w:val="32"/>
          <w:szCs w:val="32"/>
        </w:rPr>
        <w:t xml:space="preserve"> 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Восени не в’яне, 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а взимку не вмирає. </w:t>
      </w:r>
    </w:p>
    <w:p w:rsidR="007654A4" w:rsidRPr="00C410A4" w:rsidRDefault="007654A4" w:rsidP="007654A4">
      <w:pPr>
        <w:ind w:left="43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410A4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Відповідь (Ялинка)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3)</w:t>
      </w:r>
      <w:r w:rsidRPr="00D63FEB">
        <w:rPr>
          <w:rFonts w:ascii="Times New Roman" w:hAnsi="Times New Roman" w:cs="Times New Roman"/>
          <w:sz w:val="32"/>
          <w:szCs w:val="32"/>
        </w:rPr>
        <w:t xml:space="preserve"> 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Влітку відпочивають, 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Взимку дітей катають.</w:t>
      </w:r>
    </w:p>
    <w:p w:rsidR="007654A4" w:rsidRPr="00C410A4" w:rsidRDefault="007654A4" w:rsidP="007654A4">
      <w:pPr>
        <w:ind w:left="43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410A4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Відповідь (Санчата)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4)</w:t>
      </w:r>
      <w:r w:rsidRPr="00D63FEB">
        <w:rPr>
          <w:rFonts w:ascii="Times New Roman" w:hAnsi="Times New Roman" w:cs="Times New Roman"/>
          <w:sz w:val="32"/>
          <w:szCs w:val="32"/>
        </w:rPr>
        <w:t xml:space="preserve"> 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>Ми - спортсмени, нас обох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Бачиш ти завжди удвох. 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Ми по снігу швидко линем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Ще й стрибаємо з трампліну.</w:t>
      </w:r>
    </w:p>
    <w:p w:rsidR="007654A4" w:rsidRPr="00C410A4" w:rsidRDefault="007654A4" w:rsidP="007654A4">
      <w:pPr>
        <w:ind w:left="43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410A4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Відповідь (Лижі)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lastRenderedPageBreak/>
        <w:t>5)</w:t>
      </w:r>
      <w:r w:rsidRPr="00D63FEB">
        <w:rPr>
          <w:rFonts w:ascii="Times New Roman" w:hAnsi="Times New Roman" w:cs="Times New Roman"/>
          <w:sz w:val="32"/>
          <w:szCs w:val="32"/>
        </w:rPr>
        <w:t xml:space="preserve"> 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Я – істота нежива, 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Я – істота снігова. 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З кульок я складаюсь, 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Діток потішаю.</w:t>
      </w:r>
    </w:p>
    <w:p w:rsidR="007654A4" w:rsidRPr="00C410A4" w:rsidRDefault="007654A4" w:rsidP="007654A4">
      <w:pPr>
        <w:ind w:left="43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410A4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Відповідь (Сніговик)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6)З неба падають сніжинки, </w:t>
      </w:r>
    </w:p>
    <w:p w:rsidR="007654A4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Люди всі несуть ялинки. 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Рік старий кудись утік – </w:t>
      </w:r>
    </w:p>
    <w:p w:rsidR="007654A4" w:rsidRPr="00D63FEB" w:rsidRDefault="007654A4" w:rsidP="007654A4">
      <w:pPr>
        <w:ind w:left="4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 xml:space="preserve"> Так приходить...</w:t>
      </w:r>
    </w:p>
    <w:p w:rsidR="007654A4" w:rsidRPr="00DC7B32" w:rsidRDefault="007654A4" w:rsidP="007654A4">
      <w:pPr>
        <w:ind w:left="43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  <w:sectPr w:rsidR="007654A4" w:rsidRPr="00DC7B32" w:rsidSect="00C410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21A55">
        <w:rPr>
          <w:rFonts w:ascii="Times New Roman" w:hAnsi="Times New Roman" w:cs="Times New Roman"/>
          <w:b/>
          <w:sz w:val="32"/>
          <w:szCs w:val="32"/>
          <w:lang w:val="uk-UA"/>
        </w:rPr>
        <w:t>Відповідь (Новий Рік)</w:t>
      </w: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54A4" w:rsidRPr="007A1256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7A1256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Кросворд «Зимонька – зима»</w:t>
      </w:r>
    </w:p>
    <w:tbl>
      <w:tblPr>
        <w:tblStyle w:val="a6"/>
        <w:tblpPr w:leftFromText="180" w:rightFromText="180" w:vertAnchor="text" w:horzAnchor="page" w:tblpX="2776" w:tblpY="267"/>
        <w:tblW w:w="0" w:type="auto"/>
        <w:tblLook w:val="04A0" w:firstRow="1" w:lastRow="0" w:firstColumn="1" w:lastColumn="0" w:noHBand="0" w:noVBand="1"/>
      </w:tblPr>
      <w:tblGrid>
        <w:gridCol w:w="685"/>
        <w:gridCol w:w="680"/>
        <w:gridCol w:w="680"/>
        <w:gridCol w:w="680"/>
        <w:gridCol w:w="680"/>
        <w:gridCol w:w="680"/>
        <w:gridCol w:w="680"/>
        <w:gridCol w:w="680"/>
        <w:gridCol w:w="660"/>
        <w:gridCol w:w="20"/>
        <w:gridCol w:w="680"/>
        <w:gridCol w:w="680"/>
        <w:gridCol w:w="680"/>
      </w:tblGrid>
      <w:tr w:rsidR="007654A4" w:rsidRPr="00132D9F" w:rsidTr="00B94CC2">
        <w:trPr>
          <w:trHeight w:val="680"/>
        </w:trPr>
        <w:tc>
          <w:tcPr>
            <w:tcW w:w="2725" w:type="dxa"/>
            <w:gridSpan w:val="4"/>
            <w:tcBorders>
              <w:top w:val="nil"/>
              <w:left w:val="nil"/>
              <w:bottom w:val="nil"/>
            </w:tcBorders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00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с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н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ж</w:t>
            </w:r>
          </w:p>
        </w:tc>
        <w:tc>
          <w:tcPr>
            <w:tcW w:w="680" w:type="dxa"/>
            <w:gridSpan w:val="2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и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н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к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а</w:t>
            </w:r>
          </w:p>
        </w:tc>
      </w:tr>
      <w:tr w:rsidR="007654A4" w:rsidRPr="00132D9F" w:rsidTr="00B94CC2">
        <w:trPr>
          <w:gridBefore w:val="1"/>
          <w:wBefore w:w="685" w:type="dxa"/>
          <w:trHeight w:val="680"/>
        </w:trPr>
        <w:tc>
          <w:tcPr>
            <w:tcW w:w="1360" w:type="dxa"/>
            <w:gridSpan w:val="2"/>
            <w:vMerge w:val="restart"/>
            <w:tcBorders>
              <w:top w:val="nil"/>
              <w:left w:val="nil"/>
            </w:tcBorders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shd w:val="clear" w:color="auto" w:fill="FFFF00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н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й</w:t>
            </w:r>
          </w:p>
        </w:tc>
        <w:tc>
          <w:tcPr>
            <w:tcW w:w="3400" w:type="dxa"/>
            <w:gridSpan w:val="6"/>
            <w:tcBorders>
              <w:bottom w:val="nil"/>
              <w:right w:val="nil"/>
            </w:tcBorders>
          </w:tcPr>
          <w:p w:rsidR="007654A4" w:rsidRPr="00132D9F" w:rsidRDefault="007654A4" w:rsidP="00B94CC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7654A4" w:rsidRPr="00132D9F" w:rsidTr="00B94CC2">
        <w:trPr>
          <w:gridBefore w:val="1"/>
          <w:wBefore w:w="685" w:type="dxa"/>
          <w:trHeight w:val="680"/>
        </w:trPr>
        <w:tc>
          <w:tcPr>
            <w:tcW w:w="1360" w:type="dxa"/>
            <w:gridSpan w:val="2"/>
            <w:vMerge/>
            <w:tcBorders>
              <w:left w:val="nil"/>
            </w:tcBorders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с</w:t>
            </w:r>
          </w:p>
        </w:tc>
        <w:tc>
          <w:tcPr>
            <w:tcW w:w="680" w:type="dxa"/>
            <w:shd w:val="clear" w:color="auto" w:fill="FFFF00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ч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е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н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7654A4" w:rsidRPr="009E32BF" w:rsidRDefault="007654A4" w:rsidP="00B94CC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ь</w:t>
            </w:r>
          </w:p>
        </w:tc>
        <w:tc>
          <w:tcPr>
            <w:tcW w:w="2060" w:type="dxa"/>
            <w:gridSpan w:val="4"/>
            <w:tcBorders>
              <w:top w:val="nil"/>
              <w:bottom w:val="nil"/>
              <w:right w:val="nil"/>
            </w:tcBorders>
          </w:tcPr>
          <w:p w:rsidR="007654A4" w:rsidRPr="00132D9F" w:rsidRDefault="007654A4" w:rsidP="00B94CC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7654A4" w:rsidRPr="00132D9F" w:rsidTr="00B94CC2">
        <w:trPr>
          <w:gridBefore w:val="1"/>
          <w:gridAfter w:val="8"/>
          <w:wBefore w:w="685" w:type="dxa"/>
          <w:wAfter w:w="4760" w:type="dxa"/>
          <w:trHeight w:val="680"/>
        </w:trPr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с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н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і</w:t>
            </w:r>
          </w:p>
        </w:tc>
        <w:tc>
          <w:tcPr>
            <w:tcW w:w="680" w:type="dxa"/>
            <w:shd w:val="clear" w:color="auto" w:fill="FFFF00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г</w:t>
            </w:r>
          </w:p>
        </w:tc>
      </w:tr>
      <w:tr w:rsidR="007654A4" w:rsidRPr="00132D9F" w:rsidTr="00B94CC2">
        <w:trPr>
          <w:gridBefore w:val="1"/>
          <w:gridAfter w:val="5"/>
          <w:wBefore w:w="685" w:type="dxa"/>
          <w:wAfter w:w="2720" w:type="dxa"/>
          <w:trHeight w:val="680"/>
        </w:trPr>
        <w:tc>
          <w:tcPr>
            <w:tcW w:w="136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м</w:t>
            </w:r>
          </w:p>
        </w:tc>
        <w:tc>
          <w:tcPr>
            <w:tcW w:w="680" w:type="dxa"/>
            <w:shd w:val="clear" w:color="auto" w:fill="FFFF00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о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р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о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з</w:t>
            </w:r>
          </w:p>
        </w:tc>
      </w:tr>
      <w:tr w:rsidR="007654A4" w:rsidRPr="00132D9F" w:rsidTr="00B94CC2">
        <w:trPr>
          <w:gridBefore w:val="2"/>
          <w:gridAfter w:val="3"/>
          <w:wBefore w:w="1365" w:type="dxa"/>
          <w:wAfter w:w="2040" w:type="dxa"/>
          <w:trHeight w:val="680"/>
        </w:trPr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к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о</w:t>
            </w:r>
          </w:p>
        </w:tc>
        <w:tc>
          <w:tcPr>
            <w:tcW w:w="680" w:type="dxa"/>
            <w:shd w:val="clear" w:color="auto" w:fill="FFFF00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в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з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а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н</w:t>
            </w:r>
          </w:p>
        </w:tc>
        <w:tc>
          <w:tcPr>
            <w:tcW w:w="680" w:type="dxa"/>
            <w:gridSpan w:val="2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и</w:t>
            </w:r>
          </w:p>
        </w:tc>
      </w:tr>
      <w:tr w:rsidR="007654A4" w:rsidRPr="00132D9F" w:rsidTr="00B94CC2">
        <w:trPr>
          <w:gridAfter w:val="6"/>
          <w:wAfter w:w="3400" w:type="dxa"/>
          <w:trHeight w:val="680"/>
        </w:trPr>
        <w:tc>
          <w:tcPr>
            <w:tcW w:w="2045" w:type="dxa"/>
            <w:gridSpan w:val="3"/>
            <w:tcBorders>
              <w:top w:val="nil"/>
              <w:left w:val="nil"/>
            </w:tcBorders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з</w:t>
            </w:r>
          </w:p>
        </w:tc>
        <w:tc>
          <w:tcPr>
            <w:tcW w:w="680" w:type="dxa"/>
            <w:shd w:val="clear" w:color="auto" w:fill="FFFF00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и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м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а</w:t>
            </w:r>
          </w:p>
        </w:tc>
      </w:tr>
      <w:tr w:rsidR="007654A4" w:rsidRPr="00132D9F" w:rsidTr="00B94CC2">
        <w:trPr>
          <w:gridAfter w:val="7"/>
          <w:wAfter w:w="4080" w:type="dxa"/>
          <w:trHeight w:val="680"/>
        </w:trPr>
        <w:tc>
          <w:tcPr>
            <w:tcW w:w="685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я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л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и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н</w:t>
            </w:r>
          </w:p>
        </w:tc>
        <w:tc>
          <w:tcPr>
            <w:tcW w:w="680" w:type="dxa"/>
            <w:shd w:val="clear" w:color="auto" w:fill="FFFF00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к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7654A4" w:rsidRPr="00132D9F" w:rsidRDefault="007654A4" w:rsidP="00B94CC2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</w:pPr>
            <w:r w:rsidRPr="00132D9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uk-UA"/>
              </w:rPr>
              <w:t>а</w:t>
            </w:r>
          </w:p>
        </w:tc>
      </w:tr>
    </w:tbl>
    <w:p w:rsidR="007654A4" w:rsidRPr="007A1256" w:rsidRDefault="007654A4" w:rsidP="00765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32"/>
          <w:szCs w:val="32"/>
          <w:lang w:val="uk-UA" w:eastAsia="ru-RU"/>
        </w:rPr>
      </w:pP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7654A4" w:rsidSect="00D63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A4" w:rsidRPr="00D63FEB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7654A4" w:rsidSect="00D63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  <w:sectPr w:rsidR="007654A4" w:rsidSect="009669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  <w:sectPr w:rsidR="007654A4" w:rsidRPr="0096698A" w:rsidSect="009669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698A">
        <w:rPr>
          <w:rFonts w:ascii="Times New Roman" w:hAnsi="Times New Roman" w:cs="Times New Roman"/>
          <w:b/>
          <w:sz w:val="32"/>
          <w:szCs w:val="32"/>
          <w:lang w:val="uk-UA"/>
        </w:rPr>
        <w:t>(по горизонталі)</w:t>
      </w:r>
    </w:p>
    <w:p w:rsidR="007654A4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7654A4" w:rsidSect="009669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lastRenderedPageBreak/>
        <w:t xml:space="preserve">         </w:t>
      </w: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1. Покружляла зірочка 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В повітрі трошки, 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Села і розтанула 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На моїй долоньці.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b/>
          <w:i/>
          <w:sz w:val="30"/>
          <w:szCs w:val="30"/>
          <w:lang w:val="uk-UA"/>
        </w:rPr>
        <w:t xml:space="preserve"> (сніжинка)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2. Не сніг і не лід,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А сріблом дерева </w:t>
      </w:r>
      <w:proofErr w:type="spellStart"/>
      <w:r w:rsidRPr="0096698A">
        <w:rPr>
          <w:rFonts w:ascii="Times New Roman" w:hAnsi="Times New Roman" w:cs="Times New Roman"/>
          <w:i/>
          <w:sz w:val="30"/>
          <w:szCs w:val="30"/>
          <w:lang w:val="uk-UA"/>
        </w:rPr>
        <w:t>прибере</w:t>
      </w:r>
      <w:proofErr w:type="spellEnd"/>
      <w:r w:rsidRPr="0096698A">
        <w:rPr>
          <w:rFonts w:ascii="Times New Roman" w:hAnsi="Times New Roman" w:cs="Times New Roman"/>
          <w:i/>
          <w:sz w:val="30"/>
          <w:szCs w:val="30"/>
          <w:lang w:val="uk-UA"/>
        </w:rPr>
        <w:t>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b/>
          <w:i/>
          <w:sz w:val="30"/>
          <w:szCs w:val="30"/>
          <w:lang w:val="uk-UA"/>
        </w:rPr>
        <w:t xml:space="preserve"> (іній).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i/>
          <w:sz w:val="30"/>
          <w:szCs w:val="30"/>
          <w:lang w:val="uk-UA"/>
        </w:rPr>
        <w:lastRenderedPageBreak/>
        <w:t xml:space="preserve"> 3.</w:t>
      </w: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Пухнастий сніг усе вкриває,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Різдвяна зірка в небі сяє.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Повсюди радість, щастя, сміх –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Цей місяць перший із усіх.</w:t>
      </w:r>
    </w:p>
    <w:p w:rsidR="007654A4" w:rsidRPr="00DC7B32" w:rsidRDefault="007654A4" w:rsidP="007654A4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b/>
          <w:i/>
          <w:sz w:val="30"/>
          <w:szCs w:val="30"/>
          <w:lang w:val="uk-UA"/>
        </w:rPr>
        <w:t>(січень)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4. Пластівці білі летять,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Тихо падають, кружляють.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Стало біло скрізь.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lastRenderedPageBreak/>
        <w:t xml:space="preserve"> Чим замело доріжки?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b/>
          <w:i/>
          <w:sz w:val="30"/>
          <w:szCs w:val="30"/>
          <w:lang w:val="uk-UA"/>
        </w:rPr>
        <w:t xml:space="preserve"> (сніг)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5. 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Зимно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 xml:space="preserve"> стало 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дуже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дуже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>,</w:t>
      </w:r>
      <w:r w:rsidRPr="0096698A">
        <w:rPr>
          <w:rFonts w:ascii="Times New Roman" w:hAnsi="Times New Roman" w:cs="Times New Roman"/>
          <w:sz w:val="30"/>
          <w:szCs w:val="30"/>
        </w:rPr>
        <w:br/>
        <w:t xml:space="preserve">Аж замерзли 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всі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калюжі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br/>
        <w:t>І за 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щічки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щипле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хтось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>.</w:t>
      </w:r>
      <w:r w:rsidRPr="0096698A">
        <w:rPr>
          <w:rFonts w:ascii="Times New Roman" w:hAnsi="Times New Roman" w:cs="Times New Roman"/>
          <w:sz w:val="30"/>
          <w:szCs w:val="30"/>
        </w:rPr>
        <w:br/>
        <w:t>То 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прийшов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698A">
        <w:rPr>
          <w:rFonts w:ascii="Times New Roman" w:hAnsi="Times New Roman" w:cs="Times New Roman"/>
          <w:sz w:val="30"/>
          <w:szCs w:val="30"/>
        </w:rPr>
        <w:t>Дідусь</w:t>
      </w:r>
      <w:proofErr w:type="spellEnd"/>
      <w:r w:rsidRPr="0096698A">
        <w:rPr>
          <w:rFonts w:ascii="Times New Roman" w:hAnsi="Times New Roman" w:cs="Times New Roman"/>
          <w:sz w:val="30"/>
          <w:szCs w:val="30"/>
        </w:rPr>
        <w:t>...</w:t>
      </w:r>
      <w:r w:rsidRPr="0096698A">
        <w:rPr>
          <w:rFonts w:ascii="Times New Roman" w:hAnsi="Times New Roman" w:cs="Times New Roman"/>
          <w:sz w:val="30"/>
          <w:szCs w:val="30"/>
        </w:rPr>
        <w:br/>
      </w:r>
      <w:r w:rsidRPr="0096698A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</w:rPr>
        <w:t>(Мороз)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6. Зима в подарунок нам дає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Рум’яні деньки.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Скоріше на сніг,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Скоріше на лід,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На лижі і …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b/>
          <w:i/>
          <w:sz w:val="30"/>
          <w:szCs w:val="30"/>
          <w:lang w:val="uk-UA"/>
        </w:rPr>
        <w:t>(ковзани.)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7. Запорошила доріжки, 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lastRenderedPageBreak/>
        <w:t xml:space="preserve"> Прикрасила віконця, 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Радість дітям подарувала 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І на </w:t>
      </w:r>
      <w:proofErr w:type="spellStart"/>
      <w:r w:rsidRPr="0096698A">
        <w:rPr>
          <w:rFonts w:ascii="Times New Roman" w:hAnsi="Times New Roman" w:cs="Times New Roman"/>
          <w:sz w:val="30"/>
          <w:szCs w:val="30"/>
          <w:lang w:val="uk-UA"/>
        </w:rPr>
        <w:t>санках</w:t>
      </w:r>
      <w:proofErr w:type="spellEnd"/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прокотила.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b/>
          <w:i/>
          <w:sz w:val="30"/>
          <w:szCs w:val="30"/>
          <w:lang w:val="uk-UA"/>
        </w:rPr>
        <w:t xml:space="preserve"> (Зима)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 8. У святковій залі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Стоїть як картинка,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>Весела, зелена,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sz w:val="30"/>
          <w:szCs w:val="30"/>
          <w:lang w:val="uk-UA"/>
        </w:rPr>
        <w:t xml:space="preserve">Красуня – </w:t>
      </w:r>
      <w:r w:rsidRPr="0096698A">
        <w:rPr>
          <w:rFonts w:ascii="Times New Roman" w:hAnsi="Times New Roman" w:cs="Times New Roman"/>
          <w:b/>
          <w:i/>
          <w:sz w:val="30"/>
          <w:szCs w:val="30"/>
          <w:lang w:val="uk-UA"/>
        </w:rPr>
        <w:t>…(ялинка).</w:t>
      </w: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7654A4" w:rsidRPr="0096698A" w:rsidRDefault="007654A4" w:rsidP="007654A4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6698A">
        <w:rPr>
          <w:rFonts w:ascii="Times New Roman" w:hAnsi="Times New Roman" w:cs="Times New Roman"/>
          <w:b/>
          <w:sz w:val="30"/>
          <w:szCs w:val="30"/>
          <w:lang w:val="uk-UA"/>
        </w:rPr>
        <w:t xml:space="preserve"> (по вертикалі)</w:t>
      </w:r>
    </w:p>
    <w:p w:rsidR="007654A4" w:rsidRPr="009A4A80" w:rsidRDefault="007654A4" w:rsidP="007654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  <w:lang w:val="uk-UA"/>
        </w:rPr>
        <w:sectPr w:rsidR="007654A4" w:rsidRPr="009A4A80" w:rsidSect="00DC7B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6698A">
        <w:rPr>
          <w:color w:val="000000" w:themeColor="text1"/>
          <w:sz w:val="30"/>
          <w:szCs w:val="30"/>
          <w:lang w:val="uk-UA"/>
        </w:rPr>
        <w:t xml:space="preserve"> </w:t>
      </w:r>
      <w:proofErr w:type="spellStart"/>
      <w:r w:rsidRPr="0096698A">
        <w:rPr>
          <w:color w:val="000000" w:themeColor="text1"/>
          <w:sz w:val="30"/>
          <w:szCs w:val="30"/>
        </w:rPr>
        <w:t>Він</w:t>
      </w:r>
      <w:proofErr w:type="spellEnd"/>
      <w:r w:rsidRPr="0096698A">
        <w:rPr>
          <w:color w:val="000000" w:themeColor="text1"/>
          <w:sz w:val="30"/>
          <w:szCs w:val="30"/>
        </w:rPr>
        <w:t xml:space="preserve"> – не лялька й не </w:t>
      </w:r>
      <w:proofErr w:type="spellStart"/>
      <w:r w:rsidRPr="0096698A">
        <w:rPr>
          <w:color w:val="000000" w:themeColor="text1"/>
          <w:sz w:val="30"/>
          <w:szCs w:val="30"/>
        </w:rPr>
        <w:t>людина</w:t>
      </w:r>
      <w:proofErr w:type="spellEnd"/>
      <w:r w:rsidRPr="0096698A">
        <w:rPr>
          <w:color w:val="000000" w:themeColor="text1"/>
          <w:sz w:val="30"/>
          <w:szCs w:val="30"/>
        </w:rPr>
        <w:t>,</w:t>
      </w:r>
      <w:r w:rsidRPr="0096698A">
        <w:rPr>
          <w:color w:val="000000" w:themeColor="text1"/>
          <w:sz w:val="30"/>
          <w:szCs w:val="30"/>
        </w:rPr>
        <w:br/>
        <w:t xml:space="preserve">На </w:t>
      </w:r>
      <w:proofErr w:type="spellStart"/>
      <w:r w:rsidRPr="0096698A">
        <w:rPr>
          <w:color w:val="000000" w:themeColor="text1"/>
          <w:sz w:val="30"/>
          <w:szCs w:val="30"/>
        </w:rPr>
        <w:t>снігу</w:t>
      </w:r>
      <w:proofErr w:type="spellEnd"/>
      <w:r w:rsidRPr="0096698A">
        <w:rPr>
          <w:color w:val="000000" w:themeColor="text1"/>
          <w:sz w:val="30"/>
          <w:szCs w:val="30"/>
        </w:rPr>
        <w:t xml:space="preserve"> </w:t>
      </w:r>
      <w:proofErr w:type="spellStart"/>
      <w:r w:rsidRPr="0096698A">
        <w:rPr>
          <w:color w:val="000000" w:themeColor="text1"/>
          <w:sz w:val="30"/>
          <w:szCs w:val="30"/>
        </w:rPr>
        <w:t>стояти</w:t>
      </w:r>
      <w:proofErr w:type="spellEnd"/>
      <w:r w:rsidRPr="0096698A">
        <w:rPr>
          <w:color w:val="000000" w:themeColor="text1"/>
          <w:sz w:val="30"/>
          <w:szCs w:val="30"/>
        </w:rPr>
        <w:t xml:space="preserve"> </w:t>
      </w:r>
      <w:proofErr w:type="spellStart"/>
      <w:r w:rsidRPr="0096698A">
        <w:rPr>
          <w:color w:val="000000" w:themeColor="text1"/>
          <w:sz w:val="30"/>
          <w:szCs w:val="30"/>
        </w:rPr>
        <w:t>звик</w:t>
      </w:r>
      <w:proofErr w:type="spellEnd"/>
      <w:r w:rsidRPr="0096698A">
        <w:rPr>
          <w:color w:val="000000" w:themeColor="text1"/>
          <w:sz w:val="30"/>
          <w:szCs w:val="30"/>
        </w:rPr>
        <w:br/>
        <w:t xml:space="preserve">В </w:t>
      </w:r>
      <w:proofErr w:type="spellStart"/>
      <w:r w:rsidRPr="0096698A">
        <w:rPr>
          <w:color w:val="000000" w:themeColor="text1"/>
          <w:sz w:val="30"/>
          <w:szCs w:val="30"/>
        </w:rPr>
        <w:t>нього</w:t>
      </w:r>
      <w:proofErr w:type="spellEnd"/>
      <w:r w:rsidRPr="0096698A">
        <w:rPr>
          <w:color w:val="000000" w:themeColor="text1"/>
          <w:sz w:val="30"/>
          <w:szCs w:val="30"/>
        </w:rPr>
        <w:t xml:space="preserve"> </w:t>
      </w:r>
      <w:proofErr w:type="spellStart"/>
      <w:r w:rsidRPr="0096698A">
        <w:rPr>
          <w:color w:val="000000" w:themeColor="text1"/>
          <w:sz w:val="30"/>
          <w:szCs w:val="30"/>
        </w:rPr>
        <w:t>ніс</w:t>
      </w:r>
      <w:proofErr w:type="spellEnd"/>
      <w:r w:rsidRPr="0096698A">
        <w:rPr>
          <w:color w:val="000000" w:themeColor="text1"/>
          <w:sz w:val="30"/>
          <w:szCs w:val="30"/>
        </w:rPr>
        <w:t xml:space="preserve"> – смачна </w:t>
      </w:r>
      <w:proofErr w:type="spellStart"/>
      <w:r w:rsidRPr="0096698A">
        <w:rPr>
          <w:color w:val="000000" w:themeColor="text1"/>
          <w:sz w:val="30"/>
          <w:szCs w:val="30"/>
        </w:rPr>
        <w:t>морквина</w:t>
      </w:r>
      <w:proofErr w:type="spellEnd"/>
      <w:r w:rsidRPr="0096698A">
        <w:rPr>
          <w:color w:val="000000" w:themeColor="text1"/>
          <w:sz w:val="30"/>
          <w:szCs w:val="30"/>
        </w:rPr>
        <w:t>,</w:t>
      </w:r>
      <w:r w:rsidRPr="0096698A">
        <w:rPr>
          <w:color w:val="000000" w:themeColor="text1"/>
          <w:sz w:val="30"/>
          <w:szCs w:val="30"/>
        </w:rPr>
        <w:br/>
      </w:r>
      <w:proofErr w:type="spellStart"/>
      <w:r w:rsidRPr="0096698A">
        <w:rPr>
          <w:color w:val="000000" w:themeColor="text1"/>
          <w:sz w:val="30"/>
          <w:szCs w:val="30"/>
        </w:rPr>
        <w:t>Хто</w:t>
      </w:r>
      <w:proofErr w:type="spellEnd"/>
      <w:r w:rsidRPr="0096698A">
        <w:rPr>
          <w:color w:val="000000" w:themeColor="text1"/>
          <w:sz w:val="30"/>
          <w:szCs w:val="30"/>
        </w:rPr>
        <w:t xml:space="preserve"> </w:t>
      </w:r>
      <w:proofErr w:type="spellStart"/>
      <w:r w:rsidRPr="0096698A">
        <w:rPr>
          <w:color w:val="000000" w:themeColor="text1"/>
          <w:sz w:val="30"/>
          <w:szCs w:val="30"/>
        </w:rPr>
        <w:t>це</w:t>
      </w:r>
      <w:proofErr w:type="spellEnd"/>
      <w:r w:rsidRPr="0096698A">
        <w:rPr>
          <w:color w:val="000000" w:themeColor="text1"/>
          <w:sz w:val="30"/>
          <w:szCs w:val="30"/>
        </w:rPr>
        <w:t xml:space="preserve">? </w:t>
      </w:r>
      <w:proofErr w:type="spellStart"/>
      <w:r w:rsidRPr="0096698A">
        <w:rPr>
          <w:color w:val="000000" w:themeColor="text1"/>
          <w:sz w:val="30"/>
          <w:szCs w:val="30"/>
        </w:rPr>
        <w:t>Звісно</w:t>
      </w:r>
      <w:proofErr w:type="spellEnd"/>
      <w:r w:rsidRPr="0096698A">
        <w:rPr>
          <w:color w:val="000000" w:themeColor="text1"/>
          <w:sz w:val="30"/>
          <w:szCs w:val="30"/>
        </w:rPr>
        <w:t xml:space="preserve">, … </w:t>
      </w:r>
      <w:r w:rsidRPr="0096698A">
        <w:rPr>
          <w:b/>
          <w:i/>
          <w:color w:val="000000" w:themeColor="text1"/>
          <w:sz w:val="30"/>
          <w:szCs w:val="30"/>
        </w:rPr>
        <w:t>(</w:t>
      </w:r>
      <w:proofErr w:type="spellStart"/>
      <w:r w:rsidRPr="0096698A">
        <w:rPr>
          <w:b/>
          <w:i/>
          <w:color w:val="000000" w:themeColor="text1"/>
          <w:sz w:val="30"/>
          <w:szCs w:val="30"/>
        </w:rPr>
        <w:t>сніговик</w:t>
      </w:r>
      <w:proofErr w:type="spellEnd"/>
      <w:r>
        <w:rPr>
          <w:color w:val="000000" w:themeColor="text1"/>
          <w:sz w:val="30"/>
          <w:szCs w:val="30"/>
        </w:rPr>
        <w:t>)</w:t>
      </w:r>
    </w:p>
    <w:p w:rsidR="007654A4" w:rsidRPr="00BE0FF0" w:rsidRDefault="007654A4" w:rsidP="007654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66666"/>
          <w:sz w:val="27"/>
          <w:szCs w:val="27"/>
        </w:rPr>
        <w:sectPr w:rsidR="007654A4" w:rsidRPr="00BE0FF0" w:rsidSect="009669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A4" w:rsidRPr="009A4A80" w:rsidRDefault="007654A4" w:rsidP="007654A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4A8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Pr="009A4A80">
        <w:rPr>
          <w:rFonts w:ascii="Times New Roman" w:hAnsi="Times New Roman" w:cs="Times New Roman"/>
          <w:b/>
          <w:sz w:val="32"/>
          <w:szCs w:val="32"/>
        </w:rPr>
        <w:t>.</w:t>
      </w:r>
      <w:r w:rsidRPr="009A4A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Узагальнення, систематизація вивченого.</w:t>
      </w:r>
    </w:p>
    <w:p w:rsidR="007654A4" w:rsidRPr="00D63FEB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>Отже, про що ми сьогодні говорили?</w:t>
      </w:r>
    </w:p>
    <w:p w:rsidR="007654A4" w:rsidRPr="009A4A80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-</w:t>
      </w:r>
      <w:r w:rsidRPr="00D63FEB">
        <w:rPr>
          <w:rFonts w:ascii="Times New Roman" w:hAnsi="Times New Roman" w:cs="Times New Roman"/>
          <w:sz w:val="32"/>
          <w:szCs w:val="32"/>
          <w:lang w:val="uk-UA"/>
        </w:rPr>
        <w:t>То скільки є місяців зими?</w:t>
      </w:r>
    </w:p>
    <w:p w:rsidR="007654A4" w:rsidRPr="00D63FEB" w:rsidRDefault="007654A4" w:rsidP="007654A4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Молодці, діти! Надіюсь я вам подарила зимовий настрій)</w:t>
      </w:r>
    </w:p>
    <w:p w:rsidR="007654A4" w:rsidRPr="00D63FEB" w:rsidRDefault="007654A4" w:rsidP="007654A4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EB">
        <w:rPr>
          <w:rFonts w:ascii="Times New Roman" w:hAnsi="Times New Roman" w:cs="Times New Roman"/>
          <w:sz w:val="32"/>
          <w:szCs w:val="32"/>
          <w:lang w:val="uk-UA"/>
        </w:rPr>
        <w:t>Ось і наше заняття закінчене. До побачення!</w:t>
      </w:r>
    </w:p>
    <w:p w:rsidR="007654A4" w:rsidRPr="009A4A80" w:rsidRDefault="007654A4" w:rsidP="007654A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7654A4" w:rsidRPr="009A4A80" w:rsidSect="00D63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20FF0" w:rsidRDefault="00C20FF0" w:rsidP="007654A4">
      <w:pPr>
        <w:spacing w:after="0"/>
        <w:jc w:val="both"/>
      </w:pPr>
    </w:p>
    <w:sectPr w:rsidR="00C2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80A"/>
    <w:multiLevelType w:val="hybridMultilevel"/>
    <w:tmpl w:val="0F209ACA"/>
    <w:lvl w:ilvl="0" w:tplc="9F1C770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F3"/>
    <w:rsid w:val="007654A4"/>
    <w:rsid w:val="00B534F3"/>
    <w:rsid w:val="00C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2DD3"/>
  <w15:chartTrackingRefBased/>
  <w15:docId w15:val="{6DE78F89-669A-429E-A0BA-10FA0A8E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A4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7654A4"/>
    <w:rPr>
      <w:b/>
      <w:bCs/>
    </w:rPr>
  </w:style>
  <w:style w:type="paragraph" w:styleId="a5">
    <w:name w:val="Normal (Web)"/>
    <w:basedOn w:val="a"/>
    <w:uiPriority w:val="99"/>
    <w:unhideWhenUsed/>
    <w:rsid w:val="0076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6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linatrembac55@gmail.com</dc:creator>
  <cp:keywords/>
  <dc:description/>
  <cp:lastModifiedBy>linatrembac55@gmail.com</cp:lastModifiedBy>
  <cp:revision>2</cp:revision>
  <dcterms:created xsi:type="dcterms:W3CDTF">2021-10-29T10:57:00Z</dcterms:created>
  <dcterms:modified xsi:type="dcterms:W3CDTF">2021-10-29T10:58:00Z</dcterms:modified>
</cp:coreProperties>
</file>