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D4" w:rsidRDefault="001269D4" w:rsidP="00DD141B">
      <w:pPr>
        <w:spacing w:after="0"/>
        <w:rPr>
          <w:rFonts w:ascii="Times New Roman" w:hAnsi="Times New Roman"/>
          <w:b/>
          <w:color w:val="FF0000"/>
          <w:spacing w:val="4"/>
          <w:sz w:val="28"/>
          <w:szCs w:val="28"/>
          <w:lang w:val="uk-UA"/>
        </w:rPr>
      </w:pPr>
      <w:r w:rsidRPr="002F732C">
        <w:rPr>
          <w:rFonts w:ascii="Times New Roman" w:hAnsi="Times New Roman"/>
          <w:b/>
          <w:sz w:val="28"/>
          <w:szCs w:val="28"/>
          <w:lang w:val="uk-UA"/>
        </w:rPr>
        <w:t>Тема уроку:</w:t>
      </w:r>
      <w:r w:rsidRPr="002F73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32C">
        <w:rPr>
          <w:rFonts w:ascii="Times New Roman" w:hAnsi="Times New Roman"/>
          <w:b/>
          <w:color w:val="FF0000"/>
          <w:spacing w:val="4"/>
          <w:sz w:val="28"/>
          <w:szCs w:val="28"/>
          <w:lang w:val="uk-UA"/>
        </w:rPr>
        <w:t xml:space="preserve">Інтерактивні презентації (реалізація переходів між </w:t>
      </w:r>
    </w:p>
    <w:p w:rsidR="001269D4" w:rsidRPr="002F732C" w:rsidRDefault="001269D4" w:rsidP="00DD141B">
      <w:pPr>
        <w:spacing w:after="0"/>
        <w:ind w:left="1410"/>
        <w:rPr>
          <w:rFonts w:ascii="Times New Roman" w:hAnsi="Times New Roman"/>
          <w:b/>
          <w:color w:val="FF0000"/>
          <w:spacing w:val="4"/>
          <w:sz w:val="28"/>
          <w:szCs w:val="28"/>
          <w:lang w:val="uk-UA"/>
        </w:rPr>
      </w:pPr>
      <w:r w:rsidRPr="002F732C">
        <w:rPr>
          <w:rFonts w:ascii="Times New Roman" w:hAnsi="Times New Roman"/>
          <w:b/>
          <w:color w:val="FF0000"/>
          <w:spacing w:val="4"/>
          <w:sz w:val="28"/>
          <w:szCs w:val="28"/>
          <w:lang w:val="uk-UA"/>
        </w:rPr>
        <w:t>слайдами за допомогою гіперпосилань та системи навігації</w:t>
      </w:r>
      <w:r>
        <w:rPr>
          <w:rFonts w:ascii="Times New Roman" w:hAnsi="Times New Roman"/>
          <w:b/>
          <w:color w:val="FF0000"/>
          <w:spacing w:val="4"/>
          <w:sz w:val="28"/>
          <w:szCs w:val="28"/>
          <w:lang w:val="uk-UA"/>
        </w:rPr>
        <w:t>)</w:t>
      </w:r>
      <w:r w:rsidRPr="002F732C">
        <w:rPr>
          <w:rFonts w:ascii="Times New Roman" w:hAnsi="Times New Roman"/>
          <w:b/>
          <w:color w:val="FF0000"/>
          <w:spacing w:val="4"/>
          <w:sz w:val="28"/>
          <w:szCs w:val="28"/>
          <w:lang w:val="uk-UA"/>
        </w:rPr>
        <w:t>.</w:t>
      </w:r>
      <w:r w:rsidRPr="00F0653F">
        <w:rPr>
          <w:rFonts w:ascii="Times New Roman" w:hAnsi="Times New Roman"/>
          <w:b/>
          <w:color w:val="FF0000"/>
          <w:spacing w:val="4"/>
          <w:sz w:val="28"/>
          <w:szCs w:val="28"/>
          <w:lang w:val="uk-UA"/>
        </w:rPr>
        <w:t xml:space="preserve"> </w:t>
      </w:r>
      <w:r w:rsidRPr="002F732C">
        <w:rPr>
          <w:rFonts w:ascii="Times New Roman" w:hAnsi="Times New Roman"/>
          <w:b/>
          <w:color w:val="FF0000"/>
          <w:spacing w:val="4"/>
          <w:sz w:val="28"/>
          <w:szCs w:val="28"/>
          <w:lang w:val="uk-UA"/>
        </w:rPr>
        <w:t xml:space="preserve">Анімаційні ефекти </w:t>
      </w:r>
      <w:r>
        <w:rPr>
          <w:rFonts w:ascii="Times New Roman" w:hAnsi="Times New Roman"/>
          <w:b/>
          <w:color w:val="FF0000"/>
          <w:spacing w:val="4"/>
          <w:sz w:val="28"/>
          <w:szCs w:val="28"/>
          <w:lang w:val="uk-UA"/>
        </w:rPr>
        <w:t>зміни слайдів</w:t>
      </w:r>
      <w:r w:rsidRPr="002F732C">
        <w:rPr>
          <w:rFonts w:ascii="Times New Roman" w:hAnsi="Times New Roman"/>
          <w:b/>
          <w:color w:val="FF0000"/>
          <w:spacing w:val="4"/>
          <w:sz w:val="28"/>
          <w:szCs w:val="28"/>
          <w:lang w:val="uk-UA"/>
        </w:rPr>
        <w:t>.</w:t>
      </w:r>
    </w:p>
    <w:p w:rsidR="001269D4" w:rsidRPr="002F732C" w:rsidRDefault="001269D4" w:rsidP="00DD141B">
      <w:pPr>
        <w:spacing w:after="0"/>
        <w:ind w:left="708" w:firstLine="708"/>
        <w:rPr>
          <w:rFonts w:ascii="Times New Roman" w:hAnsi="Times New Roman"/>
          <w:b/>
          <w:color w:val="0070C0"/>
          <w:spacing w:val="4"/>
          <w:sz w:val="28"/>
          <w:szCs w:val="28"/>
          <w:lang w:val="uk-UA"/>
        </w:rPr>
      </w:pPr>
      <w:r w:rsidRPr="002F732C">
        <w:rPr>
          <w:rFonts w:ascii="Times New Roman" w:hAnsi="Times New Roman"/>
          <w:b/>
          <w:color w:val="0070C0"/>
          <w:spacing w:val="4"/>
          <w:sz w:val="28"/>
          <w:szCs w:val="28"/>
          <w:lang w:val="uk-UA"/>
        </w:rPr>
        <w:t>Його величність – закон.</w:t>
      </w:r>
    </w:p>
    <w:p w:rsidR="001269D4" w:rsidRPr="002F732C" w:rsidRDefault="001269D4" w:rsidP="00DD141B">
      <w:pPr>
        <w:spacing w:after="0"/>
        <w:rPr>
          <w:rFonts w:ascii="Times New Roman" w:hAnsi="Times New Roman"/>
          <w:color w:val="FF0000"/>
          <w:spacing w:val="4"/>
          <w:sz w:val="28"/>
          <w:szCs w:val="28"/>
          <w:lang w:val="uk-UA"/>
        </w:rPr>
      </w:pPr>
      <w:r w:rsidRPr="002F732C">
        <w:rPr>
          <w:rFonts w:ascii="Times New Roman" w:hAnsi="Times New Roman"/>
          <w:b/>
          <w:color w:val="333333"/>
          <w:spacing w:val="4"/>
          <w:sz w:val="28"/>
          <w:szCs w:val="28"/>
          <w:lang w:val="uk-UA"/>
        </w:rPr>
        <w:t>Мета уроку:</w:t>
      </w:r>
      <w:r w:rsidRPr="002F732C">
        <w:rPr>
          <w:rFonts w:ascii="Times New Roman" w:hAnsi="Times New Roman"/>
          <w:color w:val="333333"/>
          <w:spacing w:val="4"/>
          <w:sz w:val="28"/>
          <w:szCs w:val="28"/>
          <w:lang w:val="uk-UA"/>
        </w:rPr>
        <w:t xml:space="preserve"> </w:t>
      </w:r>
      <w:r w:rsidRPr="002F732C">
        <w:rPr>
          <w:rFonts w:ascii="Times New Roman" w:hAnsi="Times New Roman"/>
          <w:color w:val="FF0000"/>
          <w:spacing w:val="4"/>
          <w:sz w:val="28"/>
          <w:szCs w:val="28"/>
          <w:lang w:val="uk-UA"/>
        </w:rPr>
        <w:t xml:space="preserve">формування понять анімації та  ефекту зміни слайду, </w:t>
      </w:r>
    </w:p>
    <w:p w:rsidR="001269D4" w:rsidRPr="002F732C" w:rsidRDefault="001269D4" w:rsidP="00DD141B">
      <w:pPr>
        <w:spacing w:after="0"/>
        <w:ind w:left="1416"/>
        <w:rPr>
          <w:rFonts w:ascii="Times New Roman" w:hAnsi="Times New Roman"/>
          <w:color w:val="FF0000"/>
          <w:spacing w:val="4"/>
          <w:sz w:val="28"/>
          <w:szCs w:val="28"/>
          <w:lang w:val="uk-UA"/>
        </w:rPr>
      </w:pPr>
      <w:r w:rsidRPr="002F732C">
        <w:rPr>
          <w:rFonts w:ascii="Times New Roman" w:hAnsi="Times New Roman"/>
          <w:color w:val="FF0000"/>
          <w:spacing w:val="4"/>
          <w:sz w:val="28"/>
          <w:szCs w:val="28"/>
          <w:lang w:val="uk-UA"/>
        </w:rPr>
        <w:t xml:space="preserve">формування знань про типи анімаційних ефектів, способи додавання анімаційних ефектів, </w:t>
      </w:r>
    </w:p>
    <w:p w:rsidR="001269D4" w:rsidRPr="002F732C" w:rsidRDefault="001269D4" w:rsidP="00DD141B">
      <w:pPr>
        <w:spacing w:after="0"/>
        <w:ind w:left="1416"/>
        <w:rPr>
          <w:rFonts w:ascii="Times New Roman" w:hAnsi="Times New Roman"/>
          <w:color w:val="FF0000"/>
          <w:spacing w:val="4"/>
          <w:sz w:val="28"/>
          <w:szCs w:val="28"/>
          <w:lang w:val="uk-UA"/>
        </w:rPr>
      </w:pPr>
      <w:r w:rsidRPr="002F732C">
        <w:rPr>
          <w:rFonts w:ascii="Times New Roman" w:hAnsi="Times New Roman"/>
          <w:color w:val="FF0000"/>
          <w:spacing w:val="4"/>
          <w:sz w:val="28"/>
          <w:szCs w:val="28"/>
          <w:lang w:val="uk-UA"/>
        </w:rPr>
        <w:t>формування навиків застосування набутих знань у практичній діяльності, виховання в учнів гармонійного сприйняття комп’ютерних технологій та інформаційної культури;</w:t>
      </w:r>
    </w:p>
    <w:p w:rsidR="001269D4" w:rsidRPr="002F732C" w:rsidRDefault="001269D4" w:rsidP="00DD141B">
      <w:pPr>
        <w:spacing w:after="0"/>
        <w:ind w:left="1416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2F732C">
        <w:rPr>
          <w:rFonts w:ascii="Times New Roman" w:hAnsi="Times New Roman"/>
          <w:color w:val="0070C0"/>
          <w:sz w:val="28"/>
          <w:szCs w:val="28"/>
          <w:lang w:val="uk-UA"/>
        </w:rPr>
        <w:t xml:space="preserve">розширення правових знань учнів, </w:t>
      </w:r>
    </w:p>
    <w:p w:rsidR="001269D4" w:rsidRPr="002F732C" w:rsidRDefault="001269D4" w:rsidP="00DD141B">
      <w:pPr>
        <w:spacing w:after="0"/>
        <w:ind w:left="1416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2F732C">
        <w:rPr>
          <w:rFonts w:ascii="Times New Roman" w:hAnsi="Times New Roman"/>
          <w:color w:val="0070C0"/>
          <w:sz w:val="28"/>
          <w:szCs w:val="28"/>
          <w:lang w:val="uk-UA"/>
        </w:rPr>
        <w:t xml:space="preserve">прищеплення інтересу до знань та виконання законів Конституції України, основ трудового законодавства, кримінального, цивільного, адміністративного права, </w:t>
      </w:r>
    </w:p>
    <w:p w:rsidR="001269D4" w:rsidRPr="002F732C" w:rsidRDefault="001269D4" w:rsidP="00DD141B">
      <w:pPr>
        <w:spacing w:after="0"/>
        <w:ind w:left="1416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2F732C">
        <w:rPr>
          <w:rFonts w:ascii="Times New Roman" w:hAnsi="Times New Roman"/>
          <w:color w:val="0070C0"/>
          <w:sz w:val="28"/>
          <w:szCs w:val="28"/>
          <w:lang w:val="uk-UA"/>
        </w:rPr>
        <w:t xml:space="preserve">формування громадянської культури, </w:t>
      </w:r>
    </w:p>
    <w:p w:rsidR="001269D4" w:rsidRPr="002F732C" w:rsidRDefault="001269D4" w:rsidP="00DD141B">
      <w:pPr>
        <w:spacing w:after="0"/>
        <w:ind w:left="1416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2F732C">
        <w:rPr>
          <w:rFonts w:ascii="Times New Roman" w:hAnsi="Times New Roman"/>
          <w:color w:val="0070C0"/>
          <w:sz w:val="28"/>
          <w:szCs w:val="28"/>
          <w:lang w:val="uk-UA"/>
        </w:rPr>
        <w:t>виховання відповідальності за виконання законів.</w:t>
      </w:r>
    </w:p>
    <w:p w:rsidR="001269D4" w:rsidRPr="002F732C" w:rsidRDefault="001269D4" w:rsidP="000B7F31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2F732C">
        <w:rPr>
          <w:rFonts w:ascii="Times New Roman" w:hAnsi="Times New Roman"/>
          <w:b/>
          <w:sz w:val="28"/>
          <w:szCs w:val="28"/>
          <w:lang w:val="uk-UA"/>
        </w:rPr>
        <w:t xml:space="preserve">Тип уроку: </w:t>
      </w:r>
      <w:r w:rsidRPr="002F732C">
        <w:rPr>
          <w:rFonts w:ascii="Times New Roman" w:hAnsi="Times New Roman"/>
          <w:sz w:val="28"/>
          <w:szCs w:val="28"/>
          <w:lang w:val="uk-UA"/>
        </w:rPr>
        <w:t>інтегрований.</w:t>
      </w:r>
    </w:p>
    <w:p w:rsidR="001269D4" w:rsidRPr="002F732C" w:rsidRDefault="001269D4" w:rsidP="000B7F31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2F732C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 w:rsidRPr="002F732C">
        <w:rPr>
          <w:rFonts w:ascii="Times New Roman" w:hAnsi="Times New Roman"/>
          <w:sz w:val="28"/>
          <w:szCs w:val="28"/>
          <w:lang w:val="uk-UA"/>
        </w:rPr>
        <w:t xml:space="preserve"> ПК, мультимедійний комплекс, плакат про основний закон України, експозиція законодавчих кодексів, кросворди.</w:t>
      </w:r>
    </w:p>
    <w:p w:rsidR="001269D4" w:rsidRPr="002F732C" w:rsidRDefault="001269D4" w:rsidP="00724667">
      <w:pPr>
        <w:spacing w:after="120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2F732C">
        <w:rPr>
          <w:rFonts w:ascii="Times New Roman" w:hAnsi="Times New Roman"/>
          <w:b/>
          <w:iCs/>
          <w:sz w:val="28"/>
          <w:szCs w:val="28"/>
          <w:lang w:val="uk-UA"/>
        </w:rPr>
        <w:t>Епіграф уроку:</w:t>
      </w:r>
      <w:r w:rsidRPr="002F732C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</w:p>
    <w:p w:rsidR="001269D4" w:rsidRPr="002F732C" w:rsidRDefault="001269D4" w:rsidP="00A0468B">
      <w:pPr>
        <w:spacing w:after="120"/>
        <w:ind w:left="2124" w:firstLine="708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F732C">
        <w:rPr>
          <w:rFonts w:ascii="Times New Roman" w:hAnsi="Times New Roman"/>
          <w:i/>
          <w:iCs/>
          <w:color w:val="FF0000"/>
          <w:sz w:val="28"/>
          <w:szCs w:val="28"/>
          <w:lang w:val="uk-UA"/>
        </w:rPr>
        <w:t>Немає нічого сильнішого за знання,</w:t>
      </w:r>
    </w:p>
    <w:p w:rsidR="001269D4" w:rsidRPr="002F732C" w:rsidRDefault="001269D4" w:rsidP="00A0468B">
      <w:pPr>
        <w:spacing w:after="120"/>
        <w:ind w:left="2124" w:firstLine="708"/>
        <w:rPr>
          <w:rFonts w:ascii="Times New Roman" w:hAnsi="Times New Roman"/>
          <w:color w:val="FF0000"/>
          <w:sz w:val="28"/>
          <w:szCs w:val="28"/>
        </w:rPr>
      </w:pPr>
      <w:r w:rsidRPr="002F732C">
        <w:rPr>
          <w:rFonts w:ascii="Times New Roman" w:hAnsi="Times New Roman"/>
          <w:i/>
          <w:iCs/>
          <w:color w:val="FF0000"/>
          <w:sz w:val="28"/>
          <w:szCs w:val="28"/>
          <w:lang w:val="uk-UA"/>
        </w:rPr>
        <w:t>воно завжди і в усьому переважає…</w:t>
      </w:r>
    </w:p>
    <w:p w:rsidR="001269D4" w:rsidRPr="002F732C" w:rsidRDefault="001269D4" w:rsidP="007E111B">
      <w:pPr>
        <w:spacing w:after="120"/>
        <w:ind w:left="3540" w:firstLine="708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F732C">
        <w:rPr>
          <w:rFonts w:ascii="Times New Roman" w:hAnsi="Times New Roman"/>
          <w:color w:val="FF0000"/>
          <w:sz w:val="28"/>
          <w:szCs w:val="28"/>
          <w:lang w:val="uk-UA"/>
        </w:rPr>
        <w:t>Платон.</w:t>
      </w:r>
    </w:p>
    <w:p w:rsidR="001269D4" w:rsidRPr="002F732C" w:rsidRDefault="001269D4" w:rsidP="007E111B">
      <w:pPr>
        <w:tabs>
          <w:tab w:val="left" w:pos="2715"/>
        </w:tabs>
        <w:spacing w:after="120"/>
        <w:rPr>
          <w:rFonts w:ascii="Times New Roman" w:hAnsi="Times New Roman"/>
          <w:i/>
          <w:color w:val="0070C0"/>
          <w:sz w:val="28"/>
          <w:szCs w:val="28"/>
          <w:lang w:val="uk-UA"/>
        </w:rPr>
      </w:pPr>
      <w:r w:rsidRPr="002F732C">
        <w:rPr>
          <w:rFonts w:ascii="Times New Roman" w:hAnsi="Times New Roman"/>
          <w:i/>
          <w:sz w:val="28"/>
          <w:szCs w:val="28"/>
          <w:lang w:val="uk-UA"/>
        </w:rPr>
        <w:tab/>
      </w:r>
      <w:r w:rsidRPr="002F732C">
        <w:rPr>
          <w:rFonts w:ascii="Times New Roman" w:hAnsi="Times New Roman"/>
          <w:i/>
          <w:color w:val="0070C0"/>
          <w:sz w:val="28"/>
          <w:szCs w:val="28"/>
          <w:lang w:val="uk-UA"/>
        </w:rPr>
        <w:tab/>
        <w:t>Знання права заслуговує найвищої шани.</w:t>
      </w:r>
    </w:p>
    <w:p w:rsidR="001269D4" w:rsidRPr="002F732C" w:rsidRDefault="001269D4" w:rsidP="007E111B">
      <w:pPr>
        <w:tabs>
          <w:tab w:val="left" w:pos="2715"/>
        </w:tabs>
        <w:spacing w:after="12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732C">
        <w:rPr>
          <w:rFonts w:ascii="Times New Roman" w:hAnsi="Times New Roman"/>
          <w:color w:val="0070C0"/>
          <w:sz w:val="28"/>
          <w:szCs w:val="28"/>
          <w:lang w:val="uk-UA"/>
        </w:rPr>
        <w:t>Ульпіан</w:t>
      </w:r>
      <w:proofErr w:type="spellEnd"/>
      <w:r w:rsidRPr="002F732C">
        <w:rPr>
          <w:rFonts w:ascii="Times New Roman" w:hAnsi="Times New Roman"/>
          <w:color w:val="0070C0"/>
          <w:sz w:val="28"/>
          <w:szCs w:val="28"/>
          <w:lang w:val="uk-UA"/>
        </w:rPr>
        <w:t xml:space="preserve"> (грецький філософ)</w:t>
      </w:r>
    </w:p>
    <w:p w:rsidR="001269D4" w:rsidRPr="002F732C" w:rsidRDefault="001269D4" w:rsidP="00724667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2F732C">
        <w:rPr>
          <w:rFonts w:ascii="Times New Roman" w:hAnsi="Times New Roman"/>
          <w:sz w:val="28"/>
          <w:szCs w:val="28"/>
          <w:lang w:val="uk-UA"/>
        </w:rPr>
        <w:t>Структура уроку:</w:t>
      </w:r>
    </w:p>
    <w:p w:rsidR="001269D4" w:rsidRDefault="001269D4" w:rsidP="00724667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  <w:lang w:val="uk-UA"/>
        </w:rPr>
      </w:pPr>
      <w:r w:rsidRPr="002F732C">
        <w:rPr>
          <w:rFonts w:ascii="Times New Roman" w:hAnsi="Times New Roman"/>
          <w:sz w:val="28"/>
          <w:szCs w:val="28"/>
          <w:lang w:val="uk-UA"/>
        </w:rPr>
        <w:t>Організаційний етап.</w:t>
      </w:r>
    </w:p>
    <w:p w:rsidR="001269D4" w:rsidRPr="002F732C" w:rsidRDefault="001269D4" w:rsidP="00724667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Перевірка домашнього завдання.</w:t>
      </w:r>
    </w:p>
    <w:p w:rsidR="001269D4" w:rsidRPr="002F732C" w:rsidRDefault="001269D4" w:rsidP="00724667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  <w:lang w:val="uk-UA"/>
        </w:rPr>
      </w:pPr>
      <w:r w:rsidRPr="002F732C">
        <w:rPr>
          <w:rFonts w:ascii="Times New Roman" w:hAnsi="Times New Roman"/>
          <w:sz w:val="28"/>
          <w:szCs w:val="28"/>
          <w:lang w:val="uk-UA"/>
        </w:rPr>
        <w:t>Мотивація навчальної діяльності.</w:t>
      </w:r>
    </w:p>
    <w:p w:rsidR="001269D4" w:rsidRPr="002F732C" w:rsidRDefault="001269D4" w:rsidP="00724667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  <w:lang w:val="uk-UA"/>
        </w:rPr>
      </w:pPr>
      <w:r w:rsidRPr="002F732C">
        <w:rPr>
          <w:rFonts w:ascii="Times New Roman" w:hAnsi="Times New Roman"/>
          <w:sz w:val="28"/>
          <w:szCs w:val="28"/>
          <w:lang w:val="uk-UA"/>
        </w:rPr>
        <w:t>Актуалізація опорних знань.</w:t>
      </w:r>
    </w:p>
    <w:p w:rsidR="001269D4" w:rsidRPr="002F732C" w:rsidRDefault="001269D4" w:rsidP="00724667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  <w:lang w:val="uk-UA"/>
        </w:rPr>
      </w:pPr>
      <w:r w:rsidRPr="002F732C">
        <w:rPr>
          <w:rFonts w:ascii="Times New Roman" w:hAnsi="Times New Roman"/>
          <w:sz w:val="28"/>
          <w:szCs w:val="28"/>
          <w:lang w:val="uk-UA"/>
        </w:rPr>
        <w:t>Вивчення нового матеріалу.</w:t>
      </w:r>
    </w:p>
    <w:p w:rsidR="001269D4" w:rsidRPr="002F732C" w:rsidRDefault="001269D4" w:rsidP="00724667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  <w:lang w:val="uk-UA"/>
        </w:rPr>
      </w:pPr>
      <w:r w:rsidRPr="002F732C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акріплення</w:t>
      </w:r>
      <w:r w:rsidRPr="002F732C">
        <w:rPr>
          <w:rFonts w:ascii="Times New Roman" w:hAnsi="Times New Roman"/>
          <w:sz w:val="28"/>
          <w:szCs w:val="28"/>
          <w:lang w:val="uk-UA"/>
        </w:rPr>
        <w:t xml:space="preserve"> нових знань.</w:t>
      </w:r>
    </w:p>
    <w:p w:rsidR="001269D4" w:rsidRPr="002F732C" w:rsidRDefault="001269D4" w:rsidP="00724667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  <w:lang w:val="uk-UA"/>
        </w:rPr>
      </w:pPr>
      <w:r w:rsidRPr="002F732C">
        <w:rPr>
          <w:rFonts w:ascii="Times New Roman" w:hAnsi="Times New Roman"/>
          <w:sz w:val="28"/>
          <w:szCs w:val="28"/>
          <w:lang w:val="uk-UA"/>
        </w:rPr>
        <w:t>Домашнє завдання.</w:t>
      </w:r>
    </w:p>
    <w:p w:rsidR="001269D4" w:rsidRPr="002F732C" w:rsidRDefault="001269D4" w:rsidP="002F732C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Рефлексія.</w:t>
      </w:r>
    </w:p>
    <w:p w:rsidR="001269D4" w:rsidRDefault="001269D4" w:rsidP="00DB5D89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269D4" w:rsidRDefault="001269D4" w:rsidP="00DB5D89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269D4" w:rsidRPr="002F732C" w:rsidRDefault="001269D4" w:rsidP="00DB5D89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732C">
        <w:rPr>
          <w:rFonts w:ascii="Times New Roman" w:hAnsi="Times New Roman"/>
          <w:b/>
          <w:sz w:val="28"/>
          <w:szCs w:val="28"/>
          <w:lang w:val="uk-UA"/>
        </w:rPr>
        <w:lastRenderedPageBreak/>
        <w:t>Хід уроку</w:t>
      </w:r>
    </w:p>
    <w:p w:rsidR="001269D4" w:rsidRDefault="001269D4" w:rsidP="00DB5D89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 w:rsidRPr="002F732C">
        <w:rPr>
          <w:rFonts w:ascii="Times New Roman" w:hAnsi="Times New Roman"/>
          <w:b/>
          <w:sz w:val="28"/>
          <w:szCs w:val="28"/>
          <w:lang w:val="uk-UA"/>
        </w:rPr>
        <w:t>І. Організація класу.</w:t>
      </w:r>
    </w:p>
    <w:p w:rsidR="001269D4" w:rsidRDefault="001269D4" w:rsidP="00DB5D89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ІІ. Перевірка домашнього завдання.</w:t>
      </w:r>
    </w:p>
    <w:p w:rsidR="001269D4" w:rsidRPr="00F0653F" w:rsidRDefault="001269D4" w:rsidP="00DB5D89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F0653F">
        <w:rPr>
          <w:rFonts w:ascii="Times New Roman" w:hAnsi="Times New Roman"/>
          <w:sz w:val="28"/>
          <w:szCs w:val="28"/>
          <w:lang w:val="uk-UA"/>
        </w:rPr>
        <w:t xml:space="preserve">Перевіряється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слайду-заготовки для проведення брейн-рингу з використанням відповідної анімації. </w:t>
      </w:r>
    </w:p>
    <w:p w:rsidR="001269D4" w:rsidRPr="002F732C" w:rsidRDefault="001269D4" w:rsidP="00DB5D89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 w:rsidRPr="002F732C">
        <w:rPr>
          <w:rFonts w:ascii="Times New Roman" w:hAnsi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F732C">
        <w:rPr>
          <w:rFonts w:ascii="Times New Roman" w:hAnsi="Times New Roman"/>
          <w:b/>
          <w:sz w:val="28"/>
          <w:szCs w:val="28"/>
          <w:lang w:val="uk-UA"/>
        </w:rPr>
        <w:t>. Мотивація навчальної діяльності.</w:t>
      </w:r>
    </w:p>
    <w:p w:rsidR="001269D4" w:rsidRPr="002F732C" w:rsidRDefault="001269D4" w:rsidP="00DB5D89">
      <w:pPr>
        <w:spacing w:after="120"/>
        <w:rPr>
          <w:rFonts w:ascii="Times New Roman" w:hAnsi="Times New Roman"/>
          <w:color w:val="548DD4"/>
          <w:sz w:val="28"/>
          <w:szCs w:val="28"/>
          <w:lang w:val="uk-UA"/>
        </w:rPr>
      </w:pPr>
      <w:r w:rsidRPr="002F732C">
        <w:rPr>
          <w:rFonts w:ascii="Times New Roman" w:hAnsi="Times New Roman"/>
          <w:sz w:val="28"/>
          <w:szCs w:val="28"/>
          <w:lang w:val="uk-UA"/>
        </w:rPr>
        <w:tab/>
      </w:r>
      <w:r w:rsidRPr="002F732C">
        <w:rPr>
          <w:rFonts w:ascii="Times New Roman" w:hAnsi="Times New Roman"/>
          <w:color w:val="548DD4"/>
          <w:sz w:val="28"/>
          <w:szCs w:val="28"/>
          <w:lang w:val="uk-UA"/>
        </w:rPr>
        <w:t xml:space="preserve">Вчитель історії. Дорогі діти! Ми з вами живемо у незалежній Україні. Століття українці йшли до цієї мети. Тому потрібно цінувати ці надбання і дотримуватись Основного Закону України, яким є Конституція України, прийнята і затверджена 28 червня 1996 року. Цей закон утверджує суверенітет нашої держави. </w:t>
      </w:r>
    </w:p>
    <w:p w:rsidR="001269D4" w:rsidRPr="002F732C" w:rsidRDefault="001269D4" w:rsidP="00DB5D89">
      <w:pPr>
        <w:spacing w:after="120"/>
        <w:rPr>
          <w:rFonts w:ascii="Times New Roman" w:hAnsi="Times New Roman"/>
          <w:color w:val="548DD4"/>
          <w:sz w:val="28"/>
          <w:szCs w:val="28"/>
          <w:lang w:val="uk-UA"/>
        </w:rPr>
      </w:pPr>
      <w:r w:rsidRPr="002F732C">
        <w:rPr>
          <w:rFonts w:ascii="Times New Roman" w:hAnsi="Times New Roman"/>
          <w:color w:val="548DD4"/>
          <w:sz w:val="28"/>
          <w:szCs w:val="28"/>
          <w:lang w:val="uk-UA"/>
        </w:rPr>
        <w:t>Сьогодні ми поповнимо і закріпимо свої правові знання у цікавій для вас формі.</w:t>
      </w:r>
    </w:p>
    <w:p w:rsidR="001269D4" w:rsidRPr="002F732C" w:rsidRDefault="001269D4" w:rsidP="00DB5D89">
      <w:pPr>
        <w:spacing w:after="12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F732C">
        <w:rPr>
          <w:rFonts w:ascii="Times New Roman" w:hAnsi="Times New Roman"/>
          <w:color w:val="FF0000"/>
          <w:sz w:val="28"/>
          <w:szCs w:val="28"/>
          <w:lang w:val="uk-UA"/>
        </w:rPr>
        <w:t>Вчитель інформатики. Свої знання ви представите у вигляді презентації, яку ми створимо користуючись вміння роботи з комп’ютером та вдосконалимо за рахунок нових знань, тобто спеціальних ефектів. Тому тема нашого уроку: (слайд 2)</w:t>
      </w:r>
    </w:p>
    <w:p w:rsidR="001269D4" w:rsidRPr="002F732C" w:rsidRDefault="001269D4" w:rsidP="0015548C">
      <w:pPr>
        <w:spacing w:after="120"/>
        <w:rPr>
          <w:rFonts w:ascii="Times New Roman" w:hAnsi="Times New Roman"/>
          <w:b/>
          <w:i/>
          <w:color w:val="0070C0"/>
          <w:spacing w:val="4"/>
          <w:sz w:val="28"/>
          <w:szCs w:val="28"/>
          <w:lang w:val="uk-UA"/>
        </w:rPr>
      </w:pPr>
      <w:r w:rsidRPr="002F732C">
        <w:rPr>
          <w:rFonts w:ascii="Times New Roman" w:hAnsi="Times New Roman"/>
          <w:b/>
          <w:i/>
          <w:color w:val="0070C0"/>
          <w:spacing w:val="4"/>
          <w:sz w:val="28"/>
          <w:szCs w:val="28"/>
          <w:lang w:val="uk-UA"/>
        </w:rPr>
        <w:t>Його величність – закон.</w:t>
      </w:r>
    </w:p>
    <w:p w:rsidR="001269D4" w:rsidRDefault="001269D4" w:rsidP="00DB5D89">
      <w:pPr>
        <w:spacing w:after="120"/>
        <w:rPr>
          <w:rFonts w:ascii="Times New Roman" w:hAnsi="Times New Roman"/>
          <w:b/>
          <w:i/>
          <w:color w:val="FF0000"/>
          <w:spacing w:val="4"/>
          <w:sz w:val="28"/>
          <w:szCs w:val="28"/>
          <w:lang w:val="uk-UA"/>
        </w:rPr>
      </w:pPr>
      <w:r w:rsidRPr="002F732C">
        <w:rPr>
          <w:rFonts w:ascii="Times New Roman" w:hAnsi="Times New Roman"/>
          <w:b/>
          <w:i/>
          <w:color w:val="FF0000"/>
          <w:spacing w:val="4"/>
          <w:sz w:val="28"/>
          <w:szCs w:val="28"/>
          <w:lang w:val="uk-UA"/>
        </w:rPr>
        <w:t>Інтерактивні презентації (реалізація переходів між слайдами за допомогою гіперпосилань та системи навігації</w:t>
      </w:r>
      <w:r>
        <w:rPr>
          <w:rFonts w:ascii="Times New Roman" w:hAnsi="Times New Roman"/>
          <w:b/>
          <w:i/>
          <w:color w:val="FF0000"/>
          <w:spacing w:val="4"/>
          <w:sz w:val="28"/>
          <w:szCs w:val="28"/>
          <w:lang w:val="uk-UA"/>
        </w:rPr>
        <w:t>)</w:t>
      </w:r>
      <w:r w:rsidRPr="002F732C">
        <w:rPr>
          <w:rFonts w:ascii="Times New Roman" w:hAnsi="Times New Roman"/>
          <w:b/>
          <w:i/>
          <w:color w:val="FF0000"/>
          <w:spacing w:val="4"/>
          <w:sz w:val="28"/>
          <w:szCs w:val="28"/>
          <w:lang w:val="uk-UA"/>
        </w:rPr>
        <w:t>.</w:t>
      </w:r>
      <w:r w:rsidRPr="00F0653F">
        <w:rPr>
          <w:rFonts w:ascii="Times New Roman" w:hAnsi="Times New Roman"/>
          <w:b/>
          <w:i/>
          <w:color w:val="FF0000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FF0000"/>
          <w:spacing w:val="4"/>
          <w:sz w:val="28"/>
          <w:szCs w:val="28"/>
          <w:lang w:val="uk-UA"/>
        </w:rPr>
        <w:t>Анімаційні ефекти зміни</w:t>
      </w:r>
      <w:r w:rsidRPr="002F732C">
        <w:rPr>
          <w:rFonts w:ascii="Times New Roman" w:hAnsi="Times New Roman"/>
          <w:b/>
          <w:i/>
          <w:color w:val="FF0000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FF0000"/>
          <w:spacing w:val="4"/>
          <w:sz w:val="28"/>
          <w:szCs w:val="28"/>
          <w:lang w:val="uk-UA"/>
        </w:rPr>
        <w:t>слайдів</w:t>
      </w:r>
      <w:r w:rsidRPr="002F732C">
        <w:rPr>
          <w:rFonts w:ascii="Times New Roman" w:hAnsi="Times New Roman"/>
          <w:b/>
          <w:i/>
          <w:color w:val="FF0000"/>
          <w:spacing w:val="4"/>
          <w:sz w:val="28"/>
          <w:szCs w:val="28"/>
          <w:lang w:val="uk-UA"/>
        </w:rPr>
        <w:t>.</w:t>
      </w:r>
    </w:p>
    <w:p w:rsidR="001269D4" w:rsidRDefault="001269D4" w:rsidP="00DB5D89">
      <w:pPr>
        <w:spacing w:after="120"/>
        <w:rPr>
          <w:rFonts w:ascii="Times New Roman" w:hAnsi="Times New Roman"/>
          <w:i/>
          <w:color w:val="000000"/>
          <w:spacing w:val="4"/>
          <w:sz w:val="28"/>
          <w:szCs w:val="28"/>
          <w:lang w:val="uk-UA"/>
        </w:rPr>
      </w:pPr>
      <w:r w:rsidRPr="00DD141B">
        <w:rPr>
          <w:rFonts w:ascii="Times New Roman" w:hAnsi="Times New Roman"/>
          <w:b/>
          <w:i/>
          <w:color w:val="000000"/>
          <w:spacing w:val="4"/>
          <w:sz w:val="28"/>
          <w:szCs w:val="28"/>
          <w:lang w:val="uk-UA"/>
        </w:rPr>
        <w:t>Рефлексія</w:t>
      </w:r>
      <w:r w:rsidRPr="00DD141B">
        <w:rPr>
          <w:rFonts w:ascii="Times New Roman" w:hAnsi="Times New Roman"/>
          <w:i/>
          <w:color w:val="000000"/>
          <w:spacing w:val="4"/>
          <w:sz w:val="28"/>
          <w:szCs w:val="28"/>
          <w:lang w:val="uk-UA"/>
        </w:rPr>
        <w:t>. Що б ви хотіли дізнатися чи навчитися відповідно до такої теми уроку?</w:t>
      </w:r>
    </w:p>
    <w:p w:rsidR="001269D4" w:rsidRPr="00DD141B" w:rsidRDefault="001269D4" w:rsidP="00DB5D89">
      <w:pPr>
        <w:spacing w:after="120"/>
        <w:rPr>
          <w:rFonts w:ascii="Times New Roman" w:hAnsi="Times New Roman"/>
          <w:i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pacing w:val="4"/>
          <w:sz w:val="28"/>
          <w:szCs w:val="28"/>
          <w:lang w:val="uk-UA"/>
        </w:rPr>
        <w:t>Повторення правил техніки безпеки при роботі з комп’ютером.</w:t>
      </w:r>
    </w:p>
    <w:p w:rsidR="001269D4" w:rsidRPr="002F732C" w:rsidRDefault="001269D4" w:rsidP="00DB5D89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2F732C">
        <w:rPr>
          <w:rFonts w:ascii="Times New Roman" w:hAnsi="Times New Roman"/>
          <w:sz w:val="28"/>
          <w:szCs w:val="28"/>
          <w:lang w:val="en-US"/>
        </w:rPr>
        <w:t>V</w:t>
      </w:r>
      <w:r w:rsidRPr="002F732C">
        <w:rPr>
          <w:rFonts w:ascii="Times New Roman" w:hAnsi="Times New Roman"/>
          <w:sz w:val="28"/>
          <w:szCs w:val="28"/>
          <w:lang w:val="uk-UA"/>
        </w:rPr>
        <w:t>. Актуалізація опорних знань.</w:t>
      </w:r>
    </w:p>
    <w:p w:rsidR="001269D4" w:rsidRPr="002F732C" w:rsidRDefault="001269D4" w:rsidP="00DB5D89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F732C">
        <w:rPr>
          <w:rFonts w:ascii="Times New Roman" w:hAnsi="Times New Roman"/>
          <w:color w:val="FF0000"/>
          <w:sz w:val="28"/>
          <w:szCs w:val="28"/>
          <w:lang w:val="uk-UA"/>
        </w:rPr>
        <w:t>Відкрити презентацію (С:\10клас\Відкритий урок\Закон у моєму житті.</w:t>
      </w:r>
      <w:proofErr w:type="spellStart"/>
      <w:r w:rsidRPr="002F732C">
        <w:rPr>
          <w:rFonts w:ascii="Times New Roman" w:hAnsi="Times New Roman"/>
          <w:color w:val="FF0000"/>
          <w:sz w:val="28"/>
          <w:szCs w:val="28"/>
          <w:lang w:val="en-US"/>
        </w:rPr>
        <w:t>ppt</w:t>
      </w:r>
      <w:proofErr w:type="spellEnd"/>
      <w:r w:rsidRPr="002F732C">
        <w:rPr>
          <w:rFonts w:ascii="Times New Roman" w:hAnsi="Times New Roman"/>
          <w:color w:val="FF0000"/>
          <w:sz w:val="28"/>
          <w:szCs w:val="28"/>
        </w:rPr>
        <w:t>)</w:t>
      </w:r>
    </w:p>
    <w:p w:rsidR="001269D4" w:rsidRPr="002F732C" w:rsidRDefault="001269D4" w:rsidP="00F93461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F732C">
        <w:rPr>
          <w:rFonts w:ascii="Times New Roman" w:hAnsi="Times New Roman"/>
          <w:color w:val="FF0000"/>
          <w:sz w:val="28"/>
          <w:szCs w:val="28"/>
          <w:lang w:val="uk-UA"/>
        </w:rPr>
        <w:t>Створити перший слайд презентації за зразком на екрані (демонструючи тим самим вміння вибирати відповідний макет, використовувати шаблон оформлення, застосувавши його до одного слайду та додавання графічного об’єкта).</w:t>
      </w:r>
    </w:p>
    <w:p w:rsidR="001269D4" w:rsidRPr="002F732C" w:rsidRDefault="001269D4" w:rsidP="004965B4">
      <w:pPr>
        <w:spacing w:after="120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2F732C">
        <w:rPr>
          <w:rFonts w:ascii="Times New Roman" w:hAnsi="Times New Roman"/>
          <w:sz w:val="28"/>
          <w:szCs w:val="28"/>
          <w:lang w:val="en-US"/>
        </w:rPr>
        <w:t>V</w:t>
      </w:r>
      <w:r w:rsidRPr="002F732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32C">
        <w:rPr>
          <w:rFonts w:ascii="Times New Roman" w:hAnsi="Times New Roman"/>
          <w:sz w:val="28"/>
          <w:szCs w:val="28"/>
          <w:lang w:val="uk-UA"/>
        </w:rPr>
        <w:t>Вивчення</w:t>
      </w:r>
      <w:proofErr w:type="gramEnd"/>
      <w:r w:rsidRPr="002F732C">
        <w:rPr>
          <w:rFonts w:ascii="Times New Roman" w:hAnsi="Times New Roman"/>
          <w:sz w:val="28"/>
          <w:szCs w:val="28"/>
          <w:lang w:val="uk-UA"/>
        </w:rPr>
        <w:t xml:space="preserve"> нового матеріалу.</w:t>
      </w:r>
    </w:p>
    <w:p w:rsidR="001269D4" w:rsidRPr="002F732C" w:rsidRDefault="001269D4" w:rsidP="00607BD6">
      <w:pPr>
        <w:spacing w:after="120"/>
        <w:ind w:firstLine="708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7F0D5A">
        <w:rPr>
          <w:rFonts w:ascii="Times New Roman" w:hAnsi="Times New Roman"/>
          <w:b/>
          <w:color w:val="0070C0"/>
          <w:sz w:val="28"/>
          <w:szCs w:val="28"/>
          <w:lang w:val="uk-UA"/>
        </w:rPr>
        <w:t>Вчитель історії.</w:t>
      </w:r>
      <w:r w:rsidRPr="002F732C">
        <w:rPr>
          <w:rFonts w:ascii="Times New Roman" w:hAnsi="Times New Roman"/>
          <w:color w:val="0070C0"/>
          <w:sz w:val="28"/>
          <w:szCs w:val="28"/>
          <w:lang w:val="uk-UA"/>
        </w:rPr>
        <w:t xml:space="preserve"> В історії українського права  виокремлюють  сім етапів. (слайд 4)</w:t>
      </w:r>
      <w:r>
        <w:rPr>
          <w:rFonts w:ascii="Times New Roman" w:hAnsi="Times New Roman"/>
          <w:color w:val="0070C0"/>
          <w:sz w:val="28"/>
          <w:szCs w:val="28"/>
          <w:lang w:val="uk-UA"/>
        </w:rPr>
        <w:t xml:space="preserve">. </w:t>
      </w:r>
    </w:p>
    <w:p w:rsidR="001269D4" w:rsidRPr="007F0D5A" w:rsidRDefault="001269D4" w:rsidP="007F0D5A">
      <w:pPr>
        <w:ind w:firstLine="708"/>
        <w:rPr>
          <w:rFonts w:ascii="Times New Roman" w:hAnsi="Times New Roman"/>
          <w:color w:val="FF0000"/>
          <w:sz w:val="28"/>
          <w:szCs w:val="28"/>
        </w:rPr>
      </w:pPr>
      <w:r w:rsidRPr="007F0D5A">
        <w:rPr>
          <w:rFonts w:ascii="Times New Roman" w:hAnsi="Times New Roman"/>
          <w:b/>
          <w:color w:val="FF0000"/>
          <w:sz w:val="28"/>
          <w:szCs w:val="28"/>
          <w:lang w:val="uk-UA"/>
        </w:rPr>
        <w:lastRenderedPageBreak/>
        <w:t>Вчитель інформатики.</w:t>
      </w:r>
      <w:r w:rsidRPr="007F0D5A">
        <w:rPr>
          <w:rFonts w:ascii="Times New Roman" w:hAnsi="Times New Roman"/>
          <w:color w:val="FF0000"/>
          <w:sz w:val="28"/>
          <w:szCs w:val="28"/>
          <w:lang w:val="uk-UA"/>
        </w:rPr>
        <w:t xml:space="preserve"> Для зручного подальшого перегляду презентації доцільно використати спеціальні переходи – гіперпосилання. За допомогою гіперпосилань можна організува</w:t>
      </w:r>
      <w:r w:rsidRPr="007F0D5A">
        <w:rPr>
          <w:rFonts w:ascii="Times New Roman" w:hAnsi="Times New Roman"/>
          <w:color w:val="FF0000"/>
          <w:sz w:val="28"/>
          <w:szCs w:val="28"/>
          <w:lang w:val="uk-UA"/>
        </w:rPr>
        <w:softHyphen/>
        <w:t>ти перехід на означений файл, що знаходиться на комп'ютері, на будь-який слайд цієї презентації, на новий документ та на елект</w:t>
      </w:r>
      <w:r w:rsidRPr="007F0D5A">
        <w:rPr>
          <w:rFonts w:ascii="Times New Roman" w:hAnsi="Times New Roman"/>
          <w:color w:val="FF0000"/>
          <w:sz w:val="28"/>
          <w:szCs w:val="28"/>
          <w:lang w:val="uk-UA"/>
        </w:rPr>
        <w:softHyphen/>
        <w:t>ронну адресу. (слайд 5)</w:t>
      </w:r>
    </w:p>
    <w:p w:rsidR="001269D4" w:rsidRPr="007F0D5A" w:rsidRDefault="001269D4" w:rsidP="007F0D5A">
      <w:pPr>
        <w:ind w:firstLine="708"/>
        <w:rPr>
          <w:rFonts w:ascii="Times New Roman" w:hAnsi="Times New Roman"/>
          <w:color w:val="FF0000"/>
          <w:sz w:val="28"/>
          <w:szCs w:val="28"/>
        </w:rPr>
      </w:pPr>
      <w:r w:rsidRPr="007F0D5A">
        <w:rPr>
          <w:rFonts w:ascii="Times New Roman" w:hAnsi="Times New Roman"/>
          <w:color w:val="FF0000"/>
          <w:sz w:val="28"/>
          <w:szCs w:val="28"/>
          <w:lang w:val="uk-UA"/>
        </w:rPr>
        <w:t>Щоб організувати гіперпосилання, необхідно:</w:t>
      </w:r>
    </w:p>
    <w:p w:rsidR="001269D4" w:rsidRPr="007F0D5A" w:rsidRDefault="001269D4" w:rsidP="002F732C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7F0D5A">
        <w:rPr>
          <w:rFonts w:ascii="Times New Roman" w:hAnsi="Times New Roman"/>
          <w:color w:val="FF0000"/>
          <w:sz w:val="28"/>
          <w:szCs w:val="28"/>
          <w:lang w:val="uk-UA"/>
        </w:rPr>
        <w:t>- виділити об'єкт, за яким буде закріплено гіперпосилання (на</w:t>
      </w:r>
      <w:r w:rsidRPr="007F0D5A">
        <w:rPr>
          <w:rFonts w:ascii="Times New Roman" w:hAnsi="Times New Roman"/>
          <w:color w:val="FF0000"/>
          <w:sz w:val="28"/>
          <w:szCs w:val="28"/>
          <w:lang w:val="uk-UA"/>
        </w:rPr>
        <w:softHyphen/>
        <w:t xml:space="preserve">приклад фрагмент тексту (слово) або </w:t>
      </w:r>
      <w:proofErr w:type="spellStart"/>
      <w:r w:rsidRPr="007F0D5A">
        <w:rPr>
          <w:rFonts w:ascii="Times New Roman" w:hAnsi="Times New Roman"/>
          <w:color w:val="FF0000"/>
          <w:sz w:val="28"/>
          <w:szCs w:val="28"/>
          <w:lang w:val="uk-UA"/>
        </w:rPr>
        <w:t>автофігура</w:t>
      </w:r>
      <w:proofErr w:type="spellEnd"/>
      <w:r w:rsidRPr="007F0D5A">
        <w:rPr>
          <w:rFonts w:ascii="Times New Roman" w:hAnsi="Times New Roman"/>
          <w:color w:val="FF0000"/>
          <w:sz w:val="28"/>
          <w:szCs w:val="28"/>
          <w:lang w:val="uk-UA"/>
        </w:rPr>
        <w:t>);</w:t>
      </w:r>
    </w:p>
    <w:p w:rsidR="001269D4" w:rsidRPr="007F0D5A" w:rsidRDefault="001269D4" w:rsidP="002F732C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7F0D5A">
        <w:rPr>
          <w:rFonts w:ascii="Times New Roman" w:hAnsi="Times New Roman"/>
          <w:color w:val="FF0000"/>
          <w:sz w:val="28"/>
          <w:szCs w:val="28"/>
          <w:lang w:val="uk-UA"/>
        </w:rPr>
        <w:t xml:space="preserve">- виконати </w:t>
      </w:r>
      <w:r w:rsidRPr="00A55489">
        <w:rPr>
          <w:rFonts w:ascii="Times New Roman" w:hAnsi="Times New Roman"/>
          <w:color w:val="FF0000"/>
          <w:sz w:val="28"/>
          <w:szCs w:val="28"/>
          <w:lang w:val="uk-UA"/>
        </w:rPr>
        <w:t>команду</w:t>
      </w:r>
      <w:r w:rsidRPr="00A55489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A55489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 xml:space="preserve">Вставка/ </w:t>
      </w:r>
      <w:proofErr w:type="spellStart"/>
      <w:r w:rsidRPr="00A55489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Гиперпосилання</w:t>
      </w:r>
      <w:proofErr w:type="spellEnd"/>
      <w:r w:rsidRPr="00A55489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A55489">
        <w:rPr>
          <w:rFonts w:ascii="Times New Roman" w:hAnsi="Times New Roman"/>
          <w:color w:val="FF0000"/>
          <w:sz w:val="28"/>
          <w:szCs w:val="28"/>
          <w:lang w:val="uk-UA"/>
        </w:rPr>
        <w:t>або на панелі інструментів вибрати кнопку</w:t>
      </w:r>
      <w:r w:rsidRPr="00A55489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A55489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 xml:space="preserve">Добавляння </w:t>
      </w:r>
      <w:proofErr w:type="spellStart"/>
      <w:r w:rsidRPr="00A55489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Гиперпосилання</w:t>
      </w:r>
      <w:proofErr w:type="spellEnd"/>
      <w:r w:rsidRPr="00A55489">
        <w:rPr>
          <w:rFonts w:ascii="Times New Roman" w:hAnsi="Times New Roman"/>
          <w:b/>
          <w:color w:val="FF0000"/>
          <w:sz w:val="28"/>
          <w:szCs w:val="28"/>
          <w:lang w:val="uk-UA"/>
        </w:rPr>
        <w:t>;</w:t>
      </w:r>
    </w:p>
    <w:p w:rsidR="001269D4" w:rsidRPr="007F0D5A" w:rsidRDefault="001269D4" w:rsidP="002F732C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F0D5A">
        <w:rPr>
          <w:rFonts w:ascii="Times New Roman" w:hAnsi="Times New Roman"/>
          <w:color w:val="FF0000"/>
          <w:sz w:val="28"/>
          <w:szCs w:val="28"/>
          <w:lang w:val="uk-UA"/>
        </w:rPr>
        <w:t>- вибрати потрібний тип гіперпосилання та необхідні парамет</w:t>
      </w:r>
      <w:r w:rsidRPr="007F0D5A">
        <w:rPr>
          <w:rFonts w:ascii="Times New Roman" w:hAnsi="Times New Roman"/>
          <w:color w:val="FF0000"/>
          <w:sz w:val="28"/>
          <w:szCs w:val="28"/>
          <w:lang w:val="uk-UA"/>
        </w:rPr>
        <w:softHyphen/>
        <w:t>ри (наприклад, ім'я файлу, який потрібно завантажити, чи номер слайда, на який здійснюється перехід).</w:t>
      </w:r>
    </w:p>
    <w:p w:rsidR="001269D4" w:rsidRPr="007F0D5A" w:rsidRDefault="001269D4" w:rsidP="00607BD6">
      <w:pPr>
        <w:rPr>
          <w:rFonts w:ascii="Times New Roman" w:hAnsi="Times New Roman"/>
          <w:color w:val="FF0000"/>
          <w:sz w:val="28"/>
          <w:szCs w:val="28"/>
          <w:lang w:val="uk-UA"/>
        </w:rPr>
      </w:pPr>
      <w:r w:rsidRPr="007F0D5A">
        <w:rPr>
          <w:rFonts w:ascii="Times New Roman" w:hAnsi="Times New Roman"/>
          <w:b/>
          <w:color w:val="FF0000"/>
          <w:sz w:val="28"/>
          <w:szCs w:val="28"/>
          <w:lang w:val="uk-UA"/>
        </w:rPr>
        <w:t>Завдання 2</w:t>
      </w:r>
      <w:r w:rsidRPr="007F0D5A">
        <w:rPr>
          <w:rFonts w:ascii="Times New Roman" w:hAnsi="Times New Roman"/>
          <w:color w:val="FF0000"/>
          <w:sz w:val="28"/>
          <w:szCs w:val="28"/>
          <w:lang w:val="uk-UA"/>
        </w:rPr>
        <w:t xml:space="preserve">(слайд 6).  Учитель демонструє виконання завдання учні повторюють. </w:t>
      </w:r>
    </w:p>
    <w:p w:rsidR="001269D4" w:rsidRPr="007F0D5A" w:rsidRDefault="001269D4" w:rsidP="00607BD6">
      <w:pPr>
        <w:rPr>
          <w:rFonts w:ascii="Times New Roman" w:hAnsi="Times New Roman"/>
          <w:color w:val="FF0000"/>
          <w:sz w:val="28"/>
          <w:szCs w:val="28"/>
          <w:lang w:val="uk-UA"/>
        </w:rPr>
      </w:pPr>
      <w:r w:rsidRPr="007F0D5A">
        <w:rPr>
          <w:rFonts w:ascii="Times New Roman" w:hAnsi="Times New Roman"/>
          <w:b/>
          <w:color w:val="FF0000"/>
          <w:sz w:val="28"/>
          <w:szCs w:val="28"/>
          <w:lang w:val="uk-UA"/>
        </w:rPr>
        <w:t>Самостійна робота.</w:t>
      </w:r>
      <w:r w:rsidRPr="007F0D5A">
        <w:rPr>
          <w:rFonts w:ascii="Times New Roman" w:hAnsi="Times New Roman"/>
          <w:color w:val="FF0000"/>
          <w:sz w:val="28"/>
          <w:szCs w:val="28"/>
          <w:lang w:val="uk-UA"/>
        </w:rPr>
        <w:t xml:space="preserve"> Учні самостійно створюють гіперпосилання для кожного етапу.</w:t>
      </w:r>
    </w:p>
    <w:p w:rsidR="001269D4" w:rsidRPr="007F0D5A" w:rsidRDefault="001269D4" w:rsidP="00B12D3A">
      <w:pPr>
        <w:ind w:firstLine="708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F0D5A">
        <w:rPr>
          <w:rFonts w:ascii="Times New Roman" w:hAnsi="Times New Roman"/>
          <w:b/>
          <w:color w:val="FF0000"/>
          <w:sz w:val="28"/>
          <w:szCs w:val="28"/>
          <w:lang w:val="uk-UA"/>
        </w:rPr>
        <w:t>Вчитель інформатики.</w:t>
      </w:r>
      <w:r w:rsidRPr="007F0D5A">
        <w:rPr>
          <w:rFonts w:ascii="Times New Roman" w:hAnsi="Times New Roman"/>
          <w:color w:val="FF0000"/>
          <w:sz w:val="28"/>
          <w:szCs w:val="28"/>
          <w:lang w:val="uk-UA"/>
        </w:rPr>
        <w:t xml:space="preserve"> Для керування переглядом теж доцільно використовувати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кнопки дії</w:t>
      </w:r>
      <w:r w:rsidRPr="007F0D5A">
        <w:rPr>
          <w:rFonts w:ascii="Times New Roman" w:hAnsi="Times New Roman"/>
          <w:color w:val="FF0000"/>
          <w:sz w:val="28"/>
          <w:szCs w:val="28"/>
          <w:lang w:val="uk-UA"/>
        </w:rPr>
        <w:t>.</w:t>
      </w:r>
    </w:p>
    <w:p w:rsidR="001269D4" w:rsidRPr="007F0D5A" w:rsidRDefault="001269D4" w:rsidP="00607BD6">
      <w:pPr>
        <w:ind w:firstLine="720"/>
        <w:jc w:val="both"/>
        <w:rPr>
          <w:rFonts w:ascii="Times New Roman" w:hAnsi="Times New Roman"/>
          <w:iCs/>
          <w:color w:val="FF0000"/>
          <w:sz w:val="28"/>
          <w:szCs w:val="28"/>
          <w:lang w:val="uk-UA"/>
        </w:rPr>
      </w:pPr>
      <w:r w:rsidRPr="007F0D5A">
        <w:rPr>
          <w:rFonts w:ascii="Times New Roman" w:hAnsi="Times New Roman"/>
          <w:color w:val="FF0000"/>
          <w:sz w:val="28"/>
          <w:szCs w:val="28"/>
          <w:lang w:val="uk-UA"/>
        </w:rPr>
        <w:t xml:space="preserve">Щоб вставити кнопку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дій</w:t>
      </w:r>
      <w:r w:rsidRPr="007F0D5A">
        <w:rPr>
          <w:rFonts w:ascii="Times New Roman" w:hAnsi="Times New Roman"/>
          <w:color w:val="FF0000"/>
          <w:sz w:val="28"/>
          <w:szCs w:val="28"/>
          <w:lang w:val="uk-UA"/>
        </w:rPr>
        <w:t xml:space="preserve">, необхідно вибрати </w:t>
      </w:r>
      <w:r w:rsidRPr="00A55489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 xml:space="preserve">Показ </w:t>
      </w:r>
      <w:proofErr w:type="spellStart"/>
      <w:r w:rsidRPr="00A55489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сладів</w:t>
      </w:r>
      <w:proofErr w:type="spellEnd"/>
      <w:r w:rsidRPr="00A55489">
        <w:rPr>
          <w:rFonts w:ascii="Times New Roman" w:hAnsi="Times New Roman"/>
          <w:b/>
          <w:color w:val="FF0000"/>
          <w:sz w:val="28"/>
          <w:szCs w:val="28"/>
          <w:lang w:val="uk-UA"/>
        </w:rPr>
        <w:t>\</w:t>
      </w:r>
      <w:r w:rsidRPr="00A55489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Кнопки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дій, </w:t>
      </w:r>
      <w:r w:rsidRPr="007F0D5A">
        <w:rPr>
          <w:rFonts w:ascii="Times New Roman" w:hAnsi="Times New Roman"/>
          <w:color w:val="FF0000"/>
          <w:sz w:val="28"/>
          <w:szCs w:val="28"/>
          <w:lang w:val="uk-UA"/>
        </w:rPr>
        <w:t>потім вибрати необхідну кнопку.</w:t>
      </w:r>
      <w:r w:rsidRPr="007F0D5A">
        <w:rPr>
          <w:iCs/>
          <w:color w:val="FF0000"/>
          <w:sz w:val="28"/>
          <w:szCs w:val="28"/>
          <w:lang w:val="uk-UA"/>
        </w:rPr>
        <w:t xml:space="preserve"> </w:t>
      </w:r>
      <w:r w:rsidRPr="007F0D5A">
        <w:rPr>
          <w:rFonts w:ascii="Times New Roman" w:hAnsi="Times New Roman"/>
          <w:iCs/>
          <w:color w:val="FF0000"/>
          <w:sz w:val="28"/>
          <w:szCs w:val="28"/>
          <w:lang w:val="uk-UA"/>
        </w:rPr>
        <w:t>Зараз ви опрацюєте та застосуєте новий матеріал в своїх власних презентаціях.</w:t>
      </w:r>
    </w:p>
    <w:p w:rsidR="001269D4" w:rsidRPr="007F0D5A" w:rsidRDefault="001269D4" w:rsidP="00B12D3A">
      <w:pPr>
        <w:rPr>
          <w:rFonts w:ascii="Times New Roman" w:hAnsi="Times New Roman"/>
          <w:color w:val="FF0000"/>
          <w:sz w:val="28"/>
          <w:szCs w:val="28"/>
          <w:lang w:val="uk-UA"/>
        </w:rPr>
      </w:pPr>
      <w:r w:rsidRPr="00BD4224">
        <w:rPr>
          <w:rFonts w:ascii="Times New Roman" w:hAnsi="Times New Roman"/>
          <w:b/>
          <w:iCs/>
          <w:color w:val="FF0000"/>
          <w:sz w:val="28"/>
          <w:szCs w:val="28"/>
          <w:lang w:val="uk-UA"/>
        </w:rPr>
        <w:t>Завдання 3</w:t>
      </w:r>
      <w:r w:rsidRPr="007F0D5A">
        <w:rPr>
          <w:rFonts w:ascii="Times New Roman" w:hAnsi="Times New Roman"/>
          <w:iCs/>
          <w:color w:val="FF0000"/>
          <w:sz w:val="28"/>
          <w:szCs w:val="28"/>
          <w:lang w:val="uk-UA"/>
        </w:rPr>
        <w:t xml:space="preserve"> (слайд 7). </w:t>
      </w:r>
      <w:r w:rsidRPr="007F0D5A">
        <w:rPr>
          <w:rFonts w:ascii="Times New Roman" w:hAnsi="Times New Roman"/>
          <w:color w:val="FF0000"/>
          <w:sz w:val="28"/>
          <w:szCs w:val="28"/>
          <w:lang w:val="uk-UA"/>
        </w:rPr>
        <w:t xml:space="preserve">Учитель демонструє виконання завдання учні повторюють. </w:t>
      </w:r>
    </w:p>
    <w:p w:rsidR="001269D4" w:rsidRPr="007F0D5A" w:rsidRDefault="001269D4" w:rsidP="00B12D3A">
      <w:pPr>
        <w:rPr>
          <w:rFonts w:ascii="Times New Roman" w:hAnsi="Times New Roman"/>
          <w:color w:val="FF0000"/>
          <w:sz w:val="28"/>
          <w:szCs w:val="28"/>
          <w:lang w:val="uk-UA"/>
        </w:rPr>
      </w:pPr>
      <w:r w:rsidRPr="007F0D5A">
        <w:rPr>
          <w:rFonts w:ascii="Times New Roman" w:hAnsi="Times New Roman"/>
          <w:b/>
          <w:color w:val="FF0000"/>
          <w:sz w:val="28"/>
          <w:szCs w:val="28"/>
          <w:lang w:val="uk-UA"/>
        </w:rPr>
        <w:t>Самостійна робота.</w:t>
      </w:r>
      <w:r w:rsidRPr="007F0D5A">
        <w:rPr>
          <w:rFonts w:ascii="Times New Roman" w:hAnsi="Times New Roman"/>
          <w:color w:val="FF0000"/>
          <w:sz w:val="28"/>
          <w:szCs w:val="28"/>
          <w:lang w:val="uk-UA"/>
        </w:rPr>
        <w:t xml:space="preserve"> Учні самостійно створюють кнопки керування  для кожного етапу.</w:t>
      </w:r>
    </w:p>
    <w:p w:rsidR="001269D4" w:rsidRDefault="001269D4" w:rsidP="007F0D5A">
      <w:pPr>
        <w:spacing w:after="120"/>
        <w:ind w:firstLine="708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>Вчитель демонструє презентацію (слайди 8-14 ).</w:t>
      </w:r>
    </w:p>
    <w:p w:rsidR="001269D4" w:rsidRDefault="001269D4" w:rsidP="007F0D5A">
      <w:pPr>
        <w:spacing w:after="120"/>
        <w:ind w:firstLine="708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4C25B4">
        <w:rPr>
          <w:rFonts w:ascii="Times New Roman" w:hAnsi="Times New Roman"/>
          <w:b/>
          <w:color w:val="FF0000"/>
          <w:sz w:val="28"/>
          <w:szCs w:val="28"/>
          <w:lang w:val="uk-UA"/>
        </w:rPr>
        <w:t>Рефлексія.</w:t>
      </w:r>
      <w:r w:rsidRPr="004C25B4">
        <w:rPr>
          <w:rFonts w:ascii="Times New Roman" w:hAnsi="Times New Roman"/>
          <w:color w:val="FF0000"/>
          <w:sz w:val="28"/>
          <w:szCs w:val="28"/>
          <w:lang w:val="uk-UA"/>
        </w:rPr>
        <w:t xml:space="preserve"> Вчитель інформатики. Чи допомогло вам оформлення презентації краще сприйняти цей матеріал? Що це вам дозволило? </w:t>
      </w:r>
    </w:p>
    <w:p w:rsidR="001269D4" w:rsidRDefault="001269D4" w:rsidP="007F0D5A">
      <w:pPr>
        <w:spacing w:after="120"/>
        <w:ind w:firstLine="708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>Ми зробили короткий огляд з історії українського права. Потрібно згадати і історію прав людини.</w:t>
      </w:r>
    </w:p>
    <w:p w:rsidR="001269D4" w:rsidRPr="00021F29" w:rsidRDefault="001269D4" w:rsidP="00021F29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 w:rsidRPr="00021F2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21F29"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 w:rsidRPr="00021F29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</w:t>
      </w:r>
      <w:r w:rsidRPr="00021F29">
        <w:rPr>
          <w:rFonts w:ascii="Times New Roman" w:hAnsi="Times New Roman"/>
          <w:b/>
          <w:sz w:val="28"/>
          <w:szCs w:val="28"/>
          <w:lang w:val="uk-UA"/>
        </w:rPr>
        <w:t>Закріплення нових знань.</w:t>
      </w:r>
    </w:p>
    <w:p w:rsidR="001269D4" w:rsidRDefault="001269D4" w:rsidP="007F0D5A">
      <w:pPr>
        <w:spacing w:after="120"/>
        <w:ind w:firstLine="708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BD4224">
        <w:rPr>
          <w:rFonts w:ascii="Times New Roman" w:hAnsi="Times New Roman"/>
          <w:b/>
          <w:color w:val="0070C0"/>
          <w:sz w:val="28"/>
          <w:szCs w:val="28"/>
          <w:lang w:val="uk-UA"/>
        </w:rPr>
        <w:lastRenderedPageBreak/>
        <w:t>Ведучі:</w:t>
      </w:r>
      <w:r>
        <w:rPr>
          <w:rFonts w:ascii="Times New Roman" w:hAnsi="Times New Roman"/>
          <w:color w:val="0070C0"/>
          <w:sz w:val="28"/>
          <w:szCs w:val="28"/>
          <w:lang w:val="uk-UA"/>
        </w:rPr>
        <w:t xml:space="preserve"> Члени ООН зібралися в 1945 році для розробки основних положень щодо людських прав. Комісія з прав людини на чолі з Елеонор Рузвельт підготувала проект положень, які б захищали кожну людину світу. Загальна декларація прав людини прийнята Генеральною Асамблеєю 10 грудня 1948 року.</w:t>
      </w:r>
    </w:p>
    <w:p w:rsidR="001269D4" w:rsidRDefault="001269D4" w:rsidP="00021F29">
      <w:pPr>
        <w:spacing w:after="120"/>
        <w:ind w:firstLine="708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 xml:space="preserve"> А 20 листопада 1989 року була прийнята Конвенція ООН про права дитини. Дитина до 18 років – рівноправний учасник суспільного життя. </w:t>
      </w:r>
    </w:p>
    <w:p w:rsidR="001269D4" w:rsidRDefault="001269D4" w:rsidP="007F0D5A">
      <w:pPr>
        <w:spacing w:after="120"/>
        <w:ind w:firstLine="708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Вправа «Ажурна пилка». </w:t>
      </w:r>
      <w:r w:rsidRPr="00C50335">
        <w:rPr>
          <w:rFonts w:ascii="Times New Roman" w:hAnsi="Times New Roman"/>
          <w:color w:val="0070C0"/>
          <w:sz w:val="28"/>
          <w:szCs w:val="28"/>
          <w:lang w:val="uk-UA"/>
        </w:rPr>
        <w:t>Учні</w:t>
      </w: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</w:t>
      </w:r>
      <w:r w:rsidRPr="00F0653F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  <w:lang w:val="uk-UA"/>
        </w:rPr>
        <w:t xml:space="preserve">з домашніх 3 груп утворюють нові групи і обговорюють інформацію про особисті права 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uk-UA"/>
        </w:rPr>
        <w:t>дитини,соціальні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uk-UA"/>
        </w:rPr>
        <w:t xml:space="preserve"> права, культурні права. (Учні кожної з домашніх груп мають однакові за кольором аксесуари).</w:t>
      </w:r>
    </w:p>
    <w:p w:rsidR="001269D4" w:rsidRPr="00D60C87" w:rsidRDefault="001269D4" w:rsidP="007F0D5A">
      <w:pPr>
        <w:spacing w:after="120"/>
        <w:ind w:firstLine="708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BD4224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Правовий брейн-ринг. </w:t>
      </w:r>
      <w:r w:rsidRPr="00D60C87">
        <w:rPr>
          <w:rFonts w:ascii="Times New Roman" w:hAnsi="Times New Roman"/>
          <w:color w:val="0070C0"/>
          <w:sz w:val="28"/>
          <w:szCs w:val="28"/>
          <w:lang w:val="uk-UA"/>
        </w:rPr>
        <w:t>Учні діляться на дві команди.</w:t>
      </w:r>
    </w:p>
    <w:p w:rsidR="001269D4" w:rsidRDefault="001269D4" w:rsidP="007F0D5A">
      <w:pPr>
        <w:spacing w:after="120"/>
        <w:ind w:firstLine="708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BD4224">
        <w:rPr>
          <w:rFonts w:ascii="Times New Roman" w:hAnsi="Times New Roman"/>
          <w:b/>
          <w:color w:val="0070C0"/>
          <w:sz w:val="28"/>
          <w:szCs w:val="28"/>
          <w:lang w:val="uk-UA"/>
        </w:rPr>
        <w:t>Запитання командам.</w:t>
      </w: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</w:t>
      </w:r>
    </w:p>
    <w:p w:rsidR="001269D4" w:rsidRDefault="001269D4" w:rsidP="00BD4224">
      <w:pPr>
        <w:pStyle w:val="a3"/>
        <w:numPr>
          <w:ilvl w:val="0"/>
          <w:numId w:val="3"/>
        </w:numPr>
        <w:spacing w:after="120"/>
        <w:ind w:left="709" w:hanging="709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>Документ, що засвідчує особу.</w:t>
      </w:r>
      <w:r w:rsidRPr="00D60C87">
        <w:rPr>
          <w:rFonts w:ascii="Times New Roman" w:hAnsi="Times New Roman"/>
          <w:i/>
          <w:color w:val="0070C0"/>
          <w:sz w:val="28"/>
          <w:szCs w:val="28"/>
          <w:lang w:val="uk-UA"/>
        </w:rPr>
        <w:t>(Паспорт)</w:t>
      </w:r>
    </w:p>
    <w:p w:rsidR="001269D4" w:rsidRDefault="001269D4" w:rsidP="00BD4224">
      <w:pPr>
        <w:pStyle w:val="a3"/>
        <w:numPr>
          <w:ilvl w:val="0"/>
          <w:numId w:val="3"/>
        </w:numPr>
        <w:spacing w:after="120"/>
        <w:ind w:left="709" w:hanging="709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>Акт, виданий президентом.(Указ)</w:t>
      </w:r>
    </w:p>
    <w:p w:rsidR="001269D4" w:rsidRDefault="001269D4" w:rsidP="00BD4224">
      <w:pPr>
        <w:pStyle w:val="a3"/>
        <w:numPr>
          <w:ilvl w:val="0"/>
          <w:numId w:val="3"/>
        </w:numPr>
        <w:spacing w:after="120"/>
        <w:ind w:left="709" w:hanging="709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>Хто не підлягає кримінальній відповідальності? (</w:t>
      </w:r>
      <w:r w:rsidRPr="00D60C87">
        <w:rPr>
          <w:rFonts w:ascii="Times New Roman" w:hAnsi="Times New Roman"/>
          <w:i/>
          <w:color w:val="0070C0"/>
          <w:sz w:val="28"/>
          <w:szCs w:val="28"/>
          <w:lang w:val="uk-UA"/>
        </w:rPr>
        <w:t>Хто не порушує закон)</w:t>
      </w:r>
    </w:p>
    <w:p w:rsidR="001269D4" w:rsidRDefault="001269D4" w:rsidP="00BD4224">
      <w:pPr>
        <w:pStyle w:val="a3"/>
        <w:numPr>
          <w:ilvl w:val="0"/>
          <w:numId w:val="3"/>
        </w:numPr>
        <w:spacing w:after="120"/>
        <w:ind w:left="709" w:hanging="709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 xml:space="preserve">Із якого віку підлягають кримінальній відповідальності неповнолітні? </w:t>
      </w:r>
      <w:r w:rsidRPr="00D60C87">
        <w:rPr>
          <w:rFonts w:ascii="Times New Roman" w:hAnsi="Times New Roman"/>
          <w:i/>
          <w:color w:val="0070C0"/>
          <w:sz w:val="28"/>
          <w:szCs w:val="28"/>
          <w:lang w:val="uk-UA"/>
        </w:rPr>
        <w:t>(З 16 років)</w:t>
      </w:r>
    </w:p>
    <w:p w:rsidR="001269D4" w:rsidRDefault="001269D4" w:rsidP="00BD4224">
      <w:pPr>
        <w:pStyle w:val="a3"/>
        <w:numPr>
          <w:ilvl w:val="0"/>
          <w:numId w:val="3"/>
        </w:numPr>
        <w:spacing w:after="120"/>
        <w:ind w:left="709" w:hanging="709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 xml:space="preserve">Рішення, яке виноситься судом присяжних. </w:t>
      </w:r>
      <w:r w:rsidRPr="00D60C87">
        <w:rPr>
          <w:rFonts w:ascii="Times New Roman" w:hAnsi="Times New Roman"/>
          <w:i/>
          <w:color w:val="0070C0"/>
          <w:sz w:val="28"/>
          <w:szCs w:val="28"/>
          <w:lang w:val="uk-UA"/>
        </w:rPr>
        <w:t>(Вердикт)</w:t>
      </w:r>
    </w:p>
    <w:p w:rsidR="001269D4" w:rsidRDefault="001269D4" w:rsidP="00BD4224">
      <w:pPr>
        <w:pStyle w:val="a3"/>
        <w:numPr>
          <w:ilvl w:val="0"/>
          <w:numId w:val="3"/>
        </w:numPr>
        <w:spacing w:after="120"/>
        <w:ind w:left="709" w:hanging="709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 xml:space="preserve">Нормативно-правовий документ законодавчої влади. </w:t>
      </w:r>
      <w:r w:rsidRPr="00D60C87">
        <w:rPr>
          <w:rFonts w:ascii="Times New Roman" w:hAnsi="Times New Roman"/>
          <w:i/>
          <w:color w:val="0070C0"/>
          <w:sz w:val="28"/>
          <w:szCs w:val="28"/>
          <w:lang w:val="uk-UA"/>
        </w:rPr>
        <w:t>(Закон)</w:t>
      </w:r>
    </w:p>
    <w:p w:rsidR="001269D4" w:rsidRDefault="001269D4" w:rsidP="00BD4224">
      <w:pPr>
        <w:pStyle w:val="a3"/>
        <w:numPr>
          <w:ilvl w:val="0"/>
          <w:numId w:val="3"/>
        </w:numPr>
        <w:spacing w:after="120"/>
        <w:ind w:left="709" w:hanging="709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 xml:space="preserve">Вік отримання паспорта. </w:t>
      </w:r>
      <w:r w:rsidRPr="00EF2106">
        <w:rPr>
          <w:rFonts w:ascii="Times New Roman" w:hAnsi="Times New Roman"/>
          <w:i/>
          <w:color w:val="0070C0"/>
          <w:sz w:val="28"/>
          <w:szCs w:val="28"/>
          <w:lang w:val="uk-UA"/>
        </w:rPr>
        <w:t>(16 років)</w:t>
      </w:r>
    </w:p>
    <w:p w:rsidR="001269D4" w:rsidRDefault="001269D4" w:rsidP="00BD4224">
      <w:pPr>
        <w:pStyle w:val="a3"/>
        <w:numPr>
          <w:ilvl w:val="0"/>
          <w:numId w:val="3"/>
        </w:numPr>
        <w:spacing w:after="120"/>
        <w:ind w:left="709" w:hanging="709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>З якого віку юнаки призиваються на строкову службу</w:t>
      </w:r>
      <w:r w:rsidRPr="00EF2106">
        <w:rPr>
          <w:rFonts w:ascii="Times New Roman" w:hAnsi="Times New Roman"/>
          <w:i/>
          <w:color w:val="0070C0"/>
          <w:sz w:val="28"/>
          <w:szCs w:val="28"/>
          <w:lang w:val="uk-UA"/>
        </w:rPr>
        <w:t>? (З 18 років)</w:t>
      </w:r>
    </w:p>
    <w:p w:rsidR="001269D4" w:rsidRPr="00EF2106" w:rsidRDefault="001269D4" w:rsidP="00BD4224">
      <w:pPr>
        <w:pStyle w:val="a3"/>
        <w:numPr>
          <w:ilvl w:val="0"/>
          <w:numId w:val="3"/>
        </w:numPr>
        <w:spacing w:after="120"/>
        <w:ind w:left="709" w:hanging="709"/>
        <w:rPr>
          <w:rFonts w:ascii="Times New Roman" w:hAnsi="Times New Roman"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 xml:space="preserve">Як називається дострокове звільнення від кримінальної відповідальності? </w:t>
      </w:r>
      <w:r w:rsidRPr="00EF2106">
        <w:rPr>
          <w:rFonts w:ascii="Times New Roman" w:hAnsi="Times New Roman"/>
          <w:i/>
          <w:color w:val="0070C0"/>
          <w:sz w:val="28"/>
          <w:szCs w:val="28"/>
          <w:lang w:val="uk-UA"/>
        </w:rPr>
        <w:t>(Амністія)</w:t>
      </w:r>
    </w:p>
    <w:p w:rsidR="001269D4" w:rsidRDefault="001269D4" w:rsidP="00BD4224">
      <w:pPr>
        <w:pStyle w:val="a3"/>
        <w:numPr>
          <w:ilvl w:val="0"/>
          <w:numId w:val="3"/>
        </w:numPr>
        <w:spacing w:after="120"/>
        <w:ind w:left="709" w:hanging="709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>Мінімальний вік кандидата у президенти.(</w:t>
      </w:r>
      <w:r w:rsidRPr="00EF2106">
        <w:rPr>
          <w:rFonts w:ascii="Times New Roman" w:hAnsi="Times New Roman"/>
          <w:i/>
          <w:color w:val="0070C0"/>
          <w:sz w:val="28"/>
          <w:szCs w:val="28"/>
          <w:lang w:val="uk-UA"/>
        </w:rPr>
        <w:t>35 років)</w:t>
      </w:r>
    </w:p>
    <w:p w:rsidR="001269D4" w:rsidRDefault="001269D4" w:rsidP="00BD4224">
      <w:pPr>
        <w:pStyle w:val="a3"/>
        <w:numPr>
          <w:ilvl w:val="0"/>
          <w:numId w:val="3"/>
        </w:numPr>
        <w:spacing w:after="120"/>
        <w:ind w:left="709" w:hanging="709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>Дата проголошення акту незалежності України.</w:t>
      </w:r>
      <w:r w:rsidRPr="00EF2106">
        <w:rPr>
          <w:rFonts w:ascii="Times New Roman" w:hAnsi="Times New Roman"/>
          <w:i/>
          <w:color w:val="0070C0"/>
          <w:sz w:val="28"/>
          <w:szCs w:val="28"/>
          <w:lang w:val="uk-UA"/>
        </w:rPr>
        <w:t xml:space="preserve"> (24.08.1991р.)</w:t>
      </w:r>
    </w:p>
    <w:p w:rsidR="001269D4" w:rsidRDefault="001269D4" w:rsidP="00BD4224">
      <w:pPr>
        <w:pStyle w:val="a3"/>
        <w:numPr>
          <w:ilvl w:val="0"/>
          <w:numId w:val="3"/>
        </w:numPr>
        <w:spacing w:after="120"/>
        <w:ind w:left="709" w:hanging="709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 xml:space="preserve">Із якого віку можна вступати в політичні партії? </w:t>
      </w:r>
      <w:r w:rsidRPr="00EF2106">
        <w:rPr>
          <w:rFonts w:ascii="Times New Roman" w:hAnsi="Times New Roman"/>
          <w:i/>
          <w:color w:val="0070C0"/>
          <w:sz w:val="28"/>
          <w:szCs w:val="28"/>
          <w:lang w:val="uk-UA"/>
        </w:rPr>
        <w:t>(З 18 років)</w:t>
      </w:r>
    </w:p>
    <w:p w:rsidR="001269D4" w:rsidRDefault="001269D4" w:rsidP="00BD4224">
      <w:pPr>
        <w:pStyle w:val="a3"/>
        <w:numPr>
          <w:ilvl w:val="0"/>
          <w:numId w:val="3"/>
        </w:numPr>
        <w:spacing w:after="120"/>
        <w:ind w:left="709" w:hanging="709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 xml:space="preserve">Хто автор першої Конституції України? </w:t>
      </w:r>
      <w:r w:rsidRPr="00EF2106">
        <w:rPr>
          <w:rFonts w:ascii="Times New Roman" w:hAnsi="Times New Roman"/>
          <w:i/>
          <w:color w:val="0070C0"/>
          <w:sz w:val="28"/>
          <w:szCs w:val="28"/>
          <w:lang w:val="uk-UA"/>
        </w:rPr>
        <w:t>(Пилип Орлик)</w:t>
      </w:r>
    </w:p>
    <w:p w:rsidR="001269D4" w:rsidRPr="00EF2106" w:rsidRDefault="001269D4" w:rsidP="00BD4224">
      <w:pPr>
        <w:pStyle w:val="a3"/>
        <w:numPr>
          <w:ilvl w:val="0"/>
          <w:numId w:val="3"/>
        </w:numPr>
        <w:spacing w:after="120"/>
        <w:ind w:left="709" w:hanging="709"/>
        <w:rPr>
          <w:rFonts w:ascii="Times New Roman" w:hAnsi="Times New Roman"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 xml:space="preserve">Із якого віку можна бути обраним до Верховної Ради? </w:t>
      </w:r>
      <w:r w:rsidRPr="00EF2106">
        <w:rPr>
          <w:rFonts w:ascii="Times New Roman" w:hAnsi="Times New Roman"/>
          <w:i/>
          <w:color w:val="0070C0"/>
          <w:sz w:val="28"/>
          <w:szCs w:val="28"/>
          <w:lang w:val="uk-UA"/>
        </w:rPr>
        <w:t>(З 25 років)</w:t>
      </w:r>
    </w:p>
    <w:p w:rsidR="001269D4" w:rsidRDefault="001269D4" w:rsidP="00BD4224">
      <w:pPr>
        <w:pStyle w:val="a3"/>
        <w:numPr>
          <w:ilvl w:val="0"/>
          <w:numId w:val="3"/>
        </w:numPr>
        <w:spacing w:after="120"/>
        <w:ind w:left="709" w:hanging="709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>Як називається держава, у якій забезпечено верховенство закону та систем прав та свобод громадян? (</w:t>
      </w:r>
      <w:r w:rsidRPr="00EF2106">
        <w:rPr>
          <w:rFonts w:ascii="Times New Roman" w:hAnsi="Times New Roman"/>
          <w:i/>
          <w:color w:val="0070C0"/>
          <w:sz w:val="28"/>
          <w:szCs w:val="28"/>
          <w:lang w:val="uk-UA"/>
        </w:rPr>
        <w:t>Правова держава)</w:t>
      </w:r>
    </w:p>
    <w:p w:rsidR="001269D4" w:rsidRDefault="001269D4" w:rsidP="00BD4224">
      <w:pPr>
        <w:pStyle w:val="a3"/>
        <w:numPr>
          <w:ilvl w:val="0"/>
          <w:numId w:val="3"/>
        </w:numPr>
        <w:spacing w:after="120"/>
        <w:ind w:left="709" w:hanging="709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>Політична незалежність, самостійність держави</w:t>
      </w:r>
      <w:r w:rsidRPr="00EF2106">
        <w:rPr>
          <w:rFonts w:ascii="Times New Roman" w:hAnsi="Times New Roman"/>
          <w:i/>
          <w:color w:val="0070C0"/>
          <w:sz w:val="28"/>
          <w:szCs w:val="28"/>
          <w:lang w:val="uk-UA"/>
        </w:rPr>
        <w:t>. (Суверенітет)</w:t>
      </w:r>
    </w:p>
    <w:p w:rsidR="001269D4" w:rsidRPr="00A55489" w:rsidRDefault="001269D4" w:rsidP="00EF2106">
      <w:pPr>
        <w:spacing w:after="120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A55489">
        <w:rPr>
          <w:rFonts w:ascii="Times New Roman" w:hAnsi="Times New Roman"/>
          <w:b/>
          <w:color w:val="0070C0"/>
          <w:sz w:val="28"/>
          <w:szCs w:val="28"/>
          <w:lang w:val="uk-UA"/>
        </w:rPr>
        <w:t>Вирішення ситуативних завдань</w:t>
      </w:r>
    </w:p>
    <w:p w:rsidR="001269D4" w:rsidRPr="00A55489" w:rsidRDefault="001269D4" w:rsidP="00EF2106">
      <w:pPr>
        <w:spacing w:after="120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A55489">
        <w:rPr>
          <w:rFonts w:ascii="Times New Roman" w:hAnsi="Times New Roman"/>
          <w:b/>
          <w:color w:val="0070C0"/>
          <w:sz w:val="28"/>
          <w:szCs w:val="28"/>
          <w:lang w:val="uk-UA"/>
        </w:rPr>
        <w:t>Перша ситуація «Тарас Бульба».</w:t>
      </w:r>
    </w:p>
    <w:p w:rsidR="001269D4" w:rsidRDefault="001269D4" w:rsidP="00EF2106">
      <w:pPr>
        <w:spacing w:after="120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 xml:space="preserve">Гоголівський герой Тарас Бульба в пориві гніву звертається до свого сина: «Я тебе породив, я тебе і вб’ю». </w:t>
      </w:r>
    </w:p>
    <w:p w:rsidR="001269D4" w:rsidRDefault="001269D4" w:rsidP="00EF2106">
      <w:pPr>
        <w:spacing w:after="120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A55489">
        <w:rPr>
          <w:rFonts w:ascii="Times New Roman" w:hAnsi="Times New Roman"/>
          <w:b/>
          <w:color w:val="0070C0"/>
          <w:sz w:val="28"/>
          <w:szCs w:val="28"/>
          <w:lang w:val="uk-UA"/>
        </w:rPr>
        <w:lastRenderedPageBreak/>
        <w:t>Запитання</w:t>
      </w:r>
      <w:r>
        <w:rPr>
          <w:rFonts w:ascii="Times New Roman" w:hAnsi="Times New Roman"/>
          <w:color w:val="0070C0"/>
          <w:sz w:val="28"/>
          <w:szCs w:val="28"/>
          <w:lang w:val="uk-UA"/>
        </w:rPr>
        <w:t>: Чи мав право батько на такий вчинок за козацьких часів?</w:t>
      </w:r>
    </w:p>
    <w:p w:rsidR="001269D4" w:rsidRDefault="001269D4" w:rsidP="00EF2106">
      <w:pPr>
        <w:spacing w:after="120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 xml:space="preserve">А відповідно до сучасних законів? 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uk-UA"/>
        </w:rPr>
        <w:t>Підтвердіть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uk-UA"/>
        </w:rPr>
        <w:t xml:space="preserve"> свої міркування статтею Конституції України. (Зачитати ст..27)</w:t>
      </w:r>
    </w:p>
    <w:p w:rsidR="001269D4" w:rsidRPr="00A55489" w:rsidRDefault="001269D4" w:rsidP="00EF2106">
      <w:pPr>
        <w:spacing w:after="120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A55489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Друга ситуація «Царівна-жаба» </w:t>
      </w:r>
    </w:p>
    <w:p w:rsidR="001269D4" w:rsidRDefault="001269D4" w:rsidP="00EF2106">
      <w:pPr>
        <w:spacing w:after="120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 xml:space="preserve">Світлиця. Сидить Іван-Царевич. Забігає дівчина і кричить: «Навіщо ти Іване-Царевичу спалив мою шкіру? .. </w:t>
      </w:r>
    </w:p>
    <w:p w:rsidR="001269D4" w:rsidRDefault="001269D4" w:rsidP="00EF2106">
      <w:pPr>
        <w:spacing w:after="120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A55489">
        <w:rPr>
          <w:rFonts w:ascii="Times New Roman" w:hAnsi="Times New Roman"/>
          <w:b/>
          <w:color w:val="0070C0"/>
          <w:sz w:val="28"/>
          <w:szCs w:val="28"/>
          <w:lang w:val="uk-UA"/>
        </w:rPr>
        <w:t>Запитання</w:t>
      </w:r>
      <w:r>
        <w:rPr>
          <w:rFonts w:ascii="Times New Roman" w:hAnsi="Times New Roman"/>
          <w:color w:val="0070C0"/>
          <w:sz w:val="28"/>
          <w:szCs w:val="28"/>
          <w:lang w:val="uk-UA"/>
        </w:rPr>
        <w:t>: Яке право порушив Іван-Царевич? (Право на особисте життя, на таємницю. Ст..32)</w:t>
      </w:r>
    </w:p>
    <w:p w:rsidR="001269D4" w:rsidRDefault="001269D4" w:rsidP="00EF2106">
      <w:pPr>
        <w:spacing w:after="12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021F29">
        <w:rPr>
          <w:rFonts w:ascii="Times New Roman" w:hAnsi="Times New Roman"/>
          <w:color w:val="FF0000"/>
          <w:sz w:val="28"/>
          <w:szCs w:val="28"/>
          <w:lang w:val="uk-UA"/>
        </w:rPr>
        <w:t>Вчитель інформатики. На закріплення вивченого матеріалу ми переглянемо презентацію, попередньо додавши до неї ефекти зміни слайдів.</w:t>
      </w:r>
    </w:p>
    <w:p w:rsidR="001269D4" w:rsidRDefault="001269D4" w:rsidP="00EF2106">
      <w:pPr>
        <w:spacing w:after="120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Вчитель демонструє виконання завдання, учні виконують.</w:t>
      </w:r>
    </w:p>
    <w:p w:rsidR="001269D4" w:rsidRDefault="001269D4" w:rsidP="00EF2106">
      <w:pPr>
        <w:spacing w:after="120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Учні переглядають презентацію у різних режимах.</w:t>
      </w:r>
    </w:p>
    <w:p w:rsidR="001269D4" w:rsidRPr="00742005" w:rsidRDefault="001269D4" w:rsidP="00EF2106">
      <w:pPr>
        <w:spacing w:after="120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742005">
        <w:rPr>
          <w:rFonts w:ascii="Times New Roman" w:hAnsi="Times New Roman"/>
          <w:color w:val="0070C0"/>
          <w:sz w:val="28"/>
          <w:szCs w:val="28"/>
          <w:lang w:val="uk-UA"/>
        </w:rPr>
        <w:t>Розгадування кросвордів.</w:t>
      </w:r>
    </w:p>
    <w:p w:rsidR="001269D4" w:rsidRPr="00436C6C" w:rsidRDefault="001269D4" w:rsidP="00021F29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 w:rsidRPr="00436C6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36C6C">
        <w:rPr>
          <w:rFonts w:ascii="Times New Roman" w:hAnsi="Times New Roman"/>
          <w:b/>
          <w:sz w:val="28"/>
          <w:szCs w:val="28"/>
          <w:lang w:val="uk-UA"/>
        </w:rPr>
        <w:t>ІІ. Домашнє завдання.</w:t>
      </w:r>
    </w:p>
    <w:p w:rsidR="001269D4" w:rsidRPr="00021F29" w:rsidRDefault="001269D4" w:rsidP="00021F29">
      <w:pPr>
        <w:spacing w:after="12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021F29">
        <w:rPr>
          <w:rFonts w:ascii="Times New Roman" w:hAnsi="Times New Roman"/>
          <w:color w:val="FF0000"/>
          <w:sz w:val="28"/>
          <w:szCs w:val="28"/>
          <w:lang w:val="uk-UA"/>
        </w:rPr>
        <w:t>Вивчити відповідний матері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ал за підручником інформатики. Продумати і записати на «зернятках» (з метою проведення на початку наступного уроку технології «Соняшник») у яких ще випадках можна використовувати гіперпосилання на інших уроках, в інших практичних ситуаціях. </w:t>
      </w:r>
    </w:p>
    <w:p w:rsidR="001269D4" w:rsidRDefault="001269D4" w:rsidP="00021F29">
      <w:pPr>
        <w:spacing w:after="120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021F29">
        <w:rPr>
          <w:rFonts w:ascii="Times New Roman" w:hAnsi="Times New Roman"/>
          <w:color w:val="0070C0"/>
          <w:sz w:val="28"/>
          <w:szCs w:val="28"/>
          <w:lang w:val="uk-UA"/>
        </w:rPr>
        <w:t>Знайти приклад порушення законів у текстах художньої літератури.</w:t>
      </w:r>
    </w:p>
    <w:p w:rsidR="001269D4" w:rsidRDefault="001269D4" w:rsidP="00021F29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 w:rsidRPr="00436C6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36C6C">
        <w:rPr>
          <w:rFonts w:ascii="Times New Roman" w:hAnsi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sz w:val="28"/>
          <w:szCs w:val="28"/>
          <w:lang w:val="uk-UA"/>
        </w:rPr>
        <w:t>І. Рефлексія (слайд 15).</w:t>
      </w:r>
    </w:p>
    <w:p w:rsidR="001269D4" w:rsidRPr="00DD141B" w:rsidRDefault="001269D4" w:rsidP="00021F29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DD141B">
        <w:rPr>
          <w:rFonts w:ascii="Times New Roman" w:hAnsi="Times New Roman"/>
          <w:sz w:val="28"/>
          <w:szCs w:val="28"/>
          <w:lang w:val="uk-UA"/>
        </w:rPr>
        <w:t>Рефлексію можна провести для кожного предмету окремо.</w:t>
      </w:r>
    </w:p>
    <w:p w:rsidR="001269D4" w:rsidRPr="00DD141B" w:rsidRDefault="001269D4" w:rsidP="00021F29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C50335">
        <w:rPr>
          <w:rFonts w:ascii="Times New Roman" w:hAnsi="Times New Roman"/>
          <w:b/>
          <w:sz w:val="28"/>
          <w:szCs w:val="28"/>
          <w:lang w:val="uk-UA"/>
        </w:rPr>
        <w:t>Технологія</w:t>
      </w:r>
      <w:r w:rsidRPr="00DD141B">
        <w:rPr>
          <w:rFonts w:ascii="Times New Roman" w:hAnsi="Times New Roman"/>
          <w:sz w:val="28"/>
          <w:szCs w:val="28"/>
          <w:lang w:val="uk-UA"/>
        </w:rPr>
        <w:t xml:space="preserve"> «Снігова куля».</w:t>
      </w:r>
    </w:p>
    <w:p w:rsidR="001269D4" w:rsidRPr="00DD141B" w:rsidRDefault="001269D4" w:rsidP="00021F29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DD141B">
        <w:rPr>
          <w:rFonts w:ascii="Times New Roman" w:hAnsi="Times New Roman"/>
          <w:sz w:val="28"/>
          <w:szCs w:val="28"/>
          <w:lang w:val="uk-UA"/>
        </w:rPr>
        <w:t xml:space="preserve">Як бачимо </w:t>
      </w:r>
      <w:r>
        <w:rPr>
          <w:rFonts w:ascii="Times New Roman" w:hAnsi="Times New Roman"/>
          <w:sz w:val="28"/>
          <w:szCs w:val="28"/>
          <w:lang w:val="uk-UA"/>
        </w:rPr>
        <w:t>дотримання певних законів у житті, а також дотримання певних правил при оформленні інформації полегшує нам сприймання життя</w:t>
      </w:r>
      <w:r w:rsidRPr="00513B27">
        <w:rPr>
          <w:rFonts w:ascii="Times New Roman" w:hAnsi="Times New Roman"/>
          <w:sz w:val="28"/>
          <w:szCs w:val="28"/>
          <w:lang w:val="uk-UA"/>
        </w:rPr>
        <w:sym w:font="Wingdings" w:char="F04A"/>
      </w:r>
      <w:bookmarkStart w:id="0" w:name="_GoBack"/>
      <w:bookmarkEnd w:id="0"/>
    </w:p>
    <w:sectPr w:rsidR="001269D4" w:rsidRPr="00DD141B" w:rsidSect="00D7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115F7"/>
    <w:multiLevelType w:val="hybridMultilevel"/>
    <w:tmpl w:val="9BB4B224"/>
    <w:lvl w:ilvl="0" w:tplc="687A9A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6E46FA"/>
    <w:multiLevelType w:val="hybridMultilevel"/>
    <w:tmpl w:val="3E36FAC4"/>
    <w:lvl w:ilvl="0" w:tplc="0419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2">
    <w:nsid w:val="208263D7"/>
    <w:multiLevelType w:val="hybridMultilevel"/>
    <w:tmpl w:val="8D60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927DE0"/>
    <w:multiLevelType w:val="hybridMultilevel"/>
    <w:tmpl w:val="8D60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F31"/>
    <w:rsid w:val="00021F29"/>
    <w:rsid w:val="000B7F31"/>
    <w:rsid w:val="001269D4"/>
    <w:rsid w:val="00131AC3"/>
    <w:rsid w:val="0015548C"/>
    <w:rsid w:val="00195C55"/>
    <w:rsid w:val="002F732C"/>
    <w:rsid w:val="00304070"/>
    <w:rsid w:val="0039053D"/>
    <w:rsid w:val="003A4F52"/>
    <w:rsid w:val="00436C6C"/>
    <w:rsid w:val="004965B4"/>
    <w:rsid w:val="004C25B4"/>
    <w:rsid w:val="00501676"/>
    <w:rsid w:val="00513B27"/>
    <w:rsid w:val="005C2FB7"/>
    <w:rsid w:val="006060E7"/>
    <w:rsid w:val="00607BD6"/>
    <w:rsid w:val="00724667"/>
    <w:rsid w:val="00736575"/>
    <w:rsid w:val="00742005"/>
    <w:rsid w:val="007B1131"/>
    <w:rsid w:val="007E111B"/>
    <w:rsid w:val="007F0D5A"/>
    <w:rsid w:val="008E2193"/>
    <w:rsid w:val="00A0468B"/>
    <w:rsid w:val="00A55489"/>
    <w:rsid w:val="00B12D3A"/>
    <w:rsid w:val="00BA10DC"/>
    <w:rsid w:val="00BD4224"/>
    <w:rsid w:val="00C20D0C"/>
    <w:rsid w:val="00C50335"/>
    <w:rsid w:val="00C73921"/>
    <w:rsid w:val="00CF4AEB"/>
    <w:rsid w:val="00D60C87"/>
    <w:rsid w:val="00D729A7"/>
    <w:rsid w:val="00DB5D89"/>
    <w:rsid w:val="00DD141B"/>
    <w:rsid w:val="00E85BC3"/>
    <w:rsid w:val="00EF2106"/>
    <w:rsid w:val="00F0653F"/>
    <w:rsid w:val="00F9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C051A8-2549-4B06-B65B-B3B2D4B9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63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дом</cp:lastModifiedBy>
  <cp:revision>17</cp:revision>
  <dcterms:created xsi:type="dcterms:W3CDTF">2013-01-10T14:06:00Z</dcterms:created>
  <dcterms:modified xsi:type="dcterms:W3CDTF">2016-03-16T07:53:00Z</dcterms:modified>
</cp:coreProperties>
</file>