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ADC" w:rsidRPr="00B11714" w:rsidRDefault="000C0ADC" w:rsidP="000C0ADC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 w:eastAsia="uk-UA"/>
        </w:rPr>
      </w:pPr>
      <w:r w:rsidRPr="00B11714">
        <w:rPr>
          <w:rFonts w:ascii="Times New Roman" w:hAnsi="Times New Roman" w:cs="Times New Roman"/>
          <w:b/>
          <w:sz w:val="24"/>
          <w:szCs w:val="24"/>
          <w:lang w:val="uk-UA"/>
        </w:rPr>
        <w:t>ТЕМА УРОКУ</w:t>
      </w:r>
      <w:r w:rsidRPr="00B11714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 w:eastAsia="uk-UA"/>
        </w:rPr>
        <w:t>. РОЗВ'ЯЗУВАННЯ ЗАДАЧ НА ЗМІНУ ХАРАКТЕРИСТИК СКЛАДОВИХ СТАНУ ПОГОДИ (ТЕМПЕРАТУРИ ПОВІТРЯ ТА АТМОСФЕРНОГО ТИСКУ)</w:t>
      </w:r>
    </w:p>
    <w:p w:rsidR="000C0ADC" w:rsidRPr="00B11714" w:rsidRDefault="000C0ADC" w:rsidP="000C0AD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 w:eastAsia="uk-UA"/>
        </w:rPr>
      </w:pPr>
    </w:p>
    <w:p w:rsidR="000C0ADC" w:rsidRPr="00B11714" w:rsidRDefault="000C0ADC" w:rsidP="000C0ADC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uk-UA" w:eastAsia="uk-UA"/>
        </w:rPr>
        <w:t xml:space="preserve">Підготували: Л. М. </w:t>
      </w:r>
      <w:proofErr w:type="spellStart"/>
      <w:r w:rsidRPr="00B11714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uk-UA" w:eastAsia="uk-UA"/>
        </w:rPr>
        <w:t>Кец</w:t>
      </w:r>
      <w:proofErr w:type="spellEnd"/>
      <w:r w:rsidRPr="00B11714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uk-UA" w:eastAsia="uk-UA"/>
        </w:rPr>
        <w:t xml:space="preserve">, учитель математики,  учитель-методист НВК «Школа-гімназія «Галицька» м. Львова, Л. А. </w:t>
      </w:r>
      <w:proofErr w:type="spellStart"/>
      <w:r w:rsidRPr="00B11714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uk-UA" w:eastAsia="uk-UA"/>
        </w:rPr>
        <w:t>Гілета</w:t>
      </w:r>
      <w:proofErr w:type="spellEnd"/>
      <w:r w:rsidRPr="00B11714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uk-UA" w:eastAsia="uk-UA"/>
        </w:rPr>
        <w:t>, кандидат географічних наук, викладач Природничого коледжу Львівського національного університету імені Івана Франка</w:t>
      </w:r>
    </w:p>
    <w:p w:rsidR="000C0ADC" w:rsidRPr="00B11714" w:rsidRDefault="000C0ADC" w:rsidP="000C0ADC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0C0ADC" w:rsidRPr="00B11714" w:rsidRDefault="000C0ADC" w:rsidP="000C0ADC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Мета:</w:t>
      </w:r>
    </w:p>
    <w:p w:rsidR="000C0ADC" w:rsidRPr="00B11714" w:rsidRDefault="000C0ADC" w:rsidP="000C0ADC">
      <w:pPr>
        <w:pStyle w:val="ac"/>
        <w:numPr>
          <w:ilvl w:val="0"/>
          <w:numId w:val="2"/>
        </w:numPr>
        <w:shd w:val="clear" w:color="auto" w:fill="FFFFFF"/>
        <w:ind w:left="0" w:firstLine="567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b/>
          <w:sz w:val="24"/>
          <w:szCs w:val="24"/>
          <w:lang w:val="uk-UA"/>
        </w:rPr>
        <w:t>навчальна: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розвивати вміння застосовувати означення та властивості відношення й пропорції до розв’язування географічних задач</w:t>
      </w:r>
      <w:r w:rsidRPr="00B1171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, що пов’язані з метеорологічними характеристиками (температурою повітря, атмосферним тиском) для зрозуміння природних процесів, які відбуваються у нижньому шарі атмосфери – тропосфері; 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>використовувати правило додавання чисел з різними знаками;</w:t>
      </w:r>
    </w:p>
    <w:p w:rsidR="000C0ADC" w:rsidRPr="00B11714" w:rsidRDefault="000C0ADC" w:rsidP="000C0ADC">
      <w:pPr>
        <w:pStyle w:val="ac"/>
        <w:numPr>
          <w:ilvl w:val="0"/>
          <w:numId w:val="2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розвивальна: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використання набутих знань про </w:t>
      </w:r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  <w:lang w:val="uk-UA" w:eastAsia="uk-UA"/>
        </w:rPr>
        <w:t>характеристики складових стану погоди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, які </w:t>
      </w:r>
      <w:r w:rsidRPr="00B1171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є особливо актуальними зважаючи на гостру екологічну проблему – глобальну зміну клімату, яка викликана значним забрудненням атмосфери через роботу транспорту та промисловості;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розвивати увагу, пам’ять;</w:t>
      </w:r>
    </w:p>
    <w:p w:rsidR="000C0ADC" w:rsidRPr="00B11714" w:rsidRDefault="000C0ADC" w:rsidP="000C0ADC">
      <w:pPr>
        <w:pStyle w:val="ac"/>
        <w:numPr>
          <w:ilvl w:val="0"/>
          <w:numId w:val="2"/>
        </w:numPr>
        <w:shd w:val="clear" w:color="auto" w:fill="FFFFFF"/>
        <w:spacing w:after="0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uk-UA"/>
        </w:rPr>
      </w:pPr>
      <w:r w:rsidRPr="00B11714">
        <w:rPr>
          <w:rFonts w:ascii="Times New Roman" w:hAnsi="Times New Roman" w:cs="Times New Roman"/>
          <w:b/>
          <w:sz w:val="24"/>
          <w:szCs w:val="24"/>
          <w:lang w:val="uk-UA"/>
        </w:rPr>
        <w:t>виховна: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прищеплювати любов до природи; виховувати екологічну культуру для забезпечення </w:t>
      </w:r>
      <w:proofErr w:type="spellStart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>сталого</w:t>
      </w:r>
      <w:proofErr w:type="spellEnd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розвитку</w:t>
      </w:r>
      <w:proofErr w:type="spellEnd"/>
      <w:r w:rsidRPr="00B1171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, який</w:t>
      </w:r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>полягає</w:t>
      </w:r>
      <w:proofErr w:type="spellEnd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у такому </w:t>
      </w:r>
      <w:proofErr w:type="spellStart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>способі</w:t>
      </w:r>
      <w:proofErr w:type="spellEnd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природокористування</w:t>
      </w:r>
      <w:proofErr w:type="spellEnd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r w:rsidRPr="00B1171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що</w:t>
      </w:r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>дає</w:t>
      </w:r>
      <w:proofErr w:type="spellEnd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>можливість</w:t>
      </w:r>
      <w:proofErr w:type="spellEnd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>сучасному</w:t>
      </w:r>
      <w:proofErr w:type="spellEnd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>поколінню</w:t>
      </w:r>
      <w:proofErr w:type="spellEnd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>задовольняти</w:t>
      </w:r>
      <w:proofErr w:type="spellEnd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>свої</w:t>
      </w:r>
      <w:proofErr w:type="spellEnd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потреби у </w:t>
      </w:r>
      <w:proofErr w:type="spellStart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природних</w:t>
      </w:r>
      <w:proofErr w:type="spellEnd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ресурсах, </w:t>
      </w:r>
      <w:proofErr w:type="spellStart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>й</w:t>
      </w:r>
      <w:proofErr w:type="spellEnd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>водночас</w:t>
      </w:r>
      <w:proofErr w:type="spellEnd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>зберегти</w:t>
      </w:r>
      <w:proofErr w:type="spellEnd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>останні</w:t>
      </w:r>
      <w:proofErr w:type="spellEnd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для </w:t>
      </w:r>
      <w:proofErr w:type="spellStart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>майбутнього</w:t>
      </w:r>
      <w:proofErr w:type="spellEnd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11714">
        <w:rPr>
          <w:rFonts w:ascii="Times New Roman" w:eastAsia="Times New Roman" w:hAnsi="Times New Roman" w:cs="Times New Roman"/>
          <w:sz w:val="24"/>
          <w:szCs w:val="24"/>
          <w:lang w:eastAsia="uk-UA"/>
        </w:rPr>
        <w:t>покоління</w:t>
      </w:r>
      <w:proofErr w:type="spellEnd"/>
      <w:r w:rsidRPr="00B1171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; 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>креативність, відповідальність, уміння працювати в команді, бажання пізнати щось нове.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b/>
          <w:sz w:val="24"/>
          <w:szCs w:val="24"/>
          <w:lang w:val="uk-UA"/>
        </w:rPr>
        <w:t>Тип уроку: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удосконалення та застосування знань і вмінь з математичного та географічного циклу підготовки.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b/>
          <w:sz w:val="24"/>
          <w:szCs w:val="24"/>
          <w:lang w:val="uk-UA"/>
        </w:rPr>
        <w:t>Обладнання: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маршрутні листи із завданням для команд (додаток 1, 2), папки-тримачі, олівці, ручки, барометри, термометри, </w:t>
      </w:r>
      <w:r w:rsidRPr="00B11714">
        <w:rPr>
          <w:rFonts w:ascii="Times New Roman" w:hAnsi="Times New Roman" w:cs="Times New Roman"/>
          <w:sz w:val="24"/>
          <w:szCs w:val="24"/>
        </w:rPr>
        <w:t>смартфон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B11714">
        <w:rPr>
          <w:rFonts w:ascii="Times New Roman" w:hAnsi="Times New Roman" w:cs="Times New Roman"/>
          <w:sz w:val="24"/>
          <w:szCs w:val="24"/>
        </w:rPr>
        <w:t xml:space="preserve"> на ОС </w:t>
      </w:r>
      <w:proofErr w:type="spellStart"/>
      <w:r w:rsidRPr="00B11714">
        <w:rPr>
          <w:rFonts w:ascii="Times New Roman" w:hAnsi="Times New Roman" w:cs="Times New Roman"/>
          <w:sz w:val="24"/>
          <w:szCs w:val="24"/>
        </w:rPr>
        <w:t>Андроїд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11714">
        <w:rPr>
          <w:rFonts w:ascii="Times New Roman" w:hAnsi="Times New Roman" w:cs="Times New Roman"/>
          <w:sz w:val="24"/>
          <w:szCs w:val="24"/>
        </w:rPr>
        <w:t>програмне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</w:rPr>
        <w:t>забезпечення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 для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вимірювання висот (м).</w:t>
      </w:r>
    </w:p>
    <w:p w:rsidR="000C0ADC" w:rsidRPr="00B11714" w:rsidRDefault="000C0ADC" w:rsidP="000C0AD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b/>
          <w:sz w:val="24"/>
          <w:szCs w:val="24"/>
        </w:rPr>
        <w:t xml:space="preserve">Форма </w:t>
      </w:r>
      <w:proofErr w:type="spellStart"/>
      <w:r w:rsidRPr="00B11714">
        <w:rPr>
          <w:rFonts w:ascii="Times New Roman" w:hAnsi="Times New Roman" w:cs="Times New Roman"/>
          <w:b/>
          <w:sz w:val="24"/>
          <w:szCs w:val="24"/>
        </w:rPr>
        <w:t>проведення</w:t>
      </w:r>
      <w:proofErr w:type="spellEnd"/>
      <w:r w:rsidRPr="00B11714">
        <w:rPr>
          <w:rFonts w:ascii="Times New Roman" w:hAnsi="Times New Roman" w:cs="Times New Roman"/>
          <w:b/>
          <w:sz w:val="24"/>
          <w:szCs w:val="24"/>
        </w:rPr>
        <w:t xml:space="preserve"> уроку:</w:t>
      </w:r>
      <w:r w:rsidRPr="00B11714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B11714">
        <w:rPr>
          <w:rFonts w:ascii="Times New Roman" w:hAnsi="Times New Roman" w:cs="Times New Roman"/>
          <w:sz w:val="24"/>
          <w:szCs w:val="24"/>
        </w:rPr>
        <w:t>пленерний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 урок </w:t>
      </w:r>
      <w:proofErr w:type="spellStart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>географії</w:t>
      </w:r>
      <w:proofErr w:type="spellEnd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6 </w:t>
      </w:r>
      <w:proofErr w:type="spellStart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>класі</w:t>
      </w:r>
      <w:proofErr w:type="spellEnd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proofErr w:type="spellEnd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>використанням</w:t>
      </w:r>
      <w:proofErr w:type="spellEnd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>математичного</w:t>
      </w:r>
      <w:proofErr w:type="spellEnd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>апарату</w:t>
      </w:r>
      <w:proofErr w:type="spellEnd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рамках </w:t>
      </w:r>
      <w:proofErr w:type="spellStart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>реалізації</w:t>
      </w:r>
      <w:proofErr w:type="spellEnd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>наскрізної</w:t>
      </w:r>
      <w:proofErr w:type="spellEnd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>змістової</w:t>
      </w:r>
      <w:proofErr w:type="spellEnd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>лінії</w:t>
      </w:r>
      <w:proofErr w:type="spellEnd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«</w:t>
      </w:r>
      <w:proofErr w:type="spellStart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>Екологічна</w:t>
      </w:r>
      <w:proofErr w:type="spellEnd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>безпека</w:t>
      </w:r>
      <w:proofErr w:type="spellEnd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>і</w:t>
      </w:r>
      <w:proofErr w:type="spellEnd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>сталий</w:t>
      </w:r>
      <w:proofErr w:type="spellEnd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</w:rPr>
        <w:t>розвиток</w:t>
      </w:r>
      <w:proofErr w:type="spellEnd"/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».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b/>
          <w:sz w:val="24"/>
          <w:szCs w:val="24"/>
          <w:lang w:val="uk-UA"/>
        </w:rPr>
        <w:t>Місце проведення: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гора Високий замок у м. Львові.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b/>
          <w:sz w:val="24"/>
          <w:szCs w:val="24"/>
          <w:lang w:val="uk-UA"/>
        </w:rPr>
        <w:t>Очікувані результати: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0C0ADC" w:rsidRPr="00B11714" w:rsidRDefault="000C0ADC" w:rsidP="000C0ADC">
      <w:pPr>
        <w:pStyle w:val="ac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учні зможуть навести приклади пропорційних величин, використовуючи географічні величини, а саме: вертикальний температурний градієнт та баричний ступінь; </w:t>
      </w:r>
    </w:p>
    <w:p w:rsidR="000C0ADC" w:rsidRPr="00B11714" w:rsidRDefault="000C0ADC" w:rsidP="000C0ADC">
      <w:pPr>
        <w:pStyle w:val="ac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>сформулювати означення пропорції, основні властивості пропорції, знаходження невідомого члена пропорції на основі характеристик складових стану погоди;</w:t>
      </w:r>
    </w:p>
    <w:p w:rsidR="000C0ADC" w:rsidRPr="00B11714" w:rsidRDefault="000C0ADC" w:rsidP="000C0ADC">
      <w:pPr>
        <w:pStyle w:val="ac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>удосконалити навички додавання чисел з різними знаками при розв’язуванні задач про зміну вертикального температурного градієнту;</w:t>
      </w:r>
    </w:p>
    <w:p w:rsidR="000C0ADC" w:rsidRPr="00B11714" w:rsidRDefault="000C0ADC" w:rsidP="000C0ADC">
      <w:pPr>
        <w:pStyle w:val="ac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розв’язувати практичні задачі географії, </w:t>
      </w:r>
      <w:r w:rsidRPr="00B1171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що пов’язані з метеорологічними характеристиками, 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використовуючи математичний апарат; </w:t>
      </w:r>
    </w:p>
    <w:p w:rsidR="000C0ADC" w:rsidRPr="00B11714" w:rsidRDefault="000C0ADC" w:rsidP="000C0ADC">
      <w:pPr>
        <w:pStyle w:val="ac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робити висновки про зміну </w:t>
      </w:r>
      <w:r w:rsidRPr="00B11714">
        <w:rPr>
          <w:rFonts w:ascii="Times New Roman" w:hAnsi="Times New Roman" w:cs="Times New Roman"/>
          <w:sz w:val="24"/>
          <w:szCs w:val="24"/>
          <w:shd w:val="clear" w:color="auto" w:fill="FFFFFF"/>
          <w:lang w:val="uk-UA" w:eastAsia="uk-UA"/>
        </w:rPr>
        <w:t>характеристик складових стану погоди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>, які є особливо актуальними зважаючи на глобальну екологічну проблему – потепління.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0ADC" w:rsidRPr="00B11714" w:rsidRDefault="000C0ADC" w:rsidP="000C0ADC">
      <w:pPr>
        <w:pStyle w:val="ac"/>
        <w:spacing w:after="0"/>
        <w:ind w:left="0"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ХІД УРОКУ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b/>
          <w:sz w:val="24"/>
          <w:szCs w:val="24"/>
          <w:lang w:val="uk-UA"/>
        </w:rPr>
        <w:t>І. Формулювання завдань уроку</w:t>
      </w:r>
    </w:p>
    <w:p w:rsidR="000C0ADC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НВК «Школа-гімназія «Галицька» розташована поблизу підніжжя гори «Високий Замок» (рис. 1). Це </w:t>
      </w:r>
      <w:r w:rsidRPr="00B1171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B1171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найвища</w:t>
      </w:r>
      <w:proofErr w:type="spellEnd"/>
      <w:r w:rsidRPr="00B1171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точка </w:t>
      </w:r>
      <w:proofErr w:type="spellStart"/>
      <w:r w:rsidRPr="00B1171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міста</w:t>
      </w:r>
      <w:proofErr w:type="spellEnd"/>
      <w:r w:rsidRPr="00B1171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 xml:space="preserve"> з абсолютною висотою 413 м над рівнем моря. 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</w:pP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</w:pPr>
      <w:r w:rsidRPr="00B11714">
        <w:rPr>
          <w:rFonts w:ascii="Times New Roman" w:hAnsi="Times New Roman" w:cs="Times New Roman"/>
          <w:noProof/>
          <w:color w:val="222222"/>
          <w:sz w:val="24"/>
          <w:szCs w:val="24"/>
          <w:shd w:val="clear" w:color="auto" w:fill="FFFFFF"/>
          <w:lang w:val="uk-UA" w:eastAsia="uk-UA"/>
        </w:rPr>
        <w:drawing>
          <wp:inline distT="0" distB="0" distL="0" distR="0">
            <wp:extent cx="4905375" cy="3667125"/>
            <wp:effectExtent l="19050" t="0" r="9525" b="0"/>
            <wp:docPr id="10" name="Рисунок 2" descr="C:\Users\user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>Рис. 1. Космознімок території гори «Високий Замок»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За допомогою приладів, а також вміння </w:t>
      </w:r>
      <w:proofErr w:type="spellStart"/>
      <w:r w:rsidRPr="00B11714">
        <w:rPr>
          <w:rFonts w:ascii="Times New Roman" w:hAnsi="Times New Roman" w:cs="Times New Roman"/>
          <w:sz w:val="24"/>
          <w:szCs w:val="24"/>
          <w:lang w:val="uk-UA"/>
        </w:rPr>
        <w:t>роз’язувати</w:t>
      </w:r>
      <w:proofErr w:type="spellEnd"/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математичні задачі, використовуючи  зміну характеристик складових стану погоди, ми визначимо відносну висоту гори, а також можливе відхилення температури та тиску на оглядовому майданчику цієї гори від вертикального температурного градієнта та баричного ступеня. Охарактеризуємо причини цього відхилення, які пов’язані з забрудненням атмосферного повітря у місті Львові.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>Отже, основним завданням уроку є навчитися використовувати  основну властивість пропорції, правило додавання чисел з різними знаками до розв’язування задач,  пов’язаних з характеристиками складових стану погоди.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b/>
          <w:sz w:val="24"/>
          <w:szCs w:val="24"/>
          <w:lang w:val="uk-UA"/>
        </w:rPr>
        <w:t>ІІ. Організаційний етап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11714">
        <w:rPr>
          <w:rFonts w:ascii="Times New Roman" w:eastAsiaTheme="minorEastAsia" w:hAnsi="Times New Roman" w:cs="Times New Roman"/>
          <w:sz w:val="24"/>
          <w:szCs w:val="24"/>
          <w:lang w:val="uk-UA"/>
        </w:rPr>
        <w:t>Учні об’єднуються в дві команди (наприклад: хлопці, дівчата). Кожна команда придумує назву й обирає капітана. Капітани залучають до роботи всіх  учасників даної команди. Для роботи на уроці капітани отримують барометри і термометри, а  також командні маршрутні листи (КМЛ).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>Школярі з необхідним для проведення уроку обладнанням виходять зі школи та прямують до підніжжя гори «Високий Замок», де діляться на дві групи та за допомогою термометр</w:t>
      </w:r>
      <w:r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вимірюють температуру повітря у </w:t>
      </w:r>
      <m:oMath>
        <m:r>
          <w:rPr>
            <w:rFonts w:ascii="Cambria Math" w:hAnsi="Cambria Math" w:cs="Times New Roman"/>
            <w:sz w:val="24"/>
            <w:szCs w:val="24"/>
            <w:vertAlign w:val="superscript"/>
            <w:lang w:val="uk-UA"/>
          </w:rPr>
          <m:t>℃</m:t>
        </m:r>
      </m:oMath>
      <w:r w:rsidRPr="00B11714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, за допомогою барометра (рис. 1) вимірюють атмосферний тиск у кПа, за допомогою програми «Висотомір» </w:t>
      </w:r>
      <w:r w:rsidRPr="00B1171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в</w:t>
      </w:r>
      <w:r w:rsidRPr="00B11714">
        <w:rPr>
          <w:rFonts w:ascii="Times New Roman" w:eastAsiaTheme="minorEastAsia" w:hAnsi="Times New Roman" w:cs="Times New Roman"/>
          <w:sz w:val="24"/>
          <w:szCs w:val="24"/>
          <w:lang w:val="uk-UA"/>
        </w:rPr>
        <w:t>исоту над рівнем моря у м.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11714">
        <w:rPr>
          <w:rFonts w:ascii="Times New Roman" w:eastAsiaTheme="minorEastAsia" w:hAnsi="Times New Roman" w:cs="Times New Roman"/>
          <w:sz w:val="24"/>
          <w:szCs w:val="24"/>
          <w:lang w:val="uk-UA"/>
        </w:rPr>
        <w:t>Ті ж дії вони повторюють на оглядовому майданчику гори «Високий замок». Результати вимірювань записують у маршрутних листах.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noProof/>
          <w:sz w:val="24"/>
          <w:szCs w:val="24"/>
          <w:lang w:val="uk-UA" w:eastAsia="uk-UA"/>
        </w:rPr>
        <w:lastRenderedPageBreak/>
        <w:drawing>
          <wp:inline distT="0" distB="0" distL="0" distR="0">
            <wp:extent cx="3018569" cy="4069280"/>
            <wp:effectExtent l="552450" t="0" r="543781" b="0"/>
            <wp:docPr id="8" name="Рисунок 1" descr="D:\27746951_390926321332866_1926485719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7746951_390926321332866_1926485719_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586" b="150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18569" cy="40692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Рис. </w:t>
      </w:r>
      <w:r>
        <w:rPr>
          <w:rFonts w:ascii="Times New Roman" w:hAnsi="Times New Roman" w:cs="Times New Roman"/>
          <w:sz w:val="24"/>
          <w:szCs w:val="24"/>
          <w:lang w:val="uk-UA"/>
        </w:rPr>
        <w:t>2.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Барометр</w:t>
      </w:r>
    </w:p>
    <w:p w:rsidR="000C0ADC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b/>
          <w:sz w:val="24"/>
          <w:szCs w:val="24"/>
          <w:lang w:val="uk-UA"/>
        </w:rPr>
        <w:t>ІІІ. Актуалізація опорних знань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>Теоретична частина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i/>
          <w:sz w:val="24"/>
          <w:szCs w:val="24"/>
          <w:lang w:val="uk-UA"/>
        </w:rPr>
        <w:t>Вчитель географії</w:t>
      </w:r>
    </w:p>
    <w:p w:rsidR="000C0ADC" w:rsidRPr="00B11714" w:rsidRDefault="000C0ADC" w:rsidP="000C0ADC">
      <w:pPr>
        <w:pStyle w:val="ac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11714">
        <w:rPr>
          <w:rFonts w:ascii="Times New Roman" w:hAnsi="Times New Roman" w:cs="Times New Roman"/>
          <w:sz w:val="24"/>
          <w:szCs w:val="24"/>
        </w:rPr>
        <w:t>Зміна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</w:rPr>
        <w:t>температури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</w:rPr>
        <w:t>повітря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B11714">
        <w:rPr>
          <w:rFonts w:ascii="Times New Roman" w:hAnsi="Times New Roman" w:cs="Times New Roman"/>
          <w:sz w:val="24"/>
          <w:szCs w:val="24"/>
        </w:rPr>
        <w:t>кожні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 1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1714">
        <w:rPr>
          <w:rFonts w:ascii="Times New Roman" w:hAnsi="Times New Roman" w:cs="Times New Roman"/>
          <w:sz w:val="24"/>
          <w:szCs w:val="24"/>
        </w:rPr>
        <w:t>00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>0</w:t>
      </w:r>
      <w:r w:rsidRPr="00B11714">
        <w:rPr>
          <w:rFonts w:ascii="Times New Roman" w:hAnsi="Times New Roman" w:cs="Times New Roman"/>
          <w:sz w:val="24"/>
          <w:szCs w:val="24"/>
        </w:rPr>
        <w:t xml:space="preserve"> м </w:t>
      </w:r>
      <w:proofErr w:type="spellStart"/>
      <w:r w:rsidRPr="00B11714">
        <w:rPr>
          <w:rFonts w:ascii="Times New Roman" w:hAnsi="Times New Roman" w:cs="Times New Roman"/>
          <w:sz w:val="24"/>
          <w:szCs w:val="24"/>
        </w:rPr>
        <w:t>висоти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</w:rPr>
        <w:t>називають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1714">
        <w:rPr>
          <w:rFonts w:ascii="Times New Roman" w:hAnsi="Times New Roman" w:cs="Times New Roman"/>
          <w:b/>
          <w:sz w:val="24"/>
          <w:szCs w:val="24"/>
        </w:rPr>
        <w:t>вертикальним</w:t>
      </w:r>
      <w:proofErr w:type="spellEnd"/>
      <w:r w:rsidRPr="00B1171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1714">
        <w:rPr>
          <w:rFonts w:ascii="Times New Roman" w:hAnsi="Times New Roman" w:cs="Times New Roman"/>
          <w:b/>
          <w:sz w:val="24"/>
          <w:szCs w:val="24"/>
        </w:rPr>
        <w:t>градієнтом</w:t>
      </w:r>
      <w:proofErr w:type="spellEnd"/>
      <w:r w:rsidRPr="00B1171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1714">
        <w:rPr>
          <w:rFonts w:ascii="Times New Roman" w:hAnsi="Times New Roman" w:cs="Times New Roman"/>
          <w:b/>
          <w:sz w:val="24"/>
          <w:szCs w:val="24"/>
        </w:rPr>
        <w:t>температури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11714">
        <w:rPr>
          <w:rFonts w:ascii="Times New Roman" w:hAnsi="Times New Roman" w:cs="Times New Roman"/>
          <w:sz w:val="24"/>
          <w:szCs w:val="24"/>
        </w:rPr>
        <w:t>який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</w:rPr>
        <w:t>дорівнює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 6</w:t>
      </w:r>
      <w:r w:rsidRPr="00B11714">
        <w:rPr>
          <w:rFonts w:ascii="Times New Roman" w:hAnsi="Times New Roman" w:cs="Times New Roman"/>
          <w:sz w:val="24"/>
          <w:szCs w:val="24"/>
        </w:rPr>
        <w:sym w:font="Symbol" w:char="F0B0"/>
      </w:r>
      <w:r w:rsidRPr="00B1171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11714">
        <w:rPr>
          <w:rFonts w:ascii="Times New Roman" w:hAnsi="Times New Roman" w:cs="Times New Roman"/>
          <w:sz w:val="24"/>
          <w:szCs w:val="24"/>
        </w:rPr>
        <w:t>С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C0ADC" w:rsidRPr="00B11714" w:rsidRDefault="000C0ADC" w:rsidP="000C0ADC">
      <w:pPr>
        <w:pStyle w:val="ac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B11714">
        <w:rPr>
          <w:rFonts w:ascii="Times New Roman" w:hAnsi="Times New Roman" w:cs="Times New Roman"/>
          <w:b/>
          <w:sz w:val="24"/>
          <w:szCs w:val="24"/>
        </w:rPr>
        <w:t>Баричний</w:t>
      </w:r>
      <w:proofErr w:type="spellEnd"/>
      <w:r w:rsidRPr="00B1171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1714">
        <w:rPr>
          <w:rFonts w:ascii="Times New Roman" w:hAnsi="Times New Roman" w:cs="Times New Roman"/>
          <w:b/>
          <w:sz w:val="24"/>
          <w:szCs w:val="24"/>
        </w:rPr>
        <w:t>ступінь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B11714">
        <w:rPr>
          <w:rFonts w:ascii="Times New Roman" w:hAnsi="Times New Roman" w:cs="Times New Roman"/>
          <w:sz w:val="24"/>
          <w:szCs w:val="24"/>
        </w:rPr>
        <w:t>висота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, на яку </w:t>
      </w:r>
      <w:proofErr w:type="spellStart"/>
      <w:r w:rsidRPr="00B11714">
        <w:rPr>
          <w:rFonts w:ascii="Times New Roman" w:hAnsi="Times New Roman" w:cs="Times New Roman"/>
          <w:sz w:val="24"/>
          <w:szCs w:val="24"/>
        </w:rPr>
        <w:t>необхідно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1171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B11714">
        <w:rPr>
          <w:rFonts w:ascii="Times New Roman" w:hAnsi="Times New Roman" w:cs="Times New Roman"/>
          <w:sz w:val="24"/>
          <w:szCs w:val="24"/>
        </w:rPr>
        <w:t>іднятись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</w:rPr>
        <w:t>спуститись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11714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</w:rPr>
        <w:t>тиск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</w:rPr>
        <w:t>змінився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 на одну </w:t>
      </w:r>
      <w:proofErr w:type="spellStart"/>
      <w:r w:rsidRPr="00B11714">
        <w:rPr>
          <w:rFonts w:ascii="Times New Roman" w:hAnsi="Times New Roman" w:cs="Times New Roman"/>
          <w:sz w:val="24"/>
          <w:szCs w:val="24"/>
        </w:rPr>
        <w:t>одиницю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. При </w:t>
      </w:r>
      <w:proofErr w:type="spellStart"/>
      <w:r w:rsidRPr="00B11714">
        <w:rPr>
          <w:rFonts w:ascii="Times New Roman" w:hAnsi="Times New Roman" w:cs="Times New Roman"/>
          <w:sz w:val="24"/>
          <w:szCs w:val="24"/>
        </w:rPr>
        <w:t>стандартних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</w:rPr>
        <w:t>умовах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</w:rPr>
        <w:t>баричний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</w:rPr>
        <w:t>ступінь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</w:rPr>
        <w:t>дорівнює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</w:rPr>
        <w:t>приблизно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 xml:space="preserve"> 100 м – 10 мм </w:t>
      </w:r>
      <w:proofErr w:type="spellStart"/>
      <w:r w:rsidRPr="00B11714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Pr="00B11714">
        <w:rPr>
          <w:rFonts w:ascii="Times New Roman" w:hAnsi="Times New Roman" w:cs="Times New Roman"/>
          <w:sz w:val="24"/>
          <w:szCs w:val="24"/>
        </w:rPr>
        <w:t>. ст.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0C0ADC" w:rsidRDefault="000C0ADC" w:rsidP="000C0AD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Під час уроку учні вимірюють атмосферний тиск за допомогою барометра у </w:t>
      </w:r>
      <w:proofErr w:type="spellStart"/>
      <w:r w:rsidRPr="00B11714">
        <w:rPr>
          <w:rFonts w:ascii="Times New Roman" w:hAnsi="Times New Roman" w:cs="Times New Roman"/>
          <w:sz w:val="24"/>
          <w:szCs w:val="24"/>
          <w:lang w:val="uk-UA"/>
        </w:rPr>
        <w:t>кПа</w:t>
      </w:r>
      <w:proofErr w:type="spellEnd"/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, які необхідно перевести у мм </w:t>
      </w:r>
      <w:proofErr w:type="spellStart"/>
      <w:r w:rsidRPr="00B11714">
        <w:rPr>
          <w:rFonts w:ascii="Times New Roman" w:hAnsi="Times New Roman" w:cs="Times New Roman"/>
          <w:sz w:val="24"/>
          <w:szCs w:val="24"/>
          <w:lang w:val="uk-UA"/>
        </w:rPr>
        <w:t>рт</w:t>
      </w:r>
      <w:proofErr w:type="spellEnd"/>
      <w:r w:rsidRPr="00B11714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  <w:lang w:val="uk-UA"/>
        </w:rPr>
        <w:t>ст</w:t>
      </w:r>
      <w:proofErr w:type="spellEnd"/>
      <w:r w:rsidRPr="00B11714">
        <w:rPr>
          <w:rFonts w:ascii="Times New Roman" w:hAnsi="Times New Roman" w:cs="Times New Roman"/>
          <w:sz w:val="24"/>
          <w:szCs w:val="24"/>
          <w:lang w:val="uk-UA"/>
        </w:rPr>
        <w:t>, використовуючи таку пропорцію:</w:t>
      </w:r>
      <w:r w:rsidRPr="00B1171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</w:p>
    <w:p w:rsidR="000C0ADC" w:rsidRPr="00B11714" w:rsidRDefault="000C0ADC" w:rsidP="000C0ADC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b/>
          <w:sz w:val="24"/>
          <w:szCs w:val="24"/>
          <w:lang w:val="uk-UA"/>
        </w:rPr>
        <w:t xml:space="preserve">1кПа=7,5 мм </w:t>
      </w:r>
      <w:proofErr w:type="spellStart"/>
      <w:r w:rsidRPr="00B11714">
        <w:rPr>
          <w:rFonts w:ascii="Times New Roman" w:hAnsi="Times New Roman" w:cs="Times New Roman"/>
          <w:b/>
          <w:sz w:val="24"/>
          <w:szCs w:val="24"/>
          <w:lang w:val="uk-UA"/>
        </w:rPr>
        <w:t>рт</w:t>
      </w:r>
      <w:proofErr w:type="spellEnd"/>
      <w:r w:rsidRPr="00B11714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B11714">
        <w:rPr>
          <w:rFonts w:ascii="Times New Roman" w:hAnsi="Times New Roman" w:cs="Times New Roman"/>
          <w:b/>
          <w:sz w:val="24"/>
          <w:szCs w:val="24"/>
          <w:lang w:val="uk-UA"/>
        </w:rPr>
        <w:t>ст</w:t>
      </w:r>
      <w:proofErr w:type="spellEnd"/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>Бліцопитування</w:t>
      </w:r>
    </w:p>
    <w:p w:rsidR="000C0ADC" w:rsidRPr="00B11714" w:rsidRDefault="000C0ADC" w:rsidP="000C0ADC">
      <w:pPr>
        <w:pStyle w:val="ac"/>
        <w:numPr>
          <w:ilvl w:val="0"/>
          <w:numId w:val="3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Гвинтокрил летить над Львовом на висоті 1 км, в цей час у місті температура повітря 20 </w:t>
      </w:r>
      <m:oMath>
        <m:r>
          <w:rPr>
            <w:rFonts w:ascii="Cambria Math" w:hAnsi="Cambria Math" w:cs="Times New Roman"/>
            <w:sz w:val="24"/>
            <w:szCs w:val="24"/>
            <w:vertAlign w:val="superscript"/>
            <w:lang w:val="uk-UA"/>
          </w:rPr>
          <m:t>℃</m:t>
        </m:r>
      </m:oMath>
      <w:r w:rsidRPr="00B11714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. Визначте температуру повітря за бортом. ( 14 </w:t>
      </w:r>
      <m:oMath>
        <m:r>
          <w:rPr>
            <w:rFonts w:ascii="Cambria Math" w:hAnsi="Cambria Math" w:cs="Times New Roman"/>
            <w:sz w:val="24"/>
            <w:szCs w:val="24"/>
            <w:vertAlign w:val="superscript"/>
            <w:lang w:val="uk-UA"/>
          </w:rPr>
          <m:t>℃</m:t>
        </m:r>
      </m:oMath>
      <w:r w:rsidRPr="00B11714">
        <w:rPr>
          <w:rFonts w:ascii="Times New Roman" w:eastAsiaTheme="minorEastAsia" w:hAnsi="Times New Roman" w:cs="Times New Roman"/>
          <w:sz w:val="24"/>
          <w:szCs w:val="24"/>
          <w:lang w:val="uk-UA"/>
        </w:rPr>
        <w:t>).</w:t>
      </w:r>
    </w:p>
    <w:p w:rsidR="000C0ADC" w:rsidRPr="00B11714" w:rsidRDefault="000C0ADC" w:rsidP="000C0ADC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11714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Вчитель математики</w:t>
      </w:r>
    </w:p>
    <w:p w:rsidR="000C0ADC" w:rsidRPr="00B11714" w:rsidRDefault="000C0ADC" w:rsidP="000C0ADC">
      <w:pPr>
        <w:pStyle w:val="ac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eastAsiaTheme="minorEastAsia" w:hAnsi="Times New Roman" w:cs="Times New Roman"/>
          <w:sz w:val="24"/>
          <w:szCs w:val="24"/>
          <w:lang w:val="uk-UA"/>
        </w:rPr>
        <w:t>Дайте визначення «пропорції».</w:t>
      </w:r>
    </w:p>
    <w:p w:rsidR="000C0ADC" w:rsidRPr="00B11714" w:rsidRDefault="000C0ADC" w:rsidP="000C0ADC">
      <w:pPr>
        <w:pStyle w:val="ac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eastAsiaTheme="minorEastAsia" w:hAnsi="Times New Roman" w:cs="Times New Roman"/>
          <w:sz w:val="24"/>
          <w:szCs w:val="24"/>
          <w:lang w:val="uk-UA"/>
        </w:rPr>
        <w:t>Назвіть основну властивість пропорції.</w:t>
      </w:r>
    </w:p>
    <w:p w:rsidR="000C0ADC" w:rsidRPr="00B11714" w:rsidRDefault="000C0ADC" w:rsidP="000C0ADC">
      <w:pPr>
        <w:pStyle w:val="ac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eastAsiaTheme="minorEastAsia" w:hAnsi="Times New Roman" w:cs="Times New Roman"/>
          <w:sz w:val="24"/>
          <w:szCs w:val="24"/>
          <w:lang w:val="uk-UA"/>
        </w:rPr>
        <w:t>Охарактеризуйте додавання двох чисел з різними знаками.</w:t>
      </w:r>
    </w:p>
    <w:p w:rsidR="000C0ADC" w:rsidRPr="00B11714" w:rsidRDefault="000C0ADC" w:rsidP="000C0ADC">
      <w:pPr>
        <w:pStyle w:val="ac"/>
        <w:spacing w:after="0"/>
        <w:ind w:left="786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</w:pPr>
      <w:r w:rsidRPr="00B11714"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  <w:t>І</w:t>
      </w:r>
      <w:r w:rsidRPr="00B11714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V</w:t>
      </w:r>
      <w:r w:rsidRPr="00B11714"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  <w:t>. Удосконалення та застосування знань і вмінь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11714">
        <w:rPr>
          <w:rFonts w:ascii="Times New Roman" w:eastAsiaTheme="minorEastAsia" w:hAnsi="Times New Roman" w:cs="Times New Roman"/>
          <w:sz w:val="24"/>
          <w:szCs w:val="24"/>
          <w:lang w:val="uk-UA"/>
        </w:rPr>
        <w:t>Наступні завдання учні виконують в командах. Капітани залучають до розв’язування завдань всіх учасників команди</w:t>
      </w:r>
    </w:p>
    <w:p w:rsidR="000C0ADC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0ADC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0ADC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0ADC" w:rsidRPr="005276BA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caps/>
          <w:sz w:val="24"/>
          <w:szCs w:val="24"/>
          <w:lang w:val="uk-UA"/>
        </w:rPr>
      </w:pPr>
      <w:r w:rsidRPr="005276BA">
        <w:rPr>
          <w:rFonts w:ascii="Times New Roman" w:hAnsi="Times New Roman" w:cs="Times New Roman"/>
          <w:caps/>
          <w:sz w:val="24"/>
          <w:szCs w:val="24"/>
          <w:lang w:val="uk-UA"/>
        </w:rPr>
        <w:lastRenderedPageBreak/>
        <w:t>Додаток 1</w:t>
      </w:r>
    </w:p>
    <w:p w:rsidR="000C0ADC" w:rsidRPr="006C7993" w:rsidRDefault="000C0ADC" w:rsidP="000C0ADC">
      <w:pPr>
        <w:pStyle w:val="ac"/>
        <w:spacing w:after="0"/>
        <w:ind w:left="0"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C7993">
        <w:rPr>
          <w:rFonts w:ascii="Times New Roman" w:hAnsi="Times New Roman" w:cs="Times New Roman"/>
          <w:b/>
          <w:sz w:val="24"/>
          <w:szCs w:val="24"/>
          <w:lang w:val="uk-UA"/>
        </w:rPr>
        <w:t>Маршрутний лист команди І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f7"/>
        <w:tblW w:w="0" w:type="auto"/>
        <w:tblInd w:w="675" w:type="dxa"/>
        <w:tblLook w:val="04A0"/>
      </w:tblPr>
      <w:tblGrid>
        <w:gridCol w:w="675"/>
        <w:gridCol w:w="2828"/>
        <w:gridCol w:w="563"/>
        <w:gridCol w:w="564"/>
        <w:gridCol w:w="564"/>
        <w:gridCol w:w="563"/>
        <w:gridCol w:w="564"/>
        <w:gridCol w:w="609"/>
        <w:gridCol w:w="1249"/>
        <w:gridCol w:w="596"/>
      </w:tblGrid>
      <w:tr w:rsidR="000C0ADC" w:rsidRPr="00B11714" w:rsidTr="00CC09C2">
        <w:trPr>
          <w:trHeight w:val="330"/>
        </w:trPr>
        <w:tc>
          <w:tcPr>
            <w:tcW w:w="675" w:type="dxa"/>
            <w:vMerge w:val="restart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№№ з/п</w:t>
            </w:r>
          </w:p>
        </w:tc>
        <w:tc>
          <w:tcPr>
            <w:tcW w:w="2828" w:type="dxa"/>
            <w:vMerge w:val="restart"/>
          </w:tcPr>
          <w:p w:rsidR="000C0ADC" w:rsidRPr="00B11714" w:rsidRDefault="000C0ADC" w:rsidP="00CC09C2">
            <w:pPr>
              <w:pStyle w:val="ac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 учасників команди</w:t>
            </w:r>
          </w:p>
        </w:tc>
        <w:tc>
          <w:tcPr>
            <w:tcW w:w="3427" w:type="dxa"/>
            <w:gridSpan w:val="6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завдання /бали</w:t>
            </w:r>
          </w:p>
        </w:tc>
        <w:tc>
          <w:tcPr>
            <w:tcW w:w="1249" w:type="dxa"/>
            <w:vMerge w:val="restart"/>
          </w:tcPr>
          <w:p w:rsidR="000C0ADC" w:rsidRPr="00B11714" w:rsidRDefault="000C0ADC" w:rsidP="00CC09C2">
            <w:pPr>
              <w:pStyle w:val="ac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Настрій</w:t>
            </w:r>
          </w:p>
        </w:tc>
        <w:tc>
          <w:tcPr>
            <w:tcW w:w="596" w:type="dxa"/>
            <w:vMerge w:val="restart"/>
            <w:textDirection w:val="btLr"/>
          </w:tcPr>
          <w:p w:rsidR="000C0ADC" w:rsidRPr="00B11714" w:rsidRDefault="000C0ADC" w:rsidP="00CC09C2">
            <w:pPr>
              <w:pStyle w:val="ac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Оцінка</w:t>
            </w:r>
          </w:p>
        </w:tc>
      </w:tr>
      <w:tr w:rsidR="000C0ADC" w:rsidRPr="00B11714" w:rsidTr="00CC09C2">
        <w:trPr>
          <w:cantSplit/>
          <w:trHeight w:val="1134"/>
        </w:trPr>
        <w:tc>
          <w:tcPr>
            <w:tcW w:w="675" w:type="dxa"/>
            <w:vMerge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28" w:type="dxa"/>
            <w:vMerge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tabs>
                <w:tab w:val="left" w:pos="450"/>
              </w:tabs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tabs>
                <w:tab w:val="left" w:pos="450"/>
              </w:tabs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</w:t>
            </w: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</w:t>
            </w: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</w:t>
            </w: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</w:t>
            </w:r>
          </w:p>
        </w:tc>
        <w:tc>
          <w:tcPr>
            <w:tcW w:w="60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∑∑</w:t>
            </w:r>
          </w:p>
        </w:tc>
        <w:tc>
          <w:tcPr>
            <w:tcW w:w="1249" w:type="dxa"/>
            <w:vMerge/>
            <w:textDirection w:val="btLr"/>
          </w:tcPr>
          <w:p w:rsidR="000C0ADC" w:rsidRPr="00B11714" w:rsidRDefault="000C0ADC" w:rsidP="00CC09C2">
            <w:pPr>
              <w:pStyle w:val="ac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96" w:type="dxa"/>
            <w:vMerge/>
          </w:tcPr>
          <w:p w:rsidR="000C0ADC" w:rsidRPr="00B11714" w:rsidRDefault="000C0ADC" w:rsidP="00CC09C2">
            <w:pPr>
              <w:pStyle w:val="ac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C0ADC" w:rsidRPr="00B11714" w:rsidTr="00CC09C2">
        <w:tc>
          <w:tcPr>
            <w:tcW w:w="675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28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4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96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C0ADC" w:rsidRPr="00B11714" w:rsidTr="00CC09C2">
        <w:tc>
          <w:tcPr>
            <w:tcW w:w="675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28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4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96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C0ADC" w:rsidRPr="00B11714" w:rsidTr="00CC09C2">
        <w:tc>
          <w:tcPr>
            <w:tcW w:w="675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28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4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96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C0ADC" w:rsidRPr="00B11714" w:rsidTr="00CC09C2">
        <w:tc>
          <w:tcPr>
            <w:tcW w:w="675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28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4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96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C0ADC" w:rsidRPr="00B11714" w:rsidTr="00CC09C2">
        <w:tc>
          <w:tcPr>
            <w:tcW w:w="675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28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4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96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C0ADC" w:rsidRPr="00B11714" w:rsidTr="00CC09C2">
        <w:tc>
          <w:tcPr>
            <w:tcW w:w="675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28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4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96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C0ADC" w:rsidRPr="00B11714" w:rsidTr="00CC09C2">
        <w:tc>
          <w:tcPr>
            <w:tcW w:w="675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28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4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96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C0ADC" w:rsidRPr="00B11714" w:rsidTr="00CC09C2">
        <w:tc>
          <w:tcPr>
            <w:tcW w:w="675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28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4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96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C0ADC" w:rsidRPr="00B11714" w:rsidTr="00CC09C2">
        <w:tc>
          <w:tcPr>
            <w:tcW w:w="675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28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4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96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C0ADC" w:rsidRPr="00B11714" w:rsidTr="00CC09C2">
        <w:tc>
          <w:tcPr>
            <w:tcW w:w="675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28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4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96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C0ADC" w:rsidRPr="00B11714" w:rsidTr="00CC09C2">
        <w:tc>
          <w:tcPr>
            <w:tcW w:w="675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28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4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96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b/>
          <w:sz w:val="24"/>
          <w:szCs w:val="24"/>
          <w:lang w:val="uk-UA"/>
        </w:rPr>
        <w:t>Завдання</w:t>
      </w:r>
    </w:p>
    <w:p w:rsidR="000C0ADC" w:rsidRPr="00B11714" w:rsidRDefault="000C0ADC" w:rsidP="000C0ADC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i/>
          <w:sz w:val="24"/>
          <w:szCs w:val="24"/>
          <w:lang w:val="uk-UA"/>
        </w:rPr>
        <w:t>Частина перша</w:t>
      </w:r>
    </w:p>
    <w:p w:rsidR="000C0ADC" w:rsidRPr="00B11714" w:rsidRDefault="000C0ADC" w:rsidP="000C0ADC">
      <w:pPr>
        <w:pStyle w:val="ac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>Встановіть відповідність між зміною температури повітря і висотою:</w:t>
      </w:r>
    </w:p>
    <w:tbl>
      <w:tblPr>
        <w:tblStyle w:val="af7"/>
        <w:tblW w:w="0" w:type="auto"/>
        <w:tblInd w:w="720" w:type="dxa"/>
        <w:tblLook w:val="04A0"/>
      </w:tblPr>
      <w:tblGrid>
        <w:gridCol w:w="2283"/>
        <w:gridCol w:w="2293"/>
        <w:gridCol w:w="2276"/>
        <w:gridCol w:w="2283"/>
      </w:tblGrid>
      <w:tr w:rsidR="000C0ADC" w:rsidRPr="00B11714" w:rsidTr="00CC09C2">
        <w:trPr>
          <w:trHeight w:val="300"/>
        </w:trPr>
        <w:tc>
          <w:tcPr>
            <w:tcW w:w="2392" w:type="dxa"/>
          </w:tcPr>
          <w:p w:rsidR="000C0ADC" w:rsidRPr="00B11714" w:rsidRDefault="000C0ADC" w:rsidP="00CC09C2">
            <w:pPr>
              <w:pStyle w:val="ac"/>
              <w:ind w:left="0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2392" w:type="dxa"/>
          </w:tcPr>
          <w:p w:rsidR="000C0ADC" w:rsidRPr="00B11714" w:rsidRDefault="000C0ADC" w:rsidP="00CC09C2">
            <w:pPr>
              <w:pStyle w:val="ac"/>
              <w:ind w:left="0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2393" w:type="dxa"/>
          </w:tcPr>
          <w:p w:rsidR="000C0ADC" w:rsidRPr="00B11714" w:rsidRDefault="000C0ADC" w:rsidP="00CC09C2">
            <w:pPr>
              <w:pStyle w:val="ac"/>
              <w:ind w:left="0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2393" w:type="dxa"/>
          </w:tcPr>
          <w:p w:rsidR="000C0ADC" w:rsidRPr="00B11714" w:rsidRDefault="000C0ADC" w:rsidP="00CC09C2">
            <w:pPr>
              <w:pStyle w:val="ac"/>
              <w:ind w:left="0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0C0ADC" w:rsidRPr="00B11714" w:rsidTr="00CC09C2">
        <w:tc>
          <w:tcPr>
            <w:tcW w:w="2392" w:type="dxa"/>
          </w:tcPr>
          <w:p w:rsidR="000C0ADC" w:rsidRPr="005276BA" w:rsidRDefault="000C0ADC" w:rsidP="00CC09C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  <w:lang w:val="uk-UA"/>
                  </w:rPr>
                  <m:t>6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℃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  <w:lang w:val="uk-UA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  <w:lang w:val="uk-UA"/>
                  </w:rPr>
                  <m:t xml:space="preserve">100 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  <w:lang w:val="uk-UA"/>
                  </w:rPr>
                  <m:t>м</m:t>
                </m:r>
              </m:oMath>
            </m:oMathPara>
          </w:p>
          <w:p w:rsidR="000C0ADC" w:rsidRPr="005276BA" w:rsidRDefault="000C0ADC" w:rsidP="00CC09C2">
            <w:pPr>
              <w:pStyle w:val="ac"/>
              <w:ind w:left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5276BA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0,6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℃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4"/>
                  <w:szCs w:val="24"/>
                  <w:lang w:val="uk-UA"/>
                </w:rPr>
                <m:t>-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4"/>
                  <w:szCs w:val="24"/>
                  <w:lang w:val="uk-UA"/>
                </w:rPr>
                <m:t xml:space="preserve">1000 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4"/>
                  <w:szCs w:val="24"/>
                  <w:lang w:val="uk-UA"/>
                </w:rPr>
                <m:t>м</m:t>
              </m:r>
            </m:oMath>
          </w:p>
        </w:tc>
        <w:tc>
          <w:tcPr>
            <w:tcW w:w="2392" w:type="dxa"/>
          </w:tcPr>
          <w:p w:rsidR="000C0ADC" w:rsidRPr="005276BA" w:rsidRDefault="000C0ADC" w:rsidP="00CC09C2">
            <w:pPr>
              <w:pStyle w:val="ac"/>
              <w:ind w:left="0" w:firstLine="56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  <w:lang w:val="uk-UA"/>
                  </w:rPr>
                  <m:t>6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℃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  <w:lang w:val="uk-UA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  <w:lang w:val="uk-UA"/>
                  </w:rPr>
                  <m:t xml:space="preserve">1000 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  <w:lang w:val="uk-UA"/>
                  </w:rPr>
                  <m:t>м</m:t>
                </m:r>
              </m:oMath>
            </m:oMathPara>
          </w:p>
          <w:p w:rsidR="000C0ADC" w:rsidRPr="005276BA" w:rsidRDefault="000C0ADC" w:rsidP="00CC09C2">
            <w:pPr>
              <w:pStyle w:val="ac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276BA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0,6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℃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4"/>
                  <w:szCs w:val="24"/>
                  <w:lang w:val="uk-UA"/>
                </w:rPr>
                <m:t>-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4"/>
                  <w:szCs w:val="24"/>
                  <w:lang w:val="uk-UA"/>
                </w:rPr>
                <m:t xml:space="preserve">100 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4"/>
                  <w:szCs w:val="24"/>
                  <w:lang w:val="uk-UA"/>
                </w:rPr>
                <m:t>м</m:t>
              </m:r>
            </m:oMath>
          </w:p>
        </w:tc>
        <w:tc>
          <w:tcPr>
            <w:tcW w:w="2393" w:type="dxa"/>
          </w:tcPr>
          <w:p w:rsidR="000C0ADC" w:rsidRPr="005276BA" w:rsidRDefault="000C0ADC" w:rsidP="00CC09C2">
            <w:pPr>
              <w:pStyle w:val="ac"/>
              <w:ind w:left="0" w:firstLine="56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  <w:lang w:val="uk-UA"/>
                  </w:rPr>
                  <m:t>6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℃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  <w:lang w:val="uk-UA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  <w:lang w:val="uk-UA"/>
                  </w:rPr>
                  <m:t xml:space="preserve">10 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  <w:lang w:val="uk-UA"/>
                  </w:rPr>
                  <m:t>м</m:t>
                </m:r>
              </m:oMath>
            </m:oMathPara>
          </w:p>
          <w:p w:rsidR="000C0ADC" w:rsidRPr="005276BA" w:rsidRDefault="000C0ADC" w:rsidP="00CC09C2">
            <w:pPr>
              <w:pStyle w:val="ac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276BA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0,6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℃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4"/>
                  <w:szCs w:val="24"/>
                  <w:lang w:val="uk-UA"/>
                </w:rPr>
                <m:t>-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4"/>
                  <w:szCs w:val="24"/>
                  <w:lang w:val="uk-UA"/>
                </w:rPr>
                <m:t xml:space="preserve">1000 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4"/>
                  <w:szCs w:val="24"/>
                  <w:lang w:val="uk-UA"/>
                </w:rPr>
                <m:t>м</m:t>
              </m:r>
            </m:oMath>
          </w:p>
        </w:tc>
        <w:tc>
          <w:tcPr>
            <w:tcW w:w="2393" w:type="dxa"/>
          </w:tcPr>
          <w:p w:rsidR="000C0ADC" w:rsidRPr="005276BA" w:rsidRDefault="000C0ADC" w:rsidP="00CC09C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  <w:lang w:val="uk-UA"/>
                  </w:rPr>
                  <m:t>6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℃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  <w:lang w:val="uk-UA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  <w:lang w:val="uk-UA"/>
                  </w:rPr>
                  <m:t xml:space="preserve">200 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  <w:lang w:val="uk-UA"/>
                  </w:rPr>
                  <m:t>м</m:t>
                </m:r>
              </m:oMath>
            </m:oMathPara>
          </w:p>
          <w:p w:rsidR="000C0ADC" w:rsidRPr="005276BA" w:rsidRDefault="000C0ADC" w:rsidP="00CC09C2">
            <w:pPr>
              <w:pStyle w:val="ac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276BA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0,6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℃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4"/>
                  <w:szCs w:val="24"/>
                  <w:lang w:val="uk-UA"/>
                </w:rPr>
                <m:t>-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4"/>
                  <w:szCs w:val="24"/>
                  <w:lang w:val="uk-UA"/>
                </w:rPr>
                <m:t xml:space="preserve">1000 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4"/>
                  <w:szCs w:val="24"/>
                  <w:lang w:val="uk-UA"/>
                </w:rPr>
                <m:t>м</m:t>
              </m:r>
            </m:oMath>
          </w:p>
        </w:tc>
      </w:tr>
    </w:tbl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0ADC" w:rsidRPr="00B11714" w:rsidRDefault="000C0ADC" w:rsidP="000C0ADC">
      <w:pPr>
        <w:pStyle w:val="ac"/>
        <w:numPr>
          <w:ilvl w:val="0"/>
          <w:numId w:val="1"/>
        </w:numPr>
        <w:spacing w:after="0"/>
        <w:ind w:left="567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>Температура повітря біля підніжжя гори становить 10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℃</m:t>
        </m:r>
      </m:oMath>
      <w:r w:rsidRPr="00B11714">
        <w:rPr>
          <w:rFonts w:ascii="Times New Roman" w:eastAsiaTheme="minorEastAsia" w:hAnsi="Times New Roman" w:cs="Times New Roman"/>
          <w:sz w:val="24"/>
          <w:szCs w:val="24"/>
          <w:lang w:val="uk-UA"/>
        </w:rPr>
        <w:t>. Якою буде температура на вершині гори з відносною висотою 300м?</w:t>
      </w:r>
    </w:p>
    <w:tbl>
      <w:tblPr>
        <w:tblStyle w:val="af7"/>
        <w:tblW w:w="0" w:type="auto"/>
        <w:tblInd w:w="720" w:type="dxa"/>
        <w:tblLook w:val="04A0"/>
      </w:tblPr>
      <w:tblGrid>
        <w:gridCol w:w="2279"/>
        <w:gridCol w:w="2291"/>
        <w:gridCol w:w="2282"/>
        <w:gridCol w:w="2283"/>
      </w:tblGrid>
      <w:tr w:rsidR="000C0ADC" w:rsidRPr="00B11714" w:rsidTr="00CC09C2">
        <w:tc>
          <w:tcPr>
            <w:tcW w:w="2392" w:type="dxa"/>
          </w:tcPr>
          <w:p w:rsidR="000C0ADC" w:rsidRPr="00E43C02" w:rsidRDefault="000C0ADC" w:rsidP="00CC09C2">
            <w:pPr>
              <w:pStyle w:val="ac"/>
              <w:ind w:left="0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43C0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2392" w:type="dxa"/>
          </w:tcPr>
          <w:p w:rsidR="000C0ADC" w:rsidRPr="00E43C02" w:rsidRDefault="000C0ADC" w:rsidP="00CC09C2">
            <w:pPr>
              <w:pStyle w:val="ac"/>
              <w:ind w:left="0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43C0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2393" w:type="dxa"/>
          </w:tcPr>
          <w:p w:rsidR="000C0ADC" w:rsidRPr="00E43C02" w:rsidRDefault="000C0ADC" w:rsidP="00CC09C2">
            <w:pPr>
              <w:pStyle w:val="ac"/>
              <w:ind w:left="0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43C0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2393" w:type="dxa"/>
          </w:tcPr>
          <w:p w:rsidR="000C0ADC" w:rsidRPr="00E43C02" w:rsidRDefault="000C0ADC" w:rsidP="00CC09C2">
            <w:pPr>
              <w:pStyle w:val="ac"/>
              <w:ind w:left="0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43C0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0C0ADC" w:rsidRPr="00B11714" w:rsidTr="00CC09C2">
        <w:tc>
          <w:tcPr>
            <w:tcW w:w="2392" w:type="dxa"/>
          </w:tcPr>
          <w:p w:rsidR="000C0ADC" w:rsidRPr="00B11714" w:rsidRDefault="000C0ADC" w:rsidP="00CC09C2">
            <w:pPr>
              <w:pStyle w:val="ac"/>
              <w:ind w:left="0" w:firstLine="567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28℃</m:t>
                </m:r>
              </m:oMath>
            </m:oMathPara>
          </w:p>
        </w:tc>
        <w:tc>
          <w:tcPr>
            <w:tcW w:w="2392" w:type="dxa"/>
          </w:tcPr>
          <w:p w:rsidR="000C0ADC" w:rsidRPr="00B11714" w:rsidRDefault="000C0ADC" w:rsidP="00CC09C2">
            <w:pPr>
              <w:pStyle w:val="ac"/>
              <w:ind w:left="0" w:firstLine="567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11,8℃</m:t>
                </m:r>
              </m:oMath>
            </m:oMathPara>
          </w:p>
        </w:tc>
        <w:tc>
          <w:tcPr>
            <w:tcW w:w="2393" w:type="dxa"/>
          </w:tcPr>
          <w:p w:rsidR="000C0ADC" w:rsidRPr="00B11714" w:rsidRDefault="000C0ADC" w:rsidP="00CC09C2">
            <w:pPr>
              <w:pStyle w:val="ac"/>
              <w:ind w:left="0" w:firstLine="567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8,2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℃</m:t>
              </m:r>
            </m:oMath>
          </w:p>
        </w:tc>
        <w:tc>
          <w:tcPr>
            <w:tcW w:w="2393" w:type="dxa"/>
          </w:tcPr>
          <w:p w:rsidR="000C0ADC" w:rsidRPr="00B11714" w:rsidRDefault="000C0ADC" w:rsidP="00CC09C2">
            <w:pPr>
              <w:pStyle w:val="ac"/>
              <w:ind w:left="0" w:firstLine="567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-8℃</m:t>
                </m:r>
              </m:oMath>
            </m:oMathPara>
          </w:p>
        </w:tc>
      </w:tr>
    </w:tbl>
    <w:p w:rsidR="000C0ADC" w:rsidRPr="00E43C02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0C0ADC" w:rsidRPr="00E43C02" w:rsidRDefault="000C0ADC" w:rsidP="000C0ADC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43C02">
        <w:rPr>
          <w:rFonts w:ascii="Times New Roman" w:hAnsi="Times New Roman" w:cs="Times New Roman"/>
          <w:i/>
          <w:sz w:val="24"/>
          <w:szCs w:val="24"/>
          <w:lang w:val="uk-UA"/>
        </w:rPr>
        <w:t>Частина друга</w:t>
      </w:r>
    </w:p>
    <w:p w:rsidR="000C0ADC" w:rsidRPr="00B11714" w:rsidRDefault="000C0ADC" w:rsidP="000C0ADC">
      <w:pPr>
        <w:pStyle w:val="ac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>Встановіть відповідність між зміною атмосферного тиску та висотою:</w:t>
      </w:r>
    </w:p>
    <w:tbl>
      <w:tblPr>
        <w:tblStyle w:val="af7"/>
        <w:tblW w:w="0" w:type="auto"/>
        <w:tblInd w:w="720" w:type="dxa"/>
        <w:tblLook w:val="04A0"/>
      </w:tblPr>
      <w:tblGrid>
        <w:gridCol w:w="2284"/>
        <w:gridCol w:w="2283"/>
        <w:gridCol w:w="2284"/>
        <w:gridCol w:w="2284"/>
      </w:tblGrid>
      <w:tr w:rsidR="000C0ADC" w:rsidRPr="00B11714" w:rsidTr="00CC09C2">
        <w:tc>
          <w:tcPr>
            <w:tcW w:w="2284" w:type="dxa"/>
          </w:tcPr>
          <w:p w:rsidR="000C0ADC" w:rsidRPr="00E43C02" w:rsidRDefault="000C0ADC" w:rsidP="00CC09C2">
            <w:pPr>
              <w:pStyle w:val="ac"/>
              <w:ind w:left="0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43C0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2283" w:type="dxa"/>
          </w:tcPr>
          <w:p w:rsidR="000C0ADC" w:rsidRPr="00E43C02" w:rsidRDefault="000C0ADC" w:rsidP="00CC09C2">
            <w:pPr>
              <w:pStyle w:val="ac"/>
              <w:ind w:left="0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43C0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2284" w:type="dxa"/>
          </w:tcPr>
          <w:p w:rsidR="000C0ADC" w:rsidRPr="00E43C02" w:rsidRDefault="000C0ADC" w:rsidP="00CC09C2">
            <w:pPr>
              <w:pStyle w:val="ac"/>
              <w:ind w:left="0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43C0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2284" w:type="dxa"/>
          </w:tcPr>
          <w:p w:rsidR="000C0ADC" w:rsidRPr="00E43C02" w:rsidRDefault="000C0ADC" w:rsidP="00CC09C2">
            <w:pPr>
              <w:pStyle w:val="ac"/>
              <w:ind w:left="0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43C0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0C0ADC" w:rsidRPr="00B11714" w:rsidTr="00CC09C2">
        <w:tc>
          <w:tcPr>
            <w:tcW w:w="2284" w:type="dxa"/>
          </w:tcPr>
          <w:p w:rsidR="000C0ADC" w:rsidRPr="00E43C02" w:rsidRDefault="000C0ADC" w:rsidP="00CC09C2">
            <w:pPr>
              <w:pStyle w:val="ac"/>
              <w:ind w:left="0"/>
              <w:jc w:val="center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1 мм </w:t>
            </w:r>
            <w:proofErr w:type="spellStart"/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рт</w:t>
            </w:r>
            <w:proofErr w:type="spellEnd"/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. ст. – 100 м</w:t>
            </w:r>
          </w:p>
          <w:p w:rsidR="000C0ADC" w:rsidRPr="00E43C02" w:rsidRDefault="000C0ADC" w:rsidP="00CC09C2">
            <w:pPr>
              <w:pStyle w:val="ac"/>
              <w:ind w:left="0"/>
              <w:jc w:val="center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10 мм </w:t>
            </w:r>
            <w:proofErr w:type="spellStart"/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рт</w:t>
            </w:r>
            <w:proofErr w:type="spellEnd"/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. ст. – 10 м</w:t>
            </w:r>
          </w:p>
          <w:p w:rsidR="000C0ADC" w:rsidRPr="005276BA" w:rsidRDefault="000C0ADC" w:rsidP="00CC09C2">
            <w:pPr>
              <w:pStyle w:val="ac"/>
              <w:ind w:left="0"/>
              <w:jc w:val="center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100 мм </w:t>
            </w:r>
            <w:proofErr w:type="spellStart"/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рт</w:t>
            </w:r>
            <w:proofErr w:type="spellEnd"/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. ст. – 1 км</w:t>
            </w:r>
          </w:p>
        </w:tc>
        <w:tc>
          <w:tcPr>
            <w:tcW w:w="2283" w:type="dxa"/>
          </w:tcPr>
          <w:p w:rsidR="000C0ADC" w:rsidRPr="00E43C02" w:rsidRDefault="000C0ADC" w:rsidP="00CC09C2">
            <w:pPr>
              <w:pStyle w:val="ac"/>
              <w:ind w:left="0"/>
              <w:jc w:val="center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1 мм </w:t>
            </w:r>
            <w:proofErr w:type="spellStart"/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рт</w:t>
            </w:r>
            <w:proofErr w:type="spellEnd"/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. ст. – 10 м</w:t>
            </w:r>
          </w:p>
          <w:p w:rsidR="000C0ADC" w:rsidRPr="00E43C02" w:rsidRDefault="000C0ADC" w:rsidP="00CC09C2">
            <w:pPr>
              <w:pStyle w:val="ac"/>
              <w:ind w:left="0"/>
              <w:jc w:val="center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10 мм </w:t>
            </w:r>
            <w:proofErr w:type="spellStart"/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рт</w:t>
            </w:r>
            <w:proofErr w:type="spellEnd"/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. ст. – 100 м</w:t>
            </w:r>
          </w:p>
          <w:p w:rsidR="000C0ADC" w:rsidRPr="005276BA" w:rsidRDefault="000C0ADC" w:rsidP="00CC09C2">
            <w:pPr>
              <w:pStyle w:val="ac"/>
              <w:ind w:left="0"/>
              <w:jc w:val="center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100 мм </w:t>
            </w:r>
            <w:proofErr w:type="spellStart"/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рт</w:t>
            </w:r>
            <w:proofErr w:type="spellEnd"/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. ст. – 1 км</w:t>
            </w:r>
          </w:p>
        </w:tc>
        <w:tc>
          <w:tcPr>
            <w:tcW w:w="2284" w:type="dxa"/>
          </w:tcPr>
          <w:p w:rsidR="000C0ADC" w:rsidRPr="00E43C02" w:rsidRDefault="000C0ADC" w:rsidP="00CC09C2">
            <w:pPr>
              <w:pStyle w:val="ac"/>
              <w:ind w:left="0"/>
              <w:jc w:val="center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1 мм </w:t>
            </w:r>
            <w:proofErr w:type="spellStart"/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рт</w:t>
            </w:r>
            <w:proofErr w:type="spellEnd"/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. ст. – 100 м</w:t>
            </w:r>
          </w:p>
          <w:p w:rsidR="000C0ADC" w:rsidRPr="00E43C02" w:rsidRDefault="000C0ADC" w:rsidP="00CC09C2">
            <w:pPr>
              <w:pStyle w:val="ac"/>
              <w:ind w:left="0"/>
              <w:jc w:val="center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10 мм </w:t>
            </w:r>
            <w:proofErr w:type="spellStart"/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рт</w:t>
            </w:r>
            <w:proofErr w:type="spellEnd"/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. ст. – 1 км</w:t>
            </w:r>
          </w:p>
          <w:p w:rsidR="000C0ADC" w:rsidRPr="005276BA" w:rsidRDefault="000C0ADC" w:rsidP="00CC09C2">
            <w:pPr>
              <w:pStyle w:val="ac"/>
              <w:ind w:left="0"/>
              <w:jc w:val="center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100 мм </w:t>
            </w:r>
            <w:proofErr w:type="spellStart"/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рт</w:t>
            </w:r>
            <w:proofErr w:type="spellEnd"/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. ст. – 10 м</w:t>
            </w:r>
          </w:p>
        </w:tc>
        <w:tc>
          <w:tcPr>
            <w:tcW w:w="2284" w:type="dxa"/>
          </w:tcPr>
          <w:p w:rsidR="000C0ADC" w:rsidRPr="00E43C02" w:rsidRDefault="000C0ADC" w:rsidP="00CC09C2">
            <w:pPr>
              <w:pStyle w:val="ac"/>
              <w:ind w:left="0"/>
              <w:jc w:val="center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1 мм </w:t>
            </w:r>
            <w:proofErr w:type="spellStart"/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рт</w:t>
            </w:r>
            <w:proofErr w:type="spellEnd"/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. ст. – 1 м</w:t>
            </w:r>
          </w:p>
          <w:p w:rsidR="000C0ADC" w:rsidRPr="00E43C02" w:rsidRDefault="000C0ADC" w:rsidP="00CC09C2">
            <w:pPr>
              <w:pStyle w:val="ac"/>
              <w:ind w:left="0"/>
              <w:jc w:val="center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10 мм </w:t>
            </w:r>
            <w:proofErr w:type="spellStart"/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рт</w:t>
            </w:r>
            <w:proofErr w:type="spellEnd"/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. ст. – 100 м</w:t>
            </w:r>
          </w:p>
          <w:p w:rsidR="000C0ADC" w:rsidRPr="005276BA" w:rsidRDefault="000C0ADC" w:rsidP="00CC09C2">
            <w:pPr>
              <w:pStyle w:val="ac"/>
              <w:ind w:left="0"/>
              <w:jc w:val="center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100 мм </w:t>
            </w:r>
            <w:proofErr w:type="spellStart"/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рт</w:t>
            </w:r>
            <w:proofErr w:type="spellEnd"/>
            <w:r w:rsidRPr="00E43C0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. ст. – 10 м</w:t>
            </w:r>
          </w:p>
        </w:tc>
      </w:tr>
    </w:tbl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0ADC" w:rsidRPr="00B11714" w:rsidRDefault="000C0ADC" w:rsidP="000C0ADC">
      <w:pPr>
        <w:pStyle w:val="ac"/>
        <w:numPr>
          <w:ilvl w:val="0"/>
          <w:numId w:val="1"/>
        </w:numPr>
        <w:spacing w:after="0"/>
        <w:ind w:left="567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>Визначте атмосферний тиск під час польоту на повітряній кулі, якщо на м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ісці злету він становить 720 мм </w:t>
      </w:r>
      <w:proofErr w:type="spellStart"/>
      <w:r w:rsidRPr="00B11714">
        <w:rPr>
          <w:rFonts w:ascii="Times New Roman" w:hAnsi="Times New Roman" w:cs="Times New Roman"/>
          <w:sz w:val="24"/>
          <w:szCs w:val="24"/>
          <w:lang w:val="uk-UA"/>
        </w:rPr>
        <w:t>рт</w:t>
      </w:r>
      <w:proofErr w:type="spellEnd"/>
      <w:r w:rsidRPr="00B11714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>ст., а повітряна куля піднялася на висоту 3000 м.</w:t>
      </w:r>
    </w:p>
    <w:tbl>
      <w:tblPr>
        <w:tblStyle w:val="af7"/>
        <w:tblW w:w="0" w:type="auto"/>
        <w:tblInd w:w="720" w:type="dxa"/>
        <w:tblLook w:val="04A0"/>
      </w:tblPr>
      <w:tblGrid>
        <w:gridCol w:w="2282"/>
        <w:gridCol w:w="2289"/>
        <w:gridCol w:w="2282"/>
        <w:gridCol w:w="2282"/>
      </w:tblGrid>
      <w:tr w:rsidR="000C0ADC" w:rsidRPr="00B11714" w:rsidTr="00CC09C2">
        <w:tc>
          <w:tcPr>
            <w:tcW w:w="2392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2392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</w:p>
        </w:tc>
        <w:tc>
          <w:tcPr>
            <w:tcW w:w="239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239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</w:t>
            </w:r>
          </w:p>
        </w:tc>
      </w:tr>
      <w:tr w:rsidR="000C0ADC" w:rsidRPr="00B11714" w:rsidTr="00CC09C2">
        <w:tc>
          <w:tcPr>
            <w:tcW w:w="2392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420  мм </w:t>
            </w:r>
            <w:proofErr w:type="spellStart"/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рт</w:t>
            </w:r>
            <w:proofErr w:type="spellEnd"/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</w:t>
            </w:r>
            <w:proofErr w:type="spellEnd"/>
          </w:p>
        </w:tc>
        <w:tc>
          <w:tcPr>
            <w:tcW w:w="2392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1020 мм </w:t>
            </w:r>
            <w:proofErr w:type="spellStart"/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рт</w:t>
            </w:r>
            <w:proofErr w:type="spellEnd"/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</w:t>
            </w:r>
            <w:proofErr w:type="spellEnd"/>
          </w:p>
        </w:tc>
        <w:tc>
          <w:tcPr>
            <w:tcW w:w="239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690 мм </w:t>
            </w:r>
            <w:proofErr w:type="spellStart"/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рт</w:t>
            </w:r>
            <w:proofErr w:type="spellEnd"/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</w:t>
            </w:r>
            <w:proofErr w:type="spellEnd"/>
          </w:p>
        </w:tc>
        <w:tc>
          <w:tcPr>
            <w:tcW w:w="239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300 мм </w:t>
            </w:r>
            <w:proofErr w:type="spellStart"/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рт</w:t>
            </w:r>
            <w:proofErr w:type="spellEnd"/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</w:t>
            </w:r>
            <w:proofErr w:type="spellEnd"/>
          </w:p>
        </w:tc>
      </w:tr>
    </w:tbl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0ADC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0ADC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0ADC" w:rsidRPr="00E43C02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43C02">
        <w:rPr>
          <w:rFonts w:ascii="Times New Roman" w:hAnsi="Times New Roman" w:cs="Times New Roman"/>
          <w:i/>
          <w:sz w:val="24"/>
          <w:szCs w:val="24"/>
          <w:lang w:val="uk-UA"/>
        </w:rPr>
        <w:lastRenderedPageBreak/>
        <w:t>Частина третя</w:t>
      </w:r>
    </w:p>
    <w:p w:rsidR="000C0ADC" w:rsidRPr="00E43C02" w:rsidRDefault="000C0ADC" w:rsidP="000C0ADC">
      <w:pPr>
        <w:pStyle w:val="ac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3C02">
        <w:rPr>
          <w:rFonts w:ascii="Times New Roman" w:hAnsi="Times New Roman" w:cs="Times New Roman"/>
          <w:sz w:val="24"/>
          <w:szCs w:val="24"/>
          <w:lang w:val="uk-UA"/>
        </w:rPr>
        <w:t>Вставте значення виміряних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під час уроку характеристик складових стану погоди</w:t>
      </w:r>
      <w:r w:rsidRPr="00E43C02">
        <w:rPr>
          <w:rFonts w:ascii="Times New Roman" w:hAnsi="Times New Roman" w:cs="Times New Roman"/>
          <w:sz w:val="24"/>
          <w:szCs w:val="24"/>
          <w:lang w:val="uk-UA"/>
        </w:rPr>
        <w:t xml:space="preserve"> і розв’яжіть задачі.</w:t>
      </w:r>
    </w:p>
    <w:p w:rsidR="000C0ADC" w:rsidRPr="00B11714" w:rsidRDefault="000C0ADC" w:rsidP="000C0ADC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   1. Атмос</w:t>
      </w:r>
      <w:r>
        <w:rPr>
          <w:rFonts w:ascii="Times New Roman" w:hAnsi="Times New Roman" w:cs="Times New Roman"/>
          <w:sz w:val="24"/>
          <w:szCs w:val="24"/>
          <w:lang w:val="uk-UA"/>
        </w:rPr>
        <w:t>ферний  тиск біля підніжжя гори «Високий Замок»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… мм </w:t>
      </w:r>
      <w:proofErr w:type="spellStart"/>
      <w:r w:rsidRPr="00B11714">
        <w:rPr>
          <w:rFonts w:ascii="Times New Roman" w:hAnsi="Times New Roman" w:cs="Times New Roman"/>
          <w:sz w:val="24"/>
          <w:szCs w:val="24"/>
          <w:lang w:val="uk-UA"/>
        </w:rPr>
        <w:t>рт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ст., а на вершині … мм </w:t>
      </w:r>
      <w:proofErr w:type="spellStart"/>
      <w:r w:rsidRPr="00B11714">
        <w:rPr>
          <w:rFonts w:ascii="Times New Roman" w:hAnsi="Times New Roman" w:cs="Times New Roman"/>
          <w:sz w:val="24"/>
          <w:szCs w:val="24"/>
          <w:lang w:val="uk-UA"/>
        </w:rPr>
        <w:t>рт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B11714">
        <w:rPr>
          <w:rFonts w:ascii="Times New Roman" w:hAnsi="Times New Roman" w:cs="Times New Roman"/>
          <w:sz w:val="24"/>
          <w:szCs w:val="24"/>
          <w:lang w:val="uk-UA"/>
        </w:rPr>
        <w:t>мт</w:t>
      </w:r>
      <w:proofErr w:type="spellEnd"/>
      <w:r w:rsidRPr="00B11714">
        <w:rPr>
          <w:rFonts w:ascii="Times New Roman" w:hAnsi="Times New Roman" w:cs="Times New Roman"/>
          <w:sz w:val="24"/>
          <w:szCs w:val="24"/>
          <w:lang w:val="uk-UA"/>
        </w:rPr>
        <w:t>. Яка відносна висота гори?</w:t>
      </w:r>
    </w:p>
    <w:p w:rsidR="000C0ADC" w:rsidRPr="00B11714" w:rsidRDefault="000C0ADC" w:rsidP="000C0AD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   2. За допомогою замірів на висотомірі визнач</w:t>
      </w:r>
      <w:r>
        <w:rPr>
          <w:rFonts w:ascii="Times New Roman" w:hAnsi="Times New Roman" w:cs="Times New Roman"/>
          <w:sz w:val="24"/>
          <w:szCs w:val="24"/>
          <w:lang w:val="uk-UA"/>
        </w:rPr>
        <w:t>те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відносну висоту гори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«Високий Замок»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C0ADC" w:rsidRPr="00B11714" w:rsidRDefault="000C0ADC" w:rsidP="000C0AD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   3. Атмосферний  тиск біля підніжжя гори </w:t>
      </w:r>
      <w:r>
        <w:rPr>
          <w:rFonts w:ascii="Times New Roman" w:hAnsi="Times New Roman" w:cs="Times New Roman"/>
          <w:sz w:val="24"/>
          <w:szCs w:val="24"/>
          <w:lang w:val="uk-UA"/>
        </w:rPr>
        <w:t>«Високий Замок»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… мм </w:t>
      </w:r>
      <w:proofErr w:type="spellStart"/>
      <w:r w:rsidRPr="00B11714">
        <w:rPr>
          <w:rFonts w:ascii="Times New Roman" w:hAnsi="Times New Roman" w:cs="Times New Roman"/>
          <w:sz w:val="24"/>
          <w:szCs w:val="24"/>
          <w:lang w:val="uk-UA"/>
        </w:rPr>
        <w:t>рт</w:t>
      </w:r>
      <w:proofErr w:type="spellEnd"/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ст.,  відносна висота гори</w:t>
      </w:r>
      <w:r>
        <w:rPr>
          <w:rFonts w:ascii="Times New Roman" w:hAnsi="Times New Roman" w:cs="Times New Roman"/>
          <w:sz w:val="24"/>
          <w:szCs w:val="24"/>
          <w:lang w:val="uk-UA"/>
        </w:rPr>
        <w:t>…..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Який атмосферний тиск на вершині?</w:t>
      </w:r>
    </w:p>
    <w:p w:rsidR="000C0ADC" w:rsidRPr="00B11714" w:rsidRDefault="000C0ADC" w:rsidP="000C0ADC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4.  Порівняйте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виміряні за допомогою барометра та обчислені 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>результати.</w:t>
      </w:r>
    </w:p>
    <w:p w:rsidR="000C0ADC" w:rsidRPr="00B11714" w:rsidRDefault="000C0ADC" w:rsidP="000C0ADC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>5.  Як ви думаєте, чому відрізняються результати?</w:t>
      </w:r>
    </w:p>
    <w:p w:rsidR="000C0ADC" w:rsidRPr="00B11714" w:rsidRDefault="000C0ADC" w:rsidP="000C0ADC">
      <w:pPr>
        <w:pStyle w:val="ac"/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0ADC" w:rsidRPr="005276BA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caps/>
          <w:sz w:val="24"/>
          <w:szCs w:val="24"/>
          <w:lang w:val="uk-UA"/>
        </w:rPr>
      </w:pPr>
      <w:r w:rsidRPr="005276BA">
        <w:rPr>
          <w:rFonts w:ascii="Times New Roman" w:hAnsi="Times New Roman" w:cs="Times New Roman"/>
          <w:caps/>
          <w:sz w:val="24"/>
          <w:szCs w:val="24"/>
          <w:lang w:val="uk-UA"/>
        </w:rPr>
        <w:t>Додаток 2</w:t>
      </w:r>
    </w:p>
    <w:p w:rsidR="000C0ADC" w:rsidRPr="006C7993" w:rsidRDefault="000C0ADC" w:rsidP="000C0ADC">
      <w:pPr>
        <w:pStyle w:val="ac"/>
        <w:spacing w:after="0"/>
        <w:ind w:left="0"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C7993">
        <w:rPr>
          <w:rFonts w:ascii="Times New Roman" w:hAnsi="Times New Roman" w:cs="Times New Roman"/>
          <w:b/>
          <w:sz w:val="24"/>
          <w:szCs w:val="24"/>
          <w:lang w:val="uk-UA"/>
        </w:rPr>
        <w:t>Маршрутний лист команди ІІ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f7"/>
        <w:tblW w:w="0" w:type="auto"/>
        <w:tblInd w:w="675" w:type="dxa"/>
        <w:tblLook w:val="04A0"/>
      </w:tblPr>
      <w:tblGrid>
        <w:gridCol w:w="675"/>
        <w:gridCol w:w="2828"/>
        <w:gridCol w:w="563"/>
        <w:gridCol w:w="564"/>
        <w:gridCol w:w="564"/>
        <w:gridCol w:w="563"/>
        <w:gridCol w:w="564"/>
        <w:gridCol w:w="609"/>
        <w:gridCol w:w="1249"/>
        <w:gridCol w:w="596"/>
      </w:tblGrid>
      <w:tr w:rsidR="000C0ADC" w:rsidRPr="00B11714" w:rsidTr="00CC09C2">
        <w:trPr>
          <w:trHeight w:val="330"/>
        </w:trPr>
        <w:tc>
          <w:tcPr>
            <w:tcW w:w="675" w:type="dxa"/>
            <w:vMerge w:val="restart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№№ з/п</w:t>
            </w:r>
          </w:p>
        </w:tc>
        <w:tc>
          <w:tcPr>
            <w:tcW w:w="2828" w:type="dxa"/>
            <w:vMerge w:val="restart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 учасників команди</w:t>
            </w:r>
          </w:p>
        </w:tc>
        <w:tc>
          <w:tcPr>
            <w:tcW w:w="3427" w:type="dxa"/>
            <w:gridSpan w:val="6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завдання /бали</w:t>
            </w:r>
          </w:p>
        </w:tc>
        <w:tc>
          <w:tcPr>
            <w:tcW w:w="1249" w:type="dxa"/>
            <w:vMerge w:val="restart"/>
          </w:tcPr>
          <w:p w:rsidR="000C0ADC" w:rsidRPr="00B11714" w:rsidRDefault="000C0ADC" w:rsidP="00CC09C2">
            <w:pPr>
              <w:pStyle w:val="ac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Настрій</w:t>
            </w:r>
          </w:p>
        </w:tc>
        <w:tc>
          <w:tcPr>
            <w:tcW w:w="596" w:type="dxa"/>
            <w:vMerge w:val="restart"/>
            <w:textDirection w:val="btLr"/>
          </w:tcPr>
          <w:p w:rsidR="000C0ADC" w:rsidRPr="00B11714" w:rsidRDefault="000C0ADC" w:rsidP="00CC09C2">
            <w:pPr>
              <w:pStyle w:val="ac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Оцінка</w:t>
            </w:r>
          </w:p>
        </w:tc>
      </w:tr>
      <w:tr w:rsidR="000C0ADC" w:rsidRPr="00B11714" w:rsidTr="00CC09C2">
        <w:trPr>
          <w:cantSplit/>
          <w:trHeight w:val="1134"/>
        </w:trPr>
        <w:tc>
          <w:tcPr>
            <w:tcW w:w="675" w:type="dxa"/>
            <w:vMerge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28" w:type="dxa"/>
            <w:vMerge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tabs>
                <w:tab w:val="left" w:pos="450"/>
              </w:tabs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tabs>
                <w:tab w:val="left" w:pos="450"/>
              </w:tabs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</w:t>
            </w: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</w:t>
            </w: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</w:t>
            </w: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</w:t>
            </w:r>
          </w:p>
        </w:tc>
        <w:tc>
          <w:tcPr>
            <w:tcW w:w="60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∑∑</w:t>
            </w:r>
          </w:p>
        </w:tc>
        <w:tc>
          <w:tcPr>
            <w:tcW w:w="1249" w:type="dxa"/>
            <w:vMerge/>
            <w:textDirection w:val="btLr"/>
          </w:tcPr>
          <w:p w:rsidR="000C0ADC" w:rsidRPr="00B11714" w:rsidRDefault="000C0ADC" w:rsidP="00CC09C2">
            <w:pPr>
              <w:pStyle w:val="ac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96" w:type="dxa"/>
            <w:vMerge/>
          </w:tcPr>
          <w:p w:rsidR="000C0ADC" w:rsidRPr="00B11714" w:rsidRDefault="000C0ADC" w:rsidP="00CC09C2">
            <w:pPr>
              <w:pStyle w:val="ac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C0ADC" w:rsidRPr="00B11714" w:rsidTr="00CC09C2">
        <w:tc>
          <w:tcPr>
            <w:tcW w:w="675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28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4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96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C0ADC" w:rsidRPr="00B11714" w:rsidTr="00CC09C2">
        <w:tc>
          <w:tcPr>
            <w:tcW w:w="675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28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4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96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C0ADC" w:rsidRPr="00B11714" w:rsidTr="00CC09C2">
        <w:tc>
          <w:tcPr>
            <w:tcW w:w="675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28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4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96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C0ADC" w:rsidRPr="00B11714" w:rsidTr="00CC09C2">
        <w:tc>
          <w:tcPr>
            <w:tcW w:w="675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28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4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96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C0ADC" w:rsidRPr="00B11714" w:rsidTr="00CC09C2">
        <w:tc>
          <w:tcPr>
            <w:tcW w:w="675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28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4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96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C0ADC" w:rsidRPr="00B11714" w:rsidTr="00CC09C2">
        <w:tc>
          <w:tcPr>
            <w:tcW w:w="675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28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4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96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C0ADC" w:rsidRPr="00B11714" w:rsidTr="00CC09C2">
        <w:tc>
          <w:tcPr>
            <w:tcW w:w="675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28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4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96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C0ADC" w:rsidRPr="00B11714" w:rsidTr="00CC09C2">
        <w:tc>
          <w:tcPr>
            <w:tcW w:w="675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28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4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96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C0ADC" w:rsidRPr="00B11714" w:rsidTr="00CC09C2">
        <w:tc>
          <w:tcPr>
            <w:tcW w:w="675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28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4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96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C0ADC" w:rsidRPr="00B11714" w:rsidTr="00CC09C2">
        <w:tc>
          <w:tcPr>
            <w:tcW w:w="675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28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4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96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C0ADC" w:rsidRPr="00B11714" w:rsidTr="00CC09C2">
        <w:tc>
          <w:tcPr>
            <w:tcW w:w="675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28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49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96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0ADC" w:rsidRPr="005276BA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276BA">
        <w:rPr>
          <w:rFonts w:ascii="Times New Roman" w:hAnsi="Times New Roman" w:cs="Times New Roman"/>
          <w:b/>
          <w:sz w:val="24"/>
          <w:szCs w:val="24"/>
          <w:lang w:val="uk-UA"/>
        </w:rPr>
        <w:t>Завдання</w:t>
      </w:r>
    </w:p>
    <w:p w:rsidR="000C0ADC" w:rsidRPr="005276BA" w:rsidRDefault="000C0ADC" w:rsidP="000C0ADC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276BA">
        <w:rPr>
          <w:rFonts w:ascii="Times New Roman" w:hAnsi="Times New Roman" w:cs="Times New Roman"/>
          <w:i/>
          <w:sz w:val="24"/>
          <w:szCs w:val="24"/>
          <w:lang w:val="uk-UA"/>
        </w:rPr>
        <w:t xml:space="preserve">Частина перша </w:t>
      </w:r>
    </w:p>
    <w:p w:rsidR="000C0ADC" w:rsidRPr="00B11714" w:rsidRDefault="000C0ADC" w:rsidP="000C0ADC">
      <w:pPr>
        <w:pStyle w:val="ac"/>
        <w:numPr>
          <w:ilvl w:val="0"/>
          <w:numId w:val="4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>Встановіть відповідність між зміною температури повітря і висотою:</w:t>
      </w:r>
    </w:p>
    <w:tbl>
      <w:tblPr>
        <w:tblStyle w:val="af7"/>
        <w:tblW w:w="0" w:type="auto"/>
        <w:tblInd w:w="720" w:type="dxa"/>
        <w:tblLook w:val="04A0"/>
      </w:tblPr>
      <w:tblGrid>
        <w:gridCol w:w="2293"/>
        <w:gridCol w:w="2276"/>
        <w:gridCol w:w="2283"/>
        <w:gridCol w:w="2283"/>
      </w:tblGrid>
      <w:tr w:rsidR="000C0ADC" w:rsidRPr="00B11714" w:rsidTr="00CC09C2">
        <w:trPr>
          <w:trHeight w:val="336"/>
        </w:trPr>
        <w:tc>
          <w:tcPr>
            <w:tcW w:w="2392" w:type="dxa"/>
          </w:tcPr>
          <w:p w:rsidR="000C0ADC" w:rsidRPr="005276BA" w:rsidRDefault="000C0ADC" w:rsidP="00CC09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276B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2392" w:type="dxa"/>
          </w:tcPr>
          <w:p w:rsidR="000C0ADC" w:rsidRPr="005276BA" w:rsidRDefault="000C0ADC" w:rsidP="00CC09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276B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2393" w:type="dxa"/>
          </w:tcPr>
          <w:p w:rsidR="000C0ADC" w:rsidRPr="005276BA" w:rsidRDefault="000C0ADC" w:rsidP="00CC09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276B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2393" w:type="dxa"/>
          </w:tcPr>
          <w:p w:rsidR="000C0ADC" w:rsidRPr="005276BA" w:rsidRDefault="000C0ADC" w:rsidP="00CC09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276B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0C0ADC" w:rsidRPr="00B11714" w:rsidTr="00CC09C2">
        <w:tc>
          <w:tcPr>
            <w:tcW w:w="2392" w:type="dxa"/>
          </w:tcPr>
          <w:p w:rsidR="000C0ADC" w:rsidRPr="005276BA" w:rsidRDefault="000C0ADC" w:rsidP="00CC09C2">
            <w:pPr>
              <w:pStyle w:val="ac"/>
              <w:ind w:left="0" w:firstLine="56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  <w:lang w:val="uk-UA"/>
                  </w:rPr>
                  <m:t>6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℃</m:t>
                </m:r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4"/>
                    <w:szCs w:val="24"/>
                    <w:lang w:val="uk-UA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  <w:lang w:val="uk-UA"/>
                  </w:rPr>
                  <m:t xml:space="preserve">1000 </m:t>
                </m:r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4"/>
                    <w:szCs w:val="24"/>
                    <w:lang w:val="uk-UA"/>
                  </w:rPr>
                  <m:t>м</m:t>
                </m:r>
              </m:oMath>
            </m:oMathPara>
          </w:p>
          <w:p w:rsidR="000C0ADC" w:rsidRPr="005276BA" w:rsidRDefault="000C0ADC" w:rsidP="00CC09C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5276BA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0,6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℃</m:t>
              </m:r>
              <m:r>
                <m:rPr>
                  <m:sty m:val="p"/>
                </m:rPr>
                <w:rPr>
                  <w:rFonts w:ascii="Times New Roman" w:eastAsiaTheme="minorEastAsia" w:hAnsi="Times New Roman" w:cs="Times New Roman"/>
                  <w:sz w:val="24"/>
                  <w:szCs w:val="24"/>
                  <w:lang w:val="uk-UA"/>
                </w:rPr>
                <m:t>-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4"/>
                  <w:szCs w:val="24"/>
                  <w:lang w:val="uk-UA"/>
                </w:rPr>
                <m:t xml:space="preserve">100 </m:t>
              </m:r>
              <m:r>
                <m:rPr>
                  <m:sty m:val="p"/>
                </m:rPr>
                <w:rPr>
                  <w:rFonts w:ascii="Times New Roman" w:eastAsiaTheme="minorEastAsia" w:hAnsi="Times New Roman" w:cs="Times New Roman"/>
                  <w:sz w:val="24"/>
                  <w:szCs w:val="24"/>
                  <w:lang w:val="uk-UA"/>
                </w:rPr>
                <m:t>м</m:t>
              </m:r>
            </m:oMath>
          </w:p>
        </w:tc>
        <w:tc>
          <w:tcPr>
            <w:tcW w:w="2392" w:type="dxa"/>
          </w:tcPr>
          <w:p w:rsidR="000C0ADC" w:rsidRPr="005276BA" w:rsidRDefault="000C0ADC" w:rsidP="00CC09C2">
            <w:pPr>
              <w:pStyle w:val="ac"/>
              <w:ind w:left="0" w:firstLine="56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  <w:lang w:val="uk-UA"/>
                  </w:rPr>
                  <m:t>6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℃</m:t>
                </m:r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4"/>
                    <w:szCs w:val="24"/>
                    <w:lang w:val="uk-UA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  <w:lang w:val="uk-UA"/>
                  </w:rPr>
                  <m:t xml:space="preserve">10  </m:t>
                </m:r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4"/>
                    <w:szCs w:val="24"/>
                    <w:lang w:val="uk-UA"/>
                  </w:rPr>
                  <m:t>м</m:t>
                </m:r>
              </m:oMath>
            </m:oMathPara>
          </w:p>
          <w:p w:rsidR="000C0ADC" w:rsidRPr="005276BA" w:rsidRDefault="000C0ADC" w:rsidP="00CC09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276BA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0,6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℃</m:t>
              </m:r>
              <m:r>
                <m:rPr>
                  <m:sty m:val="p"/>
                </m:rPr>
                <w:rPr>
                  <w:rFonts w:ascii="Times New Roman" w:eastAsiaTheme="minorEastAsia" w:hAnsi="Times New Roman" w:cs="Times New Roman"/>
                  <w:sz w:val="24"/>
                  <w:szCs w:val="24"/>
                  <w:lang w:val="uk-UA"/>
                </w:rPr>
                <m:t>-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4"/>
                  <w:szCs w:val="24"/>
                  <w:lang w:val="uk-UA"/>
                </w:rPr>
                <m:t xml:space="preserve">100 </m:t>
              </m:r>
              <m:r>
                <m:rPr>
                  <m:sty m:val="p"/>
                </m:rPr>
                <w:rPr>
                  <w:rFonts w:ascii="Times New Roman" w:eastAsiaTheme="minorEastAsia" w:hAnsi="Times New Roman" w:cs="Times New Roman"/>
                  <w:sz w:val="24"/>
                  <w:szCs w:val="24"/>
                  <w:lang w:val="uk-UA"/>
                </w:rPr>
                <m:t>м</m:t>
              </m:r>
            </m:oMath>
          </w:p>
        </w:tc>
        <w:tc>
          <w:tcPr>
            <w:tcW w:w="2393" w:type="dxa"/>
          </w:tcPr>
          <w:p w:rsidR="000C0ADC" w:rsidRPr="005276BA" w:rsidRDefault="000C0ADC" w:rsidP="00CC09C2">
            <w:pPr>
              <w:pStyle w:val="ac"/>
              <w:ind w:left="0" w:firstLine="56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  <w:lang w:val="uk-UA"/>
                  </w:rPr>
                  <m:t>6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℃</m:t>
                </m:r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4"/>
                    <w:szCs w:val="24"/>
                    <w:lang w:val="uk-UA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  <w:lang w:val="uk-UA"/>
                  </w:rPr>
                  <m:t xml:space="preserve">100 </m:t>
                </m:r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4"/>
                    <w:szCs w:val="24"/>
                    <w:lang w:val="uk-UA"/>
                  </w:rPr>
                  <m:t>м</m:t>
                </m:r>
              </m:oMath>
            </m:oMathPara>
          </w:p>
          <w:p w:rsidR="000C0ADC" w:rsidRPr="005276BA" w:rsidRDefault="000C0ADC" w:rsidP="00CC09C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5276BA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0,6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℃</m:t>
              </m:r>
              <m:r>
                <m:rPr>
                  <m:sty m:val="p"/>
                </m:rPr>
                <w:rPr>
                  <w:rFonts w:ascii="Times New Roman" w:eastAsiaTheme="minorEastAsia" w:hAnsi="Times New Roman" w:cs="Times New Roman"/>
                  <w:sz w:val="24"/>
                  <w:szCs w:val="24"/>
                  <w:lang w:val="uk-UA"/>
                </w:rPr>
                <m:t>-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4"/>
                  <w:szCs w:val="24"/>
                  <w:lang w:val="uk-UA"/>
                </w:rPr>
                <m:t xml:space="preserve">10 </m:t>
              </m:r>
              <m:r>
                <m:rPr>
                  <m:sty m:val="p"/>
                </m:rPr>
                <w:rPr>
                  <w:rFonts w:ascii="Times New Roman" w:eastAsiaTheme="minorEastAsia" w:hAnsi="Times New Roman" w:cs="Times New Roman"/>
                  <w:sz w:val="24"/>
                  <w:szCs w:val="24"/>
                  <w:lang w:val="uk-UA"/>
                </w:rPr>
                <m:t>м</m:t>
              </m:r>
            </m:oMath>
          </w:p>
        </w:tc>
        <w:tc>
          <w:tcPr>
            <w:tcW w:w="2393" w:type="dxa"/>
          </w:tcPr>
          <w:p w:rsidR="000C0ADC" w:rsidRPr="005276BA" w:rsidRDefault="000C0ADC" w:rsidP="00CC09C2">
            <w:pPr>
              <w:pStyle w:val="ac"/>
              <w:ind w:left="0" w:firstLine="56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  <w:lang w:val="uk-UA"/>
                  </w:rPr>
                  <m:t>6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℃</m:t>
                </m:r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4"/>
                    <w:szCs w:val="24"/>
                    <w:lang w:val="uk-UA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  <w:lang w:val="uk-UA"/>
                  </w:rPr>
                  <m:t xml:space="preserve">200 </m:t>
                </m:r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4"/>
                    <w:szCs w:val="24"/>
                    <w:lang w:val="uk-UA"/>
                  </w:rPr>
                  <m:t>м</m:t>
                </m:r>
              </m:oMath>
            </m:oMathPara>
          </w:p>
          <w:p w:rsidR="000C0ADC" w:rsidRPr="005276BA" w:rsidRDefault="000C0ADC" w:rsidP="00CC09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276BA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0,6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℃</m:t>
              </m:r>
              <m:r>
                <m:rPr>
                  <m:sty m:val="p"/>
                </m:rPr>
                <w:rPr>
                  <w:rFonts w:ascii="Times New Roman" w:eastAsiaTheme="minorEastAsia" w:hAnsi="Times New Roman" w:cs="Times New Roman"/>
                  <w:sz w:val="24"/>
                  <w:szCs w:val="24"/>
                  <w:lang w:val="uk-UA"/>
                </w:rPr>
                <m:t>-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4"/>
                  <w:szCs w:val="24"/>
                  <w:lang w:val="uk-UA"/>
                </w:rPr>
                <m:t xml:space="preserve">1000 </m:t>
              </m:r>
              <m:r>
                <m:rPr>
                  <m:sty m:val="p"/>
                </m:rPr>
                <w:rPr>
                  <w:rFonts w:ascii="Times New Roman" w:eastAsiaTheme="minorEastAsia" w:hAnsi="Times New Roman" w:cs="Times New Roman"/>
                  <w:sz w:val="24"/>
                  <w:szCs w:val="24"/>
                  <w:lang w:val="uk-UA"/>
                </w:rPr>
                <m:t>м</m:t>
              </m:r>
            </m:oMath>
          </w:p>
        </w:tc>
      </w:tr>
    </w:tbl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0ADC" w:rsidRPr="00B11714" w:rsidRDefault="000C0ADC" w:rsidP="000C0ADC">
      <w:pPr>
        <w:pStyle w:val="ac"/>
        <w:numPr>
          <w:ilvl w:val="0"/>
          <w:numId w:val="4"/>
        </w:numPr>
        <w:spacing w:after="0"/>
        <w:ind w:left="567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eastAsiaTheme="minorEastAsia" w:hAnsi="Times New Roman" w:cs="Times New Roman"/>
          <w:sz w:val="24"/>
          <w:szCs w:val="24"/>
          <w:lang w:val="uk-UA"/>
        </w:rPr>
        <w:t>Температура на вершині гори 18,8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℃, відносна висота гори 200 м.</m:t>
        </m:r>
      </m:oMath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Яка</w:t>
      </w:r>
      <w:r w:rsidRPr="00B11714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температура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повітря біля підніжжя гори </w:t>
      </w:r>
      <w:r w:rsidRPr="00B11714">
        <w:rPr>
          <w:rFonts w:ascii="Times New Roman" w:eastAsiaTheme="minorEastAsia" w:hAnsi="Times New Roman" w:cs="Times New Roman"/>
          <w:sz w:val="24"/>
          <w:szCs w:val="24"/>
          <w:lang w:val="uk-UA"/>
        </w:rPr>
        <w:t>?</w:t>
      </w:r>
    </w:p>
    <w:tbl>
      <w:tblPr>
        <w:tblStyle w:val="af7"/>
        <w:tblW w:w="0" w:type="auto"/>
        <w:tblInd w:w="720" w:type="dxa"/>
        <w:tblLook w:val="04A0"/>
      </w:tblPr>
      <w:tblGrid>
        <w:gridCol w:w="2282"/>
        <w:gridCol w:w="2294"/>
        <w:gridCol w:w="2276"/>
        <w:gridCol w:w="2283"/>
      </w:tblGrid>
      <w:tr w:rsidR="000C0ADC" w:rsidRPr="00B11714" w:rsidTr="00CC09C2">
        <w:tc>
          <w:tcPr>
            <w:tcW w:w="2392" w:type="dxa"/>
          </w:tcPr>
          <w:p w:rsidR="000C0ADC" w:rsidRPr="005276BA" w:rsidRDefault="000C0ADC" w:rsidP="00CC09C2">
            <w:pPr>
              <w:pStyle w:val="ac"/>
              <w:ind w:left="0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276B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2392" w:type="dxa"/>
          </w:tcPr>
          <w:p w:rsidR="000C0ADC" w:rsidRPr="005276BA" w:rsidRDefault="000C0ADC" w:rsidP="00CC09C2">
            <w:pPr>
              <w:pStyle w:val="ac"/>
              <w:ind w:left="0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276B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2393" w:type="dxa"/>
          </w:tcPr>
          <w:p w:rsidR="000C0ADC" w:rsidRPr="005276BA" w:rsidRDefault="000C0ADC" w:rsidP="00CC09C2">
            <w:pPr>
              <w:pStyle w:val="ac"/>
              <w:ind w:left="0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276B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2393" w:type="dxa"/>
          </w:tcPr>
          <w:p w:rsidR="000C0ADC" w:rsidRPr="005276BA" w:rsidRDefault="000C0ADC" w:rsidP="00CC09C2">
            <w:pPr>
              <w:pStyle w:val="ac"/>
              <w:ind w:left="0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276B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0C0ADC" w:rsidRPr="00B11714" w:rsidTr="00CC09C2">
        <w:tc>
          <w:tcPr>
            <w:tcW w:w="2392" w:type="dxa"/>
          </w:tcPr>
          <w:p w:rsidR="000C0ADC" w:rsidRPr="00B11714" w:rsidRDefault="000C0ADC" w:rsidP="00CC09C2">
            <w:pPr>
              <w:pStyle w:val="ac"/>
              <w:ind w:left="0" w:firstLine="567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℃</m:t>
              </m:r>
            </m:oMath>
          </w:p>
        </w:tc>
        <w:tc>
          <w:tcPr>
            <w:tcW w:w="2392" w:type="dxa"/>
          </w:tcPr>
          <w:p w:rsidR="000C0ADC" w:rsidRPr="00B11714" w:rsidRDefault="000C0ADC" w:rsidP="00CC09C2">
            <w:pPr>
              <w:pStyle w:val="ac"/>
              <w:ind w:left="0" w:firstLine="567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21,2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℃</m:t>
              </m:r>
            </m:oMath>
          </w:p>
        </w:tc>
        <w:tc>
          <w:tcPr>
            <w:tcW w:w="2393" w:type="dxa"/>
          </w:tcPr>
          <w:p w:rsidR="000C0ADC" w:rsidRPr="00B11714" w:rsidRDefault="000C0ADC" w:rsidP="00CC09C2">
            <w:pPr>
              <w:pStyle w:val="ac"/>
              <w:ind w:left="0" w:firstLine="567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℃</m:t>
              </m:r>
            </m:oMath>
          </w:p>
        </w:tc>
        <w:tc>
          <w:tcPr>
            <w:tcW w:w="2393" w:type="dxa"/>
          </w:tcPr>
          <w:p w:rsidR="000C0ADC" w:rsidRPr="00B11714" w:rsidRDefault="000C0ADC" w:rsidP="00CC09C2">
            <w:pPr>
              <w:pStyle w:val="ac"/>
              <w:ind w:left="0" w:firstLine="567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32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℃</m:t>
              </m:r>
            </m:oMath>
          </w:p>
        </w:tc>
      </w:tr>
    </w:tbl>
    <w:p w:rsidR="000C0ADC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0ADC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0ADC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0ADC" w:rsidRPr="005276BA" w:rsidRDefault="000C0ADC" w:rsidP="000C0ADC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276BA">
        <w:rPr>
          <w:rFonts w:ascii="Times New Roman" w:hAnsi="Times New Roman" w:cs="Times New Roman"/>
          <w:i/>
          <w:sz w:val="24"/>
          <w:szCs w:val="24"/>
          <w:lang w:val="uk-UA"/>
        </w:rPr>
        <w:lastRenderedPageBreak/>
        <w:t>Частина друга</w:t>
      </w:r>
    </w:p>
    <w:p w:rsidR="000C0ADC" w:rsidRPr="00B11714" w:rsidRDefault="000C0ADC" w:rsidP="000C0ADC">
      <w:pPr>
        <w:pStyle w:val="ac"/>
        <w:numPr>
          <w:ilvl w:val="0"/>
          <w:numId w:val="4"/>
        </w:numPr>
        <w:spacing w:after="0"/>
        <w:ind w:left="567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>Встановіть відповідність між зміною атмосферного тиску та висотою:</w:t>
      </w:r>
    </w:p>
    <w:tbl>
      <w:tblPr>
        <w:tblStyle w:val="af7"/>
        <w:tblW w:w="0" w:type="auto"/>
        <w:tblInd w:w="720" w:type="dxa"/>
        <w:tblLook w:val="04A0"/>
      </w:tblPr>
      <w:tblGrid>
        <w:gridCol w:w="2290"/>
        <w:gridCol w:w="2290"/>
        <w:gridCol w:w="2291"/>
        <w:gridCol w:w="2264"/>
      </w:tblGrid>
      <w:tr w:rsidR="000C0ADC" w:rsidRPr="00B11714" w:rsidTr="00CC09C2">
        <w:tc>
          <w:tcPr>
            <w:tcW w:w="2290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2290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</w:p>
        </w:tc>
        <w:tc>
          <w:tcPr>
            <w:tcW w:w="2291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226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</w:t>
            </w:r>
          </w:p>
        </w:tc>
      </w:tr>
      <w:tr w:rsidR="000C0ADC" w:rsidRPr="00B11714" w:rsidTr="00CC09C2">
        <w:trPr>
          <w:trHeight w:val="871"/>
        </w:trPr>
        <w:tc>
          <w:tcPr>
            <w:tcW w:w="2290" w:type="dxa"/>
          </w:tcPr>
          <w:p w:rsidR="000C0ADC" w:rsidRPr="005276BA" w:rsidRDefault="000C0ADC" w:rsidP="00CC09C2">
            <w:pPr>
              <w:pStyle w:val="ac"/>
              <w:ind w:left="0"/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1 мм </w:t>
            </w:r>
            <w:proofErr w:type="spellStart"/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рт</w:t>
            </w:r>
            <w:proofErr w:type="spellEnd"/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. ст. – 100 м</w:t>
            </w:r>
          </w:p>
          <w:p w:rsidR="000C0ADC" w:rsidRPr="005276BA" w:rsidRDefault="000C0ADC" w:rsidP="00CC09C2">
            <w:pPr>
              <w:pStyle w:val="ac"/>
              <w:ind w:left="0"/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10 мм </w:t>
            </w:r>
            <w:proofErr w:type="spellStart"/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рт</w:t>
            </w:r>
            <w:proofErr w:type="spellEnd"/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. ст. – 10 м</w:t>
            </w:r>
          </w:p>
          <w:p w:rsidR="000C0ADC" w:rsidRPr="005276BA" w:rsidRDefault="000C0ADC" w:rsidP="00CC09C2">
            <w:pPr>
              <w:pStyle w:val="ac"/>
              <w:ind w:left="0"/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100 мм </w:t>
            </w:r>
            <w:proofErr w:type="spellStart"/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рт</w:t>
            </w:r>
            <w:proofErr w:type="spellEnd"/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. ст. – 1 км</w:t>
            </w:r>
          </w:p>
        </w:tc>
        <w:tc>
          <w:tcPr>
            <w:tcW w:w="2290" w:type="dxa"/>
          </w:tcPr>
          <w:p w:rsidR="000C0ADC" w:rsidRPr="005276BA" w:rsidRDefault="000C0ADC" w:rsidP="00CC09C2">
            <w:pPr>
              <w:pStyle w:val="ac"/>
              <w:ind w:left="0"/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1 мм </w:t>
            </w:r>
            <w:proofErr w:type="spellStart"/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рт</w:t>
            </w:r>
            <w:proofErr w:type="spellEnd"/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. ст. – 1 м</w:t>
            </w:r>
          </w:p>
          <w:p w:rsidR="000C0ADC" w:rsidRPr="005276BA" w:rsidRDefault="000C0ADC" w:rsidP="00CC09C2">
            <w:pPr>
              <w:pStyle w:val="ac"/>
              <w:ind w:left="0"/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10 мм </w:t>
            </w:r>
            <w:proofErr w:type="spellStart"/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рт</w:t>
            </w:r>
            <w:proofErr w:type="spellEnd"/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. ст. – 100 м</w:t>
            </w:r>
          </w:p>
          <w:p w:rsidR="000C0ADC" w:rsidRPr="005276BA" w:rsidRDefault="000C0ADC" w:rsidP="00CC09C2">
            <w:pPr>
              <w:pStyle w:val="ac"/>
              <w:ind w:left="0"/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100 мм </w:t>
            </w:r>
            <w:proofErr w:type="spellStart"/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рт</w:t>
            </w:r>
            <w:proofErr w:type="spellEnd"/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. ст. – 10 м</w:t>
            </w:r>
          </w:p>
        </w:tc>
        <w:tc>
          <w:tcPr>
            <w:tcW w:w="2291" w:type="dxa"/>
          </w:tcPr>
          <w:p w:rsidR="000C0ADC" w:rsidRPr="005276BA" w:rsidRDefault="000C0ADC" w:rsidP="00CC09C2">
            <w:pPr>
              <w:pStyle w:val="ac"/>
              <w:ind w:left="0"/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1 мм </w:t>
            </w:r>
            <w:proofErr w:type="spellStart"/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рт</w:t>
            </w:r>
            <w:proofErr w:type="spellEnd"/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. ст. – 10 м</w:t>
            </w:r>
          </w:p>
          <w:p w:rsidR="000C0ADC" w:rsidRPr="005276BA" w:rsidRDefault="000C0ADC" w:rsidP="00CC09C2">
            <w:pPr>
              <w:pStyle w:val="ac"/>
              <w:ind w:left="0"/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10 мм </w:t>
            </w:r>
            <w:proofErr w:type="spellStart"/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рт</w:t>
            </w:r>
            <w:proofErr w:type="spellEnd"/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. ст. – 100 м</w:t>
            </w:r>
          </w:p>
          <w:p w:rsidR="000C0ADC" w:rsidRPr="005276BA" w:rsidRDefault="000C0ADC" w:rsidP="00CC09C2">
            <w:pPr>
              <w:pStyle w:val="ac"/>
              <w:ind w:left="0"/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100 мм </w:t>
            </w:r>
            <w:proofErr w:type="spellStart"/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рт</w:t>
            </w:r>
            <w:proofErr w:type="spellEnd"/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. ст. – 1 км</w:t>
            </w:r>
          </w:p>
        </w:tc>
        <w:tc>
          <w:tcPr>
            <w:tcW w:w="2264" w:type="dxa"/>
          </w:tcPr>
          <w:p w:rsidR="000C0ADC" w:rsidRPr="005276BA" w:rsidRDefault="000C0ADC" w:rsidP="00CC09C2">
            <w:pPr>
              <w:pStyle w:val="ac"/>
              <w:ind w:left="0"/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1 мм </w:t>
            </w:r>
            <w:proofErr w:type="spellStart"/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рт</w:t>
            </w:r>
            <w:proofErr w:type="spellEnd"/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. ст. – 100 м</w:t>
            </w:r>
          </w:p>
          <w:p w:rsidR="000C0ADC" w:rsidRPr="005276BA" w:rsidRDefault="000C0ADC" w:rsidP="00CC09C2">
            <w:pPr>
              <w:pStyle w:val="ac"/>
              <w:ind w:left="0"/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10 мм </w:t>
            </w:r>
            <w:proofErr w:type="spellStart"/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рт</w:t>
            </w:r>
            <w:proofErr w:type="spellEnd"/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. ст. – 1 км</w:t>
            </w:r>
          </w:p>
          <w:p w:rsidR="000C0ADC" w:rsidRPr="005276BA" w:rsidRDefault="000C0ADC" w:rsidP="00CC09C2">
            <w:pPr>
              <w:pStyle w:val="ac"/>
              <w:ind w:left="0"/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100 мм </w:t>
            </w:r>
            <w:proofErr w:type="spellStart"/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рт</w:t>
            </w:r>
            <w:proofErr w:type="spellEnd"/>
            <w:r w:rsidRPr="005276BA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. ст. – 10 м</w:t>
            </w:r>
          </w:p>
        </w:tc>
      </w:tr>
    </w:tbl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0ADC" w:rsidRPr="00CE0F51" w:rsidRDefault="000C0ADC" w:rsidP="000C0ADC">
      <w:pPr>
        <w:pStyle w:val="ac"/>
        <w:numPr>
          <w:ilvl w:val="0"/>
          <w:numId w:val="4"/>
        </w:numPr>
        <w:spacing w:after="0"/>
        <w:ind w:left="567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Атмосферний тиск біля підніжжя гори становить 740 мм </w:t>
      </w:r>
      <w:proofErr w:type="spellStart"/>
      <w:r w:rsidRPr="00B11714">
        <w:rPr>
          <w:rFonts w:ascii="Times New Roman" w:hAnsi="Times New Roman" w:cs="Times New Roman"/>
          <w:sz w:val="24"/>
          <w:szCs w:val="24"/>
          <w:lang w:val="uk-UA"/>
        </w:rPr>
        <w:t>рт</w:t>
      </w:r>
      <w:proofErr w:type="spellEnd"/>
      <w:r w:rsidRPr="00B11714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>ст.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E0F51">
        <w:rPr>
          <w:rFonts w:ascii="Times New Roman" w:hAnsi="Times New Roman" w:cs="Times New Roman"/>
          <w:sz w:val="24"/>
          <w:szCs w:val="24"/>
          <w:lang w:val="uk-UA"/>
        </w:rPr>
        <w:t xml:space="preserve">Ви вирішили оглянути місто з найвищого оглядового майданчика й піднялися на 300 м вище. Визначте атмосферний тиск на вершині </w:t>
      </w:r>
      <w:r>
        <w:rPr>
          <w:rFonts w:ascii="Times New Roman" w:hAnsi="Times New Roman" w:cs="Times New Roman"/>
          <w:sz w:val="24"/>
          <w:szCs w:val="24"/>
          <w:lang w:val="uk-UA"/>
        </w:rPr>
        <w:t>пагорбу</w:t>
      </w:r>
      <w:r w:rsidRPr="00CE0F5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tbl>
      <w:tblPr>
        <w:tblStyle w:val="af7"/>
        <w:tblW w:w="0" w:type="auto"/>
        <w:tblInd w:w="720" w:type="dxa"/>
        <w:tblLook w:val="04A0"/>
      </w:tblPr>
      <w:tblGrid>
        <w:gridCol w:w="2284"/>
        <w:gridCol w:w="2283"/>
        <w:gridCol w:w="2284"/>
        <w:gridCol w:w="2284"/>
      </w:tblGrid>
      <w:tr w:rsidR="000C0ADC" w:rsidRPr="00B11714" w:rsidTr="00CC09C2">
        <w:tc>
          <w:tcPr>
            <w:tcW w:w="2284" w:type="dxa"/>
          </w:tcPr>
          <w:p w:rsidR="000C0ADC" w:rsidRPr="00B11714" w:rsidRDefault="000C0ADC" w:rsidP="00CC09C2">
            <w:pPr>
              <w:pStyle w:val="ac"/>
              <w:ind w:left="0"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2283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</w:p>
        </w:tc>
        <w:tc>
          <w:tcPr>
            <w:tcW w:w="228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2284" w:type="dxa"/>
          </w:tcPr>
          <w:p w:rsidR="000C0ADC" w:rsidRPr="00B11714" w:rsidRDefault="000C0ADC" w:rsidP="00CC09C2">
            <w:pPr>
              <w:pStyle w:val="ac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</w:t>
            </w:r>
          </w:p>
        </w:tc>
      </w:tr>
      <w:tr w:rsidR="000C0ADC" w:rsidRPr="00B11714" w:rsidTr="00CC09C2">
        <w:tc>
          <w:tcPr>
            <w:tcW w:w="2284" w:type="dxa"/>
          </w:tcPr>
          <w:p w:rsidR="000C0ADC" w:rsidRPr="00B11714" w:rsidRDefault="000C0ADC" w:rsidP="00CC09C2">
            <w:pPr>
              <w:pStyle w:val="ac"/>
              <w:ind w:left="0"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770 мм </w:t>
            </w:r>
            <w:proofErr w:type="spellStart"/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рт</w:t>
            </w:r>
            <w:proofErr w:type="spellEnd"/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ст.</w:t>
            </w:r>
          </w:p>
        </w:tc>
        <w:tc>
          <w:tcPr>
            <w:tcW w:w="2283" w:type="dxa"/>
          </w:tcPr>
          <w:p w:rsidR="000C0ADC" w:rsidRPr="00B11714" w:rsidRDefault="000C0ADC" w:rsidP="00CC09C2">
            <w:pPr>
              <w:pStyle w:val="ac"/>
              <w:ind w:left="0"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743 мм </w:t>
            </w:r>
            <w:proofErr w:type="spellStart"/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рт</w:t>
            </w:r>
            <w:proofErr w:type="spellEnd"/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ст.</w:t>
            </w:r>
          </w:p>
        </w:tc>
        <w:tc>
          <w:tcPr>
            <w:tcW w:w="2284" w:type="dxa"/>
          </w:tcPr>
          <w:p w:rsidR="000C0ADC" w:rsidRPr="00B11714" w:rsidRDefault="000C0ADC" w:rsidP="00CC09C2">
            <w:pPr>
              <w:pStyle w:val="ac"/>
              <w:ind w:left="0"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737 мм </w:t>
            </w:r>
            <w:proofErr w:type="spellStart"/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рт</w:t>
            </w:r>
            <w:proofErr w:type="spellEnd"/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ст.</w:t>
            </w:r>
          </w:p>
        </w:tc>
        <w:tc>
          <w:tcPr>
            <w:tcW w:w="2284" w:type="dxa"/>
          </w:tcPr>
          <w:p w:rsidR="000C0ADC" w:rsidRPr="00B11714" w:rsidRDefault="000C0ADC" w:rsidP="00CC09C2">
            <w:pPr>
              <w:pStyle w:val="ac"/>
              <w:ind w:left="0"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710 мм </w:t>
            </w:r>
            <w:proofErr w:type="spellStart"/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рт</w:t>
            </w:r>
            <w:proofErr w:type="spellEnd"/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ст.</w:t>
            </w:r>
          </w:p>
        </w:tc>
      </w:tr>
    </w:tbl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0ADC" w:rsidRPr="00CE0F51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E0F51">
        <w:rPr>
          <w:rFonts w:ascii="Times New Roman" w:hAnsi="Times New Roman" w:cs="Times New Roman"/>
          <w:i/>
          <w:sz w:val="24"/>
          <w:szCs w:val="24"/>
          <w:lang w:val="uk-UA"/>
        </w:rPr>
        <w:t>Частина третя</w:t>
      </w:r>
    </w:p>
    <w:p w:rsidR="000C0ADC" w:rsidRPr="00E43C02" w:rsidRDefault="000C0ADC" w:rsidP="000C0ADC">
      <w:pPr>
        <w:pStyle w:val="ac"/>
        <w:numPr>
          <w:ilvl w:val="0"/>
          <w:numId w:val="4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3C02">
        <w:rPr>
          <w:rFonts w:ascii="Times New Roman" w:hAnsi="Times New Roman" w:cs="Times New Roman"/>
          <w:sz w:val="24"/>
          <w:szCs w:val="24"/>
          <w:lang w:val="uk-UA"/>
        </w:rPr>
        <w:t>Вставте значення виміряних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під час уроку характеристик складових стану погоди</w:t>
      </w:r>
      <w:r w:rsidRPr="00E43C02">
        <w:rPr>
          <w:rFonts w:ascii="Times New Roman" w:hAnsi="Times New Roman" w:cs="Times New Roman"/>
          <w:sz w:val="24"/>
          <w:szCs w:val="24"/>
          <w:lang w:val="uk-UA"/>
        </w:rPr>
        <w:t xml:space="preserve"> і розв’яжіть задачі.</w:t>
      </w:r>
    </w:p>
    <w:p w:rsidR="000C0ADC" w:rsidRPr="00CE0F51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E0F51">
        <w:rPr>
          <w:rFonts w:ascii="Times New Roman" w:hAnsi="Times New Roman" w:cs="Times New Roman"/>
          <w:sz w:val="24"/>
          <w:szCs w:val="24"/>
          <w:lang w:val="uk-UA"/>
        </w:rPr>
        <w:t xml:space="preserve">    1. За допомогою замірів на висотомірі визначте відносну висоту гори.</w:t>
      </w:r>
    </w:p>
    <w:p w:rsidR="000C0ADC" w:rsidRPr="00B11714" w:rsidRDefault="000C0ADC" w:rsidP="000C0ADC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2. Температура повітря біля підніжжя гори «Високий Замок»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E0F51">
        <w:rPr>
          <w:rFonts w:ascii="Times New Roman" w:hAnsi="Times New Roman" w:cs="Times New Roman"/>
          <w:sz w:val="24"/>
          <w:szCs w:val="24"/>
          <w:lang w:val="uk-UA"/>
        </w:rPr>
        <w:t>…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℃</m:t>
        </m:r>
        <m:r>
          <w:rPr>
            <w:rFonts w:ascii="Cambria Math" w:hAnsi="Times New Roman" w:cs="Times New Roman"/>
            <w:sz w:val="24"/>
            <w:szCs w:val="24"/>
            <w:lang w:val="uk-UA"/>
          </w:rPr>
          <m:t>,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  <w:lang w:val="uk-UA"/>
          </w:rPr>
          <m:t>відносна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  <w:lang w:val="uk-UA"/>
          </w:rPr>
          <m:t xml:space="preserve"> 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  <w:lang w:val="uk-UA"/>
          </w:rPr>
          <m:t>висота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  <w:lang w:val="uk-UA"/>
          </w:rPr>
          <m:t xml:space="preserve"> 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  <w:lang w:val="uk-UA"/>
          </w:rPr>
          <m:t>гори</m:t>
        </m:r>
      </m:oMath>
      <w:r w:rsidRPr="00CE0F51">
        <w:rPr>
          <w:rFonts w:ascii="Times New Roman" w:hAnsi="Times New Roman" w:cs="Times New Roman"/>
          <w:sz w:val="24"/>
          <w:szCs w:val="24"/>
          <w:lang w:val="uk-UA"/>
        </w:rPr>
        <w:t xml:space="preserve"> ….. м. Яка температура на вершині гори?</w:t>
      </w:r>
    </w:p>
    <w:p w:rsidR="000C0ADC" w:rsidRPr="00B11714" w:rsidRDefault="000C0ADC" w:rsidP="000C0AD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     3. Запишіть температуру, яку отримали на вершині гори </w:t>
      </w:r>
      <w:r>
        <w:rPr>
          <w:rFonts w:ascii="Times New Roman" w:hAnsi="Times New Roman" w:cs="Times New Roman"/>
          <w:sz w:val="24"/>
          <w:szCs w:val="24"/>
          <w:lang w:val="uk-UA"/>
        </w:rPr>
        <w:t>за допомогою термометра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     4.  Порівняйте отримані результати.</w:t>
      </w:r>
    </w:p>
    <w:p w:rsidR="000C0ADC" w:rsidRPr="00B11714" w:rsidRDefault="000C0ADC" w:rsidP="000C0ADC">
      <w:pPr>
        <w:pStyle w:val="ac"/>
        <w:tabs>
          <w:tab w:val="left" w:pos="1134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     5. Як ви думаєте, чому результати відрізняються?</w:t>
      </w:r>
    </w:p>
    <w:p w:rsidR="000C0ADC" w:rsidRDefault="000C0ADC" w:rsidP="000C0ADC">
      <w:pPr>
        <w:pStyle w:val="ac"/>
        <w:tabs>
          <w:tab w:val="left" w:pos="1134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0ADC" w:rsidRPr="00B11714" w:rsidRDefault="000C0ADC" w:rsidP="000C0ADC">
      <w:pPr>
        <w:pStyle w:val="ac"/>
        <w:tabs>
          <w:tab w:val="left" w:pos="1134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Групи у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>чні</w:t>
      </w:r>
      <w:r>
        <w:rPr>
          <w:rFonts w:ascii="Times New Roman" w:hAnsi="Times New Roman" w:cs="Times New Roman"/>
          <w:sz w:val="24"/>
          <w:szCs w:val="24"/>
          <w:lang w:val="uk-UA"/>
        </w:rPr>
        <w:t>в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обмінюються результатами вимірюван</w:t>
      </w:r>
      <w:r>
        <w:rPr>
          <w:rFonts w:ascii="Times New Roman" w:hAnsi="Times New Roman" w:cs="Times New Roman"/>
          <w:sz w:val="24"/>
          <w:szCs w:val="24"/>
          <w:lang w:val="uk-UA"/>
        </w:rPr>
        <w:t>ь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і обчислен</w:t>
      </w:r>
      <w:r>
        <w:rPr>
          <w:rFonts w:ascii="Times New Roman" w:hAnsi="Times New Roman" w:cs="Times New Roman"/>
          <w:sz w:val="24"/>
          <w:szCs w:val="24"/>
          <w:lang w:val="uk-UA"/>
        </w:rPr>
        <w:t>ь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>, які вони отримали при виконанні завдання № 5.</w:t>
      </w:r>
    </w:p>
    <w:p w:rsidR="000C0ADC" w:rsidRPr="00785F12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85F12">
        <w:rPr>
          <w:rFonts w:ascii="Times New Roman" w:hAnsi="Times New Roman" w:cs="Times New Roman"/>
          <w:i/>
          <w:sz w:val="24"/>
          <w:szCs w:val="24"/>
          <w:lang w:val="uk-UA"/>
        </w:rPr>
        <w:t>Вчитель географії:</w:t>
      </w:r>
    </w:p>
    <w:p w:rsidR="000C0ADC" w:rsidRDefault="000C0ADC" w:rsidP="000C0AD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Наші вимірювання проводилися в центральній частині міста, де особливо виражений «острів тепла». Відповідно фактичні показники атмосферного тиску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та температури повітря </w:t>
      </w:r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на вершині гори «Високий Замок»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відрізнялися</w:t>
      </w:r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, порівняно з обчисленими результатами. </w:t>
      </w:r>
    </w:p>
    <w:p w:rsidR="000C0ADC" w:rsidRPr="009A2764" w:rsidRDefault="000C0ADC" w:rsidP="000C0AD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Це пояснюється  тим, що </w:t>
      </w:r>
      <w:proofErr w:type="spellStart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ве</w:t>
      </w:r>
      <w:proofErr w:type="spellEnd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личина </w:t>
      </w:r>
      <w:proofErr w:type="spellStart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>барично</w:t>
      </w:r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го</w:t>
      </w:r>
      <w:proofErr w:type="spellEnd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ступ</w:t>
      </w:r>
      <w:proofErr w:type="spellStart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еня</w:t>
      </w:r>
      <w:proofErr w:type="spellEnd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>залежить</w:t>
      </w:r>
      <w:proofErr w:type="spellEnd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>від</w:t>
      </w:r>
      <w:proofErr w:type="spellEnd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>температури</w:t>
      </w:r>
      <w:proofErr w:type="spellEnd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повітря</w:t>
      </w:r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proofErr w:type="spellStart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proofErr w:type="spellEnd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>підвищенням</w:t>
      </w:r>
      <w:proofErr w:type="spellEnd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>температури</w:t>
      </w:r>
      <w:proofErr w:type="spellEnd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1</w:t>
      </w:r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uk-UA"/>
          </w:rPr>
          <m:t>℃</m:t>
        </m:r>
      </m:oMath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ін</w:t>
      </w:r>
      <w:proofErr w:type="spellEnd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>збільшується</w:t>
      </w:r>
      <w:proofErr w:type="spellEnd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0,4%. У теплому </w:t>
      </w:r>
      <w:proofErr w:type="spellStart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>пові</w:t>
      </w:r>
      <w:proofErr w:type="gramStart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>тр</w:t>
      </w:r>
      <w:proofErr w:type="gramEnd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>і</w:t>
      </w:r>
      <w:proofErr w:type="spellEnd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>баричн</w:t>
      </w:r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ий</w:t>
      </w:r>
      <w:proofErr w:type="spellEnd"/>
      <w:r w:rsidRPr="00785F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A2764">
        <w:rPr>
          <w:rFonts w:ascii="Times New Roman" w:hAnsi="Times New Roman" w:cs="Times New Roman"/>
          <w:sz w:val="24"/>
          <w:szCs w:val="24"/>
          <w:shd w:val="clear" w:color="auto" w:fill="FFFFFF"/>
        </w:rPr>
        <w:t>ступінь</w:t>
      </w:r>
      <w:proofErr w:type="spellEnd"/>
      <w:r w:rsidRPr="009A27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A2764">
        <w:rPr>
          <w:rFonts w:ascii="Times New Roman" w:hAnsi="Times New Roman" w:cs="Times New Roman"/>
          <w:sz w:val="24"/>
          <w:szCs w:val="24"/>
          <w:shd w:val="clear" w:color="auto" w:fill="FFFFFF"/>
        </w:rPr>
        <w:t>більш</w:t>
      </w:r>
      <w:r w:rsidRPr="009A2764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ий</w:t>
      </w:r>
      <w:proofErr w:type="spellEnd"/>
      <w:r w:rsidRPr="009A2764">
        <w:rPr>
          <w:rFonts w:ascii="Times New Roman" w:hAnsi="Times New Roman" w:cs="Times New Roman"/>
          <w:sz w:val="24"/>
          <w:szCs w:val="24"/>
          <w:shd w:val="clear" w:color="auto" w:fill="FFFFFF"/>
        </w:rPr>
        <w:t>, у холодному</w:t>
      </w:r>
      <w:r w:rsidRPr="009A2764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– </w:t>
      </w:r>
      <w:proofErr w:type="spellStart"/>
      <w:r w:rsidRPr="009A2764">
        <w:rPr>
          <w:rFonts w:ascii="Times New Roman" w:hAnsi="Times New Roman" w:cs="Times New Roman"/>
          <w:sz w:val="24"/>
          <w:szCs w:val="24"/>
          <w:shd w:val="clear" w:color="auto" w:fill="FFFFFF"/>
        </w:rPr>
        <w:t>менш</w:t>
      </w:r>
      <w:r w:rsidRPr="009A2764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ий</w:t>
      </w:r>
      <w:proofErr w:type="spellEnd"/>
      <w:r w:rsidRPr="009A2764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. </w:t>
      </w:r>
    </w:p>
    <w:p w:rsidR="000C0ADC" w:rsidRPr="009A2764" w:rsidRDefault="000C0ADC" w:rsidP="000C0AD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A2764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Щодо вертикального температурного градієнта, то він залежить від численних факторів, зокрема часу</w:t>
      </w:r>
      <w:r w:rsidRPr="009A27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A2764">
        <w:rPr>
          <w:rFonts w:ascii="Times New Roman" w:hAnsi="Times New Roman" w:cs="Times New Roman"/>
          <w:color w:val="000000"/>
          <w:sz w:val="24"/>
          <w:szCs w:val="24"/>
        </w:rPr>
        <w:t>доби</w:t>
      </w:r>
      <w:proofErr w:type="spellEnd"/>
      <w:r w:rsidRPr="009A2764">
        <w:rPr>
          <w:rFonts w:ascii="Times New Roman" w:hAnsi="Times New Roman" w:cs="Times New Roman"/>
          <w:color w:val="000000"/>
          <w:sz w:val="24"/>
          <w:szCs w:val="24"/>
        </w:rPr>
        <w:t xml:space="preserve">, погоди, характеру </w:t>
      </w:r>
      <w:proofErr w:type="spellStart"/>
      <w:r w:rsidRPr="009A2764">
        <w:rPr>
          <w:rFonts w:ascii="Times New Roman" w:hAnsi="Times New Roman" w:cs="Times New Roman"/>
          <w:color w:val="000000"/>
          <w:sz w:val="24"/>
          <w:szCs w:val="24"/>
        </w:rPr>
        <w:t>підстилаючої</w:t>
      </w:r>
      <w:proofErr w:type="spellEnd"/>
      <w:r w:rsidRPr="009A27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A2764">
        <w:rPr>
          <w:rFonts w:ascii="Times New Roman" w:hAnsi="Times New Roman" w:cs="Times New Roman"/>
          <w:color w:val="000000"/>
          <w:sz w:val="24"/>
          <w:szCs w:val="24"/>
        </w:rPr>
        <w:t>поверхні</w:t>
      </w:r>
      <w:proofErr w:type="spellEnd"/>
      <w:r w:rsidRPr="009A2764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та ін.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>Учителі разом з членами журі оцінюють виконання завдань командами. Визначається команда-переможець.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B11714">
        <w:rPr>
          <w:rFonts w:ascii="Times New Roman" w:hAnsi="Times New Roman" w:cs="Times New Roman"/>
          <w:b/>
          <w:sz w:val="24"/>
          <w:szCs w:val="24"/>
          <w:lang w:val="uk-UA"/>
        </w:rPr>
        <w:t>. Домашнє завдання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Пропонується така задача. 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>У вихідний день разом з батьками піти на прогулянку до парку з гор</w:t>
      </w:r>
      <w:r>
        <w:rPr>
          <w:rFonts w:ascii="Times New Roman" w:hAnsi="Times New Roman" w:cs="Times New Roman"/>
          <w:sz w:val="24"/>
          <w:szCs w:val="24"/>
          <w:lang w:val="uk-UA"/>
        </w:rPr>
        <w:t>б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истою місцевістю. За допомогою </w:t>
      </w:r>
      <w:r w:rsidRPr="009A2764">
        <w:rPr>
          <w:rFonts w:ascii="Times New Roman" w:hAnsi="Times New Roman" w:cs="Times New Roman"/>
          <w:sz w:val="24"/>
          <w:szCs w:val="24"/>
          <w:lang w:val="uk-UA"/>
        </w:rPr>
        <w:t xml:space="preserve">приладів 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на </w:t>
      </w:r>
      <w:proofErr w:type="spellStart"/>
      <w:r w:rsidRPr="00B11714">
        <w:rPr>
          <w:rFonts w:ascii="Times New Roman" w:hAnsi="Times New Roman" w:cs="Times New Roman"/>
          <w:sz w:val="24"/>
          <w:szCs w:val="24"/>
          <w:lang w:val="uk-UA"/>
        </w:rPr>
        <w:t>смартфоні</w:t>
      </w:r>
      <w:proofErr w:type="spellEnd"/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(барометра, термометра) визначити  висоту </w:t>
      </w:r>
      <w:r w:rsidRPr="009A2764">
        <w:rPr>
          <w:rFonts w:ascii="Times New Roman" w:hAnsi="Times New Roman" w:cs="Times New Roman"/>
          <w:sz w:val="24"/>
          <w:szCs w:val="24"/>
          <w:lang w:val="uk-UA"/>
        </w:rPr>
        <w:t>гори.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gramStart"/>
      <w:r w:rsidRPr="00B11714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B11714">
        <w:rPr>
          <w:rFonts w:ascii="Times New Roman" w:hAnsi="Times New Roman" w:cs="Times New Roman"/>
          <w:b/>
          <w:sz w:val="24"/>
          <w:szCs w:val="24"/>
          <w:lang w:val="uk-UA"/>
        </w:rPr>
        <w:t>І.</w:t>
      </w:r>
      <w:proofErr w:type="gramEnd"/>
      <w:r w:rsidRPr="00B1171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Підсумки уроку 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b/>
          <w:i/>
          <w:sz w:val="24"/>
          <w:szCs w:val="24"/>
          <w:lang w:val="uk-UA"/>
        </w:rPr>
        <w:t>Метод «Мікрофон»</w:t>
      </w:r>
    </w:p>
    <w:p w:rsidR="000C0ADC" w:rsidRPr="00B11714" w:rsidRDefault="000C0ADC" w:rsidP="000C0ADC">
      <w:pPr>
        <w:pStyle w:val="ac"/>
        <w:numPr>
          <w:ilvl w:val="0"/>
          <w:numId w:val="5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>Що сподобалося на уроці, а що ні?</w:t>
      </w:r>
    </w:p>
    <w:p w:rsidR="000C0ADC" w:rsidRPr="00B11714" w:rsidRDefault="000C0ADC" w:rsidP="000C0ADC">
      <w:pPr>
        <w:pStyle w:val="ac"/>
        <w:numPr>
          <w:ilvl w:val="0"/>
          <w:numId w:val="5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Пропозиції учнів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>: що я б зробив на цьому уроці по</w:t>
      </w: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>іншому?</w:t>
      </w:r>
    </w:p>
    <w:p w:rsidR="000C0ADC" w:rsidRPr="00B11714" w:rsidRDefault="000C0ADC" w:rsidP="000C0ADC">
      <w:pPr>
        <w:pStyle w:val="ac"/>
        <w:numPr>
          <w:ilvl w:val="0"/>
          <w:numId w:val="5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>Яке завдання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мені</w:t>
      </w: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найбільше сподобалося?</w:t>
      </w:r>
    </w:p>
    <w:p w:rsidR="000C0ADC" w:rsidRPr="00B11714" w:rsidRDefault="000C0ADC" w:rsidP="000C0ADC">
      <w:pPr>
        <w:pStyle w:val="ac"/>
        <w:numPr>
          <w:ilvl w:val="0"/>
          <w:numId w:val="5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>Що я навчився сьогодні на уроці, що нового для себе відкрив?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Література</w:t>
      </w:r>
    </w:p>
    <w:p w:rsidR="000C0ADC" w:rsidRPr="009A2764" w:rsidRDefault="000C0ADC" w:rsidP="000C0ADC">
      <w:pPr>
        <w:pStyle w:val="ac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val="uk-UA" w:eastAsia="uk-UA"/>
        </w:rPr>
      </w:pPr>
      <w:proofErr w:type="spellStart"/>
      <w:r w:rsidRPr="009A2764">
        <w:rPr>
          <w:rFonts w:ascii="Times New Roman" w:eastAsia="Times New Roman" w:hAnsi="Times New Roman" w:cs="Times New Roman"/>
          <w:color w:val="242424"/>
          <w:sz w:val="24"/>
          <w:szCs w:val="24"/>
          <w:lang w:val="uk-UA" w:eastAsia="uk-UA"/>
        </w:rPr>
        <w:t>Гільберг</w:t>
      </w:r>
      <w:proofErr w:type="spellEnd"/>
      <w:r w:rsidRPr="009A2764">
        <w:rPr>
          <w:rFonts w:ascii="Times New Roman" w:eastAsia="Times New Roman" w:hAnsi="Times New Roman" w:cs="Times New Roman"/>
          <w:color w:val="242424"/>
          <w:sz w:val="24"/>
          <w:szCs w:val="24"/>
          <w:lang w:val="uk-UA" w:eastAsia="uk-UA"/>
        </w:rPr>
        <w:t xml:space="preserve"> Т. Г. Географія: </w:t>
      </w:r>
      <w:proofErr w:type="spellStart"/>
      <w:r w:rsidRPr="009A2764">
        <w:rPr>
          <w:rFonts w:ascii="Times New Roman" w:eastAsia="Times New Roman" w:hAnsi="Times New Roman" w:cs="Times New Roman"/>
          <w:color w:val="242424"/>
          <w:sz w:val="24"/>
          <w:szCs w:val="24"/>
          <w:lang w:val="uk-UA" w:eastAsia="uk-UA"/>
        </w:rPr>
        <w:t>підруч</w:t>
      </w:r>
      <w:proofErr w:type="spellEnd"/>
      <w:r w:rsidRPr="009A2764">
        <w:rPr>
          <w:rFonts w:ascii="Times New Roman" w:eastAsia="Times New Roman" w:hAnsi="Times New Roman" w:cs="Times New Roman"/>
          <w:color w:val="242424"/>
          <w:sz w:val="24"/>
          <w:szCs w:val="24"/>
          <w:lang w:val="uk-UA" w:eastAsia="uk-UA"/>
        </w:rPr>
        <w:t>. для 6 кл.</w:t>
      </w:r>
      <w:r w:rsidRPr="009A2764">
        <w:rPr>
          <w:rFonts w:ascii="Times New Roman" w:hAnsi="Times New Roman" w:cs="Times New Roman"/>
          <w:color w:val="242424"/>
          <w:sz w:val="24"/>
          <w:szCs w:val="24"/>
          <w:lang w:val="uk-UA"/>
        </w:rPr>
        <w:t xml:space="preserve"> </w:t>
      </w:r>
      <w:proofErr w:type="spellStart"/>
      <w:r w:rsidRPr="009A2764">
        <w:rPr>
          <w:rFonts w:ascii="Times New Roman" w:hAnsi="Times New Roman" w:cs="Times New Roman"/>
          <w:color w:val="242424"/>
          <w:sz w:val="24"/>
          <w:szCs w:val="24"/>
          <w:lang w:val="uk-UA"/>
        </w:rPr>
        <w:t>загальноосвітн</w:t>
      </w:r>
      <w:proofErr w:type="spellEnd"/>
      <w:r w:rsidRPr="009A2764">
        <w:rPr>
          <w:rFonts w:ascii="Times New Roman" w:hAnsi="Times New Roman" w:cs="Times New Roman"/>
          <w:color w:val="242424"/>
          <w:sz w:val="24"/>
          <w:szCs w:val="24"/>
          <w:lang w:val="uk-UA"/>
        </w:rPr>
        <w:t xml:space="preserve">. </w:t>
      </w:r>
      <w:proofErr w:type="spellStart"/>
      <w:r w:rsidRPr="009A2764">
        <w:rPr>
          <w:rFonts w:ascii="Times New Roman" w:hAnsi="Times New Roman" w:cs="Times New Roman"/>
          <w:color w:val="242424"/>
          <w:sz w:val="24"/>
          <w:szCs w:val="24"/>
          <w:lang w:val="uk-UA"/>
        </w:rPr>
        <w:t>навч</w:t>
      </w:r>
      <w:proofErr w:type="spellEnd"/>
      <w:r w:rsidRPr="009A2764">
        <w:rPr>
          <w:rFonts w:ascii="Times New Roman" w:hAnsi="Times New Roman" w:cs="Times New Roman"/>
          <w:color w:val="242424"/>
          <w:sz w:val="24"/>
          <w:szCs w:val="24"/>
          <w:lang w:val="uk-UA"/>
        </w:rPr>
        <w:t xml:space="preserve">. </w:t>
      </w:r>
      <w:proofErr w:type="spellStart"/>
      <w:r w:rsidRPr="009A2764">
        <w:rPr>
          <w:rFonts w:ascii="Times New Roman" w:hAnsi="Times New Roman" w:cs="Times New Roman"/>
          <w:color w:val="242424"/>
          <w:sz w:val="24"/>
          <w:szCs w:val="24"/>
          <w:lang w:val="uk-UA"/>
        </w:rPr>
        <w:t>закл</w:t>
      </w:r>
      <w:proofErr w:type="spellEnd"/>
      <w:r w:rsidRPr="009A2764">
        <w:rPr>
          <w:rFonts w:ascii="Times New Roman" w:hAnsi="Times New Roman" w:cs="Times New Roman"/>
          <w:color w:val="242424"/>
          <w:sz w:val="24"/>
          <w:szCs w:val="24"/>
          <w:lang w:val="uk-UA"/>
        </w:rPr>
        <w:t xml:space="preserve">./ Т. Г. </w:t>
      </w:r>
      <w:proofErr w:type="spellStart"/>
      <w:r w:rsidRPr="009A2764">
        <w:rPr>
          <w:rFonts w:ascii="Times New Roman" w:hAnsi="Times New Roman" w:cs="Times New Roman"/>
          <w:color w:val="242424"/>
          <w:sz w:val="24"/>
          <w:szCs w:val="24"/>
          <w:lang w:val="uk-UA"/>
        </w:rPr>
        <w:t>Гільберг</w:t>
      </w:r>
      <w:proofErr w:type="spellEnd"/>
      <w:r w:rsidRPr="009A2764">
        <w:rPr>
          <w:rFonts w:ascii="Times New Roman" w:hAnsi="Times New Roman" w:cs="Times New Roman"/>
          <w:color w:val="242424"/>
          <w:sz w:val="24"/>
          <w:szCs w:val="24"/>
          <w:lang w:val="uk-UA"/>
        </w:rPr>
        <w:t>, Л. Б. Паламарчук. – К.: Грамота, 2014. – 240 с. : іл.</w:t>
      </w:r>
    </w:p>
    <w:p w:rsidR="000C0ADC" w:rsidRPr="009A2764" w:rsidRDefault="000C0ADC" w:rsidP="000C0ADC">
      <w:pPr>
        <w:pStyle w:val="ac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val="uk-UA" w:eastAsia="uk-UA"/>
        </w:rPr>
      </w:pPr>
      <w:proofErr w:type="spellStart"/>
      <w:r w:rsidRPr="009A2764">
        <w:rPr>
          <w:rFonts w:ascii="Times New Roman" w:eastAsia="Times New Roman" w:hAnsi="Times New Roman" w:cs="Times New Roman"/>
          <w:color w:val="242424"/>
          <w:sz w:val="24"/>
          <w:szCs w:val="24"/>
          <w:lang w:val="uk-UA" w:eastAsia="uk-UA"/>
        </w:rPr>
        <w:t>Істер</w:t>
      </w:r>
      <w:proofErr w:type="spellEnd"/>
      <w:r w:rsidRPr="009A2764">
        <w:rPr>
          <w:rFonts w:ascii="Times New Roman" w:eastAsia="Times New Roman" w:hAnsi="Times New Roman" w:cs="Times New Roman"/>
          <w:color w:val="242424"/>
          <w:sz w:val="24"/>
          <w:szCs w:val="24"/>
          <w:lang w:val="uk-UA" w:eastAsia="uk-UA"/>
        </w:rPr>
        <w:t xml:space="preserve"> О. С. Математика : </w:t>
      </w:r>
      <w:proofErr w:type="spellStart"/>
      <w:r w:rsidRPr="009A2764">
        <w:rPr>
          <w:rFonts w:ascii="Times New Roman" w:eastAsia="Times New Roman" w:hAnsi="Times New Roman" w:cs="Times New Roman"/>
          <w:color w:val="242424"/>
          <w:sz w:val="24"/>
          <w:szCs w:val="24"/>
          <w:lang w:val="uk-UA" w:eastAsia="uk-UA"/>
        </w:rPr>
        <w:t>підруч</w:t>
      </w:r>
      <w:proofErr w:type="spellEnd"/>
      <w:r w:rsidRPr="009A2764">
        <w:rPr>
          <w:rFonts w:ascii="Times New Roman" w:eastAsia="Times New Roman" w:hAnsi="Times New Roman" w:cs="Times New Roman"/>
          <w:color w:val="242424"/>
          <w:sz w:val="24"/>
          <w:szCs w:val="24"/>
          <w:lang w:val="uk-UA" w:eastAsia="uk-UA"/>
        </w:rPr>
        <w:t>. для 6 кл.</w:t>
      </w:r>
      <w:r w:rsidRPr="009A2764">
        <w:rPr>
          <w:rFonts w:ascii="Times New Roman" w:hAnsi="Times New Roman" w:cs="Times New Roman"/>
          <w:color w:val="242424"/>
          <w:sz w:val="24"/>
          <w:szCs w:val="24"/>
          <w:lang w:val="uk-UA"/>
        </w:rPr>
        <w:t xml:space="preserve"> </w:t>
      </w:r>
      <w:proofErr w:type="spellStart"/>
      <w:r w:rsidRPr="009A2764">
        <w:rPr>
          <w:rFonts w:ascii="Times New Roman" w:hAnsi="Times New Roman" w:cs="Times New Roman"/>
          <w:color w:val="242424"/>
          <w:sz w:val="24"/>
          <w:szCs w:val="24"/>
          <w:lang w:val="uk-UA"/>
        </w:rPr>
        <w:t>загальноосвітн</w:t>
      </w:r>
      <w:proofErr w:type="spellEnd"/>
      <w:r w:rsidRPr="009A2764">
        <w:rPr>
          <w:rFonts w:ascii="Times New Roman" w:hAnsi="Times New Roman" w:cs="Times New Roman"/>
          <w:color w:val="242424"/>
          <w:sz w:val="24"/>
          <w:szCs w:val="24"/>
          <w:lang w:val="uk-UA"/>
        </w:rPr>
        <w:t xml:space="preserve">. </w:t>
      </w:r>
      <w:proofErr w:type="spellStart"/>
      <w:r w:rsidRPr="009A2764">
        <w:rPr>
          <w:rFonts w:ascii="Times New Roman" w:hAnsi="Times New Roman" w:cs="Times New Roman"/>
          <w:color w:val="242424"/>
          <w:sz w:val="24"/>
          <w:szCs w:val="24"/>
          <w:lang w:val="uk-UA"/>
        </w:rPr>
        <w:t>навч</w:t>
      </w:r>
      <w:proofErr w:type="spellEnd"/>
      <w:r w:rsidRPr="009A2764">
        <w:rPr>
          <w:rFonts w:ascii="Times New Roman" w:hAnsi="Times New Roman" w:cs="Times New Roman"/>
          <w:color w:val="242424"/>
          <w:sz w:val="24"/>
          <w:szCs w:val="24"/>
          <w:lang w:val="uk-UA"/>
        </w:rPr>
        <w:t xml:space="preserve">. </w:t>
      </w:r>
      <w:proofErr w:type="spellStart"/>
      <w:r w:rsidRPr="009A2764">
        <w:rPr>
          <w:rFonts w:ascii="Times New Roman" w:hAnsi="Times New Roman" w:cs="Times New Roman"/>
          <w:color w:val="242424"/>
          <w:sz w:val="24"/>
          <w:szCs w:val="24"/>
          <w:lang w:val="uk-UA"/>
        </w:rPr>
        <w:t>закл</w:t>
      </w:r>
      <w:proofErr w:type="spellEnd"/>
      <w:r w:rsidRPr="009A2764">
        <w:rPr>
          <w:rFonts w:ascii="Times New Roman" w:hAnsi="Times New Roman" w:cs="Times New Roman"/>
          <w:color w:val="242424"/>
          <w:sz w:val="24"/>
          <w:szCs w:val="24"/>
          <w:lang w:val="uk-UA"/>
        </w:rPr>
        <w:t>./</w:t>
      </w:r>
      <w:r w:rsidRPr="009A2764">
        <w:rPr>
          <w:rFonts w:ascii="Times New Roman" w:eastAsia="Times New Roman" w:hAnsi="Times New Roman" w:cs="Times New Roman"/>
          <w:color w:val="242424"/>
          <w:sz w:val="24"/>
          <w:szCs w:val="24"/>
          <w:lang w:val="uk-UA" w:eastAsia="uk-UA"/>
        </w:rPr>
        <w:t xml:space="preserve"> О. С.</w:t>
      </w:r>
      <w:r w:rsidRPr="009A2764">
        <w:rPr>
          <w:rFonts w:ascii="Times New Roman" w:hAnsi="Times New Roman" w:cs="Times New Roman"/>
          <w:color w:val="242424"/>
          <w:sz w:val="24"/>
          <w:szCs w:val="24"/>
          <w:lang w:val="uk-UA"/>
        </w:rPr>
        <w:t xml:space="preserve"> </w:t>
      </w:r>
      <w:proofErr w:type="spellStart"/>
      <w:r w:rsidRPr="009A2764">
        <w:rPr>
          <w:rFonts w:ascii="Times New Roman" w:eastAsia="Times New Roman" w:hAnsi="Times New Roman" w:cs="Times New Roman"/>
          <w:color w:val="242424"/>
          <w:sz w:val="24"/>
          <w:szCs w:val="24"/>
          <w:lang w:val="uk-UA" w:eastAsia="uk-UA"/>
        </w:rPr>
        <w:t>Істер</w:t>
      </w:r>
      <w:proofErr w:type="spellEnd"/>
      <w:r w:rsidRPr="009A2764">
        <w:rPr>
          <w:rFonts w:ascii="Times New Roman" w:eastAsia="Times New Roman" w:hAnsi="Times New Roman" w:cs="Times New Roman"/>
          <w:color w:val="242424"/>
          <w:sz w:val="24"/>
          <w:szCs w:val="24"/>
          <w:lang w:val="uk-UA" w:eastAsia="uk-UA"/>
        </w:rPr>
        <w:t xml:space="preserve">. </w:t>
      </w:r>
      <w:r w:rsidRPr="009A2764">
        <w:rPr>
          <w:rFonts w:ascii="Times New Roman" w:hAnsi="Times New Roman" w:cs="Times New Roman"/>
          <w:color w:val="242424"/>
          <w:sz w:val="24"/>
          <w:szCs w:val="24"/>
          <w:lang w:val="uk-UA"/>
        </w:rPr>
        <w:t xml:space="preserve">– К. : </w:t>
      </w:r>
      <w:proofErr w:type="spellStart"/>
      <w:r w:rsidRPr="009A2764">
        <w:rPr>
          <w:rFonts w:ascii="Times New Roman" w:hAnsi="Times New Roman" w:cs="Times New Roman"/>
          <w:color w:val="242424"/>
          <w:sz w:val="24"/>
          <w:szCs w:val="24"/>
          <w:lang w:val="uk-UA"/>
        </w:rPr>
        <w:t>Генеза</w:t>
      </w:r>
      <w:proofErr w:type="spellEnd"/>
      <w:r w:rsidRPr="009A2764">
        <w:rPr>
          <w:rFonts w:ascii="Times New Roman" w:hAnsi="Times New Roman" w:cs="Times New Roman"/>
          <w:color w:val="242424"/>
          <w:sz w:val="24"/>
          <w:szCs w:val="24"/>
          <w:lang w:val="uk-UA"/>
        </w:rPr>
        <w:t>, 2014. – 296 с. : іл.</w:t>
      </w:r>
    </w:p>
    <w:p w:rsidR="000C0ADC" w:rsidRPr="00B11714" w:rsidRDefault="000C0ADC" w:rsidP="000C0ADC">
      <w:pPr>
        <w:pStyle w:val="ac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val="uk-UA" w:eastAsia="uk-UA"/>
        </w:rPr>
      </w:pPr>
      <w:r w:rsidRPr="009A2764">
        <w:rPr>
          <w:rFonts w:ascii="Times New Roman" w:hAnsi="Times New Roman" w:cs="Times New Roman"/>
          <w:color w:val="242424"/>
          <w:sz w:val="24"/>
          <w:szCs w:val="24"/>
          <w:lang w:val="uk-UA"/>
        </w:rPr>
        <w:t>Стадник О</w:t>
      </w:r>
      <w:r w:rsidRPr="006C7993">
        <w:rPr>
          <w:rFonts w:ascii="Times New Roman" w:hAnsi="Times New Roman" w:cs="Times New Roman"/>
          <w:color w:val="242424"/>
          <w:sz w:val="24"/>
          <w:szCs w:val="24"/>
          <w:lang w:val="uk-UA"/>
        </w:rPr>
        <w:t>.Г. Загальна географія. 6 клас : зошит для практичних робіт / О. Г. Стадник, В. Ф. Вовк. – Х. :</w:t>
      </w:r>
      <w:r>
        <w:rPr>
          <w:rFonts w:ascii="Times New Roman" w:hAnsi="Times New Roman" w:cs="Times New Roman"/>
          <w:color w:val="242424"/>
          <w:sz w:val="24"/>
          <w:szCs w:val="24"/>
          <w:lang w:val="uk-UA"/>
        </w:rPr>
        <w:t xml:space="preserve"> </w:t>
      </w:r>
      <w:r w:rsidRPr="006C7993">
        <w:rPr>
          <w:rFonts w:ascii="Times New Roman" w:hAnsi="Times New Roman" w:cs="Times New Roman"/>
          <w:color w:val="242424"/>
          <w:sz w:val="24"/>
          <w:szCs w:val="24"/>
          <w:lang w:val="uk-UA"/>
        </w:rPr>
        <w:t>Вид-во «Ранок», 2014. – 64 с., карти. + Додаток (12 с.)</w:t>
      </w:r>
    </w:p>
    <w:p w:rsidR="000C0ADC" w:rsidRPr="00B11714" w:rsidRDefault="000C0ADC" w:rsidP="000C0ADC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0ADC" w:rsidRPr="00B11714" w:rsidRDefault="000C0ADC" w:rsidP="000C0ADC">
      <w:pPr>
        <w:spacing w:after="0" w:line="252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Відповіді до маршрутних листів</w:t>
      </w:r>
      <w:r w:rsidRPr="00B11714">
        <w:rPr>
          <w:rFonts w:ascii="Times New Roman" w:hAnsi="Times New Roman" w:cs="Times New Roman"/>
          <w:i/>
          <w:sz w:val="24"/>
          <w:szCs w:val="24"/>
          <w:lang w:val="uk-UA"/>
        </w:rPr>
        <w:t>:</w:t>
      </w:r>
    </w:p>
    <w:p w:rsidR="000C0ADC" w:rsidRPr="00B11714" w:rsidRDefault="000C0ADC" w:rsidP="000C0ADC">
      <w:pPr>
        <w:spacing w:after="0" w:line="252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  <w:sectPr w:rsidR="000C0ADC" w:rsidRPr="00B11714" w:rsidSect="00CF4EC9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0C0ADC" w:rsidRPr="009A2764" w:rsidRDefault="000C0ADC" w:rsidP="000C0ADC">
      <w:pPr>
        <w:spacing w:after="0" w:line="252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A2764">
        <w:rPr>
          <w:rFonts w:ascii="Times New Roman" w:hAnsi="Times New Roman" w:cs="Times New Roman"/>
          <w:sz w:val="24"/>
          <w:szCs w:val="24"/>
          <w:lang w:val="uk-UA"/>
        </w:rPr>
        <w:lastRenderedPageBreak/>
        <w:t>Команди І</w:t>
      </w:r>
    </w:p>
    <w:tbl>
      <w:tblPr>
        <w:tblStyle w:val="af7"/>
        <w:tblW w:w="0" w:type="auto"/>
        <w:tblLook w:val="04A0"/>
      </w:tblPr>
      <w:tblGrid>
        <w:gridCol w:w="1480"/>
        <w:gridCol w:w="1480"/>
      </w:tblGrid>
      <w:tr w:rsidR="000C0ADC" w:rsidRPr="00B11714" w:rsidTr="00CC09C2">
        <w:trPr>
          <w:trHeight w:val="318"/>
        </w:trPr>
        <w:tc>
          <w:tcPr>
            <w:tcW w:w="1480" w:type="dxa"/>
          </w:tcPr>
          <w:p w:rsidR="000C0ADC" w:rsidRPr="00B11714" w:rsidRDefault="000C0ADC" w:rsidP="00CC09C2">
            <w:pPr>
              <w:spacing w:line="252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80" w:type="dxa"/>
          </w:tcPr>
          <w:p w:rsidR="000C0ADC" w:rsidRPr="00B11714" w:rsidRDefault="000C0ADC" w:rsidP="00CC09C2">
            <w:pPr>
              <w:spacing w:line="252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</w:p>
        </w:tc>
      </w:tr>
      <w:tr w:rsidR="000C0ADC" w:rsidRPr="00B11714" w:rsidTr="00CC09C2">
        <w:trPr>
          <w:trHeight w:val="318"/>
        </w:trPr>
        <w:tc>
          <w:tcPr>
            <w:tcW w:w="1480" w:type="dxa"/>
          </w:tcPr>
          <w:p w:rsidR="000C0ADC" w:rsidRPr="00B11714" w:rsidRDefault="000C0ADC" w:rsidP="00CC09C2">
            <w:pPr>
              <w:spacing w:line="252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80" w:type="dxa"/>
          </w:tcPr>
          <w:p w:rsidR="000C0ADC" w:rsidRPr="00B11714" w:rsidRDefault="000C0ADC" w:rsidP="00CC09C2">
            <w:pPr>
              <w:spacing w:line="252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</w:tr>
      <w:tr w:rsidR="000C0ADC" w:rsidRPr="00B11714" w:rsidTr="00CC09C2">
        <w:trPr>
          <w:trHeight w:val="318"/>
        </w:trPr>
        <w:tc>
          <w:tcPr>
            <w:tcW w:w="1480" w:type="dxa"/>
          </w:tcPr>
          <w:p w:rsidR="000C0ADC" w:rsidRPr="00B11714" w:rsidRDefault="000C0ADC" w:rsidP="00CC09C2">
            <w:pPr>
              <w:spacing w:line="252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480" w:type="dxa"/>
          </w:tcPr>
          <w:p w:rsidR="000C0ADC" w:rsidRPr="00B11714" w:rsidRDefault="000C0ADC" w:rsidP="00CC09C2">
            <w:pPr>
              <w:spacing w:line="252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</w:p>
        </w:tc>
      </w:tr>
      <w:tr w:rsidR="000C0ADC" w:rsidRPr="00B11714" w:rsidTr="00CC09C2">
        <w:trPr>
          <w:trHeight w:val="333"/>
        </w:trPr>
        <w:tc>
          <w:tcPr>
            <w:tcW w:w="1480" w:type="dxa"/>
          </w:tcPr>
          <w:p w:rsidR="000C0ADC" w:rsidRPr="00B11714" w:rsidRDefault="000C0ADC" w:rsidP="00CC09C2">
            <w:pPr>
              <w:spacing w:line="252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480" w:type="dxa"/>
          </w:tcPr>
          <w:p w:rsidR="000C0ADC" w:rsidRPr="00B11714" w:rsidRDefault="000C0ADC" w:rsidP="00CC09C2">
            <w:pPr>
              <w:spacing w:line="252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</w:tr>
    </w:tbl>
    <w:p w:rsidR="000C0ADC" w:rsidRPr="00B11714" w:rsidRDefault="000C0ADC" w:rsidP="000C0ADC">
      <w:pPr>
        <w:spacing w:after="0" w:line="252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17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0C0ADC" w:rsidRPr="009A2764" w:rsidRDefault="000C0ADC" w:rsidP="000C0ADC">
      <w:pPr>
        <w:spacing w:after="0" w:line="252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A2764">
        <w:rPr>
          <w:rFonts w:ascii="Times New Roman" w:hAnsi="Times New Roman" w:cs="Times New Roman"/>
          <w:sz w:val="24"/>
          <w:szCs w:val="24"/>
          <w:lang w:val="uk-UA"/>
        </w:rPr>
        <w:t>Команди ІІ</w:t>
      </w:r>
    </w:p>
    <w:tbl>
      <w:tblPr>
        <w:tblStyle w:val="af7"/>
        <w:tblW w:w="0" w:type="auto"/>
        <w:tblLook w:val="04A0"/>
      </w:tblPr>
      <w:tblGrid>
        <w:gridCol w:w="1480"/>
        <w:gridCol w:w="1480"/>
      </w:tblGrid>
      <w:tr w:rsidR="000C0ADC" w:rsidRPr="00B11714" w:rsidTr="00CC09C2">
        <w:trPr>
          <w:trHeight w:val="318"/>
        </w:trPr>
        <w:tc>
          <w:tcPr>
            <w:tcW w:w="1480" w:type="dxa"/>
          </w:tcPr>
          <w:p w:rsidR="000C0ADC" w:rsidRPr="00B11714" w:rsidRDefault="000C0ADC" w:rsidP="00CC09C2">
            <w:pPr>
              <w:spacing w:line="252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80" w:type="dxa"/>
          </w:tcPr>
          <w:p w:rsidR="000C0ADC" w:rsidRPr="00B11714" w:rsidRDefault="000C0ADC" w:rsidP="00CC09C2">
            <w:pPr>
              <w:spacing w:line="252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</w:tr>
      <w:tr w:rsidR="000C0ADC" w:rsidRPr="00B11714" w:rsidTr="00CC09C2">
        <w:trPr>
          <w:trHeight w:val="318"/>
        </w:trPr>
        <w:tc>
          <w:tcPr>
            <w:tcW w:w="1480" w:type="dxa"/>
          </w:tcPr>
          <w:p w:rsidR="000C0ADC" w:rsidRPr="00B11714" w:rsidRDefault="000C0ADC" w:rsidP="00CC09C2">
            <w:pPr>
              <w:spacing w:line="252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80" w:type="dxa"/>
          </w:tcPr>
          <w:p w:rsidR="000C0ADC" w:rsidRPr="00B11714" w:rsidRDefault="000C0ADC" w:rsidP="00CC09C2">
            <w:pPr>
              <w:spacing w:line="252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</w:tr>
      <w:tr w:rsidR="000C0ADC" w:rsidRPr="00B11714" w:rsidTr="00CC09C2">
        <w:trPr>
          <w:trHeight w:val="318"/>
        </w:trPr>
        <w:tc>
          <w:tcPr>
            <w:tcW w:w="1480" w:type="dxa"/>
          </w:tcPr>
          <w:p w:rsidR="000C0ADC" w:rsidRPr="00B11714" w:rsidRDefault="000C0ADC" w:rsidP="00CC09C2">
            <w:pPr>
              <w:spacing w:line="252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480" w:type="dxa"/>
          </w:tcPr>
          <w:p w:rsidR="000C0ADC" w:rsidRPr="00B11714" w:rsidRDefault="000C0ADC" w:rsidP="00CC09C2">
            <w:pPr>
              <w:spacing w:line="252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</w:tr>
      <w:tr w:rsidR="000C0ADC" w:rsidRPr="00B11714" w:rsidTr="00CC09C2">
        <w:trPr>
          <w:trHeight w:val="333"/>
        </w:trPr>
        <w:tc>
          <w:tcPr>
            <w:tcW w:w="1480" w:type="dxa"/>
          </w:tcPr>
          <w:p w:rsidR="000C0ADC" w:rsidRPr="00B11714" w:rsidRDefault="000C0ADC" w:rsidP="00CC09C2">
            <w:pPr>
              <w:spacing w:line="252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480" w:type="dxa"/>
          </w:tcPr>
          <w:p w:rsidR="000C0ADC" w:rsidRPr="00B11714" w:rsidRDefault="000C0ADC" w:rsidP="00CC09C2">
            <w:pPr>
              <w:spacing w:line="252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17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</w:t>
            </w:r>
          </w:p>
        </w:tc>
      </w:tr>
    </w:tbl>
    <w:p w:rsidR="000C0ADC" w:rsidRPr="00B11714" w:rsidRDefault="000C0ADC" w:rsidP="000C0ADC">
      <w:pPr>
        <w:spacing w:after="0" w:line="252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0C0ADC" w:rsidRPr="00B11714" w:rsidSect="007C6F9D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:rsidR="00CF4EC9" w:rsidRDefault="00CF4EC9"/>
    <w:sectPr w:rsidR="00CF4EC9" w:rsidSect="00CF4EC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44A13"/>
    <w:multiLevelType w:val="hybridMultilevel"/>
    <w:tmpl w:val="ADD4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34DA3"/>
    <w:multiLevelType w:val="hybridMultilevel"/>
    <w:tmpl w:val="ADD4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1D3E8C"/>
    <w:multiLevelType w:val="hybridMultilevel"/>
    <w:tmpl w:val="B5D42CB4"/>
    <w:lvl w:ilvl="0" w:tplc="97CE68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C27CD5"/>
    <w:multiLevelType w:val="hybridMultilevel"/>
    <w:tmpl w:val="1C8A1E16"/>
    <w:lvl w:ilvl="0" w:tplc="0FE2AB8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1434034"/>
    <w:multiLevelType w:val="hybridMultilevel"/>
    <w:tmpl w:val="8D821DB2"/>
    <w:lvl w:ilvl="0" w:tplc="9994488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C53ECB"/>
    <w:multiLevelType w:val="hybridMultilevel"/>
    <w:tmpl w:val="A2807E7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DE3EF6"/>
    <w:multiLevelType w:val="hybridMultilevel"/>
    <w:tmpl w:val="6BD0A0A2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C0ADC"/>
    <w:rsid w:val="000C0ADC"/>
    <w:rsid w:val="00326DCC"/>
    <w:rsid w:val="00875BB7"/>
    <w:rsid w:val="00C37186"/>
    <w:rsid w:val="00CF4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ADC"/>
    <w:pPr>
      <w:spacing w:line="276" w:lineRule="auto"/>
    </w:pPr>
    <w:rPr>
      <w:rFonts w:asciiTheme="minorHAnsi" w:hAnsiTheme="minorHAnsi" w:cstheme="minorBidi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875BB7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5BB7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5BB7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5BB7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5BB7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5BB7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5BB7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5BB7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5BB7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5BB7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75BB7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875BB7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875BB7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875BB7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875BB7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875BB7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875BB7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75BB7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75BB7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75BB7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 Знак"/>
    <w:basedOn w:val="a0"/>
    <w:link w:val="a4"/>
    <w:uiPriority w:val="10"/>
    <w:rsid w:val="00875BB7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875BB7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7">
    <w:name w:val="Підзаголовок Знак"/>
    <w:basedOn w:val="a0"/>
    <w:link w:val="a6"/>
    <w:uiPriority w:val="11"/>
    <w:rsid w:val="00875BB7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875BB7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875BB7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875BB7"/>
    <w:pPr>
      <w:spacing w:after="0" w:line="240" w:lineRule="auto"/>
    </w:pPr>
  </w:style>
  <w:style w:type="character" w:customStyle="1" w:styleId="ab">
    <w:name w:val="Без інтервалів Знак"/>
    <w:basedOn w:val="a0"/>
    <w:link w:val="aa"/>
    <w:uiPriority w:val="1"/>
    <w:rsid w:val="00875BB7"/>
  </w:style>
  <w:style w:type="paragraph" w:styleId="ac">
    <w:name w:val="List Paragraph"/>
    <w:basedOn w:val="a"/>
    <w:uiPriority w:val="34"/>
    <w:qFormat/>
    <w:rsid w:val="00875BB7"/>
    <w:pPr>
      <w:ind w:left="720"/>
      <w:contextualSpacing/>
    </w:pPr>
  </w:style>
  <w:style w:type="paragraph" w:styleId="ad">
    <w:name w:val="Quote"/>
    <w:basedOn w:val="a"/>
    <w:next w:val="a"/>
    <w:link w:val="ae"/>
    <w:uiPriority w:val="29"/>
    <w:qFormat/>
    <w:rsid w:val="00875BB7"/>
    <w:rPr>
      <w:i/>
      <w:iCs/>
    </w:rPr>
  </w:style>
  <w:style w:type="character" w:customStyle="1" w:styleId="ae">
    <w:name w:val="Цитація Знак"/>
    <w:basedOn w:val="a0"/>
    <w:link w:val="ad"/>
    <w:uiPriority w:val="29"/>
    <w:rsid w:val="00875BB7"/>
    <w:rPr>
      <w:rFonts w:eastAsiaTheme="majorEastAsia" w:cstheme="majorBidi"/>
      <w:i/>
      <w:iCs/>
    </w:rPr>
  </w:style>
  <w:style w:type="paragraph" w:styleId="af">
    <w:name w:val="Intense Quote"/>
    <w:basedOn w:val="a"/>
    <w:next w:val="a"/>
    <w:link w:val="af0"/>
    <w:uiPriority w:val="30"/>
    <w:qFormat/>
    <w:rsid w:val="00875BB7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f0">
    <w:name w:val="Насичена цитата Знак"/>
    <w:basedOn w:val="a0"/>
    <w:link w:val="af"/>
    <w:uiPriority w:val="30"/>
    <w:rsid w:val="00875BB7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1">
    <w:name w:val="Subtle Emphasis"/>
    <w:uiPriority w:val="19"/>
    <w:qFormat/>
    <w:rsid w:val="00875BB7"/>
    <w:rPr>
      <w:i/>
      <w:iCs/>
    </w:rPr>
  </w:style>
  <w:style w:type="character" w:styleId="af2">
    <w:name w:val="Intense Emphasis"/>
    <w:uiPriority w:val="21"/>
    <w:qFormat/>
    <w:rsid w:val="00875BB7"/>
    <w:rPr>
      <w:i/>
      <w:iCs/>
      <w:caps/>
      <w:spacing w:val="10"/>
      <w:sz w:val="20"/>
      <w:szCs w:val="20"/>
    </w:rPr>
  </w:style>
  <w:style w:type="character" w:styleId="af3">
    <w:name w:val="Subtle Reference"/>
    <w:basedOn w:val="a0"/>
    <w:uiPriority w:val="31"/>
    <w:qFormat/>
    <w:rsid w:val="00875BB7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4">
    <w:name w:val="Intense Reference"/>
    <w:uiPriority w:val="32"/>
    <w:qFormat/>
    <w:rsid w:val="00875BB7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5">
    <w:name w:val="Book Title"/>
    <w:uiPriority w:val="33"/>
    <w:qFormat/>
    <w:rsid w:val="00875BB7"/>
    <w:rPr>
      <w:caps/>
      <w:color w:val="622423" w:themeColor="accent2" w:themeShade="7F"/>
      <w:spacing w:val="5"/>
      <w:u w:color="622423" w:themeColor="accent2" w:themeShade="7F"/>
    </w:rPr>
  </w:style>
  <w:style w:type="paragraph" w:styleId="af6">
    <w:name w:val="TOC Heading"/>
    <w:basedOn w:val="1"/>
    <w:next w:val="a"/>
    <w:uiPriority w:val="39"/>
    <w:semiHidden/>
    <w:unhideWhenUsed/>
    <w:qFormat/>
    <w:rsid w:val="00875BB7"/>
    <w:pPr>
      <w:outlineLvl w:val="9"/>
    </w:pPr>
  </w:style>
  <w:style w:type="table" w:styleId="af7">
    <w:name w:val="Table Grid"/>
    <w:basedOn w:val="a1"/>
    <w:uiPriority w:val="59"/>
    <w:rsid w:val="000C0ADC"/>
    <w:pPr>
      <w:spacing w:after="0" w:line="240" w:lineRule="auto"/>
    </w:pPr>
    <w:rPr>
      <w:rFonts w:asciiTheme="minorHAnsi" w:hAnsiTheme="minorHAnsi" w:cstheme="minorBidi"/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Balloon Text"/>
    <w:basedOn w:val="a"/>
    <w:link w:val="af9"/>
    <w:uiPriority w:val="99"/>
    <w:semiHidden/>
    <w:unhideWhenUsed/>
    <w:rsid w:val="000C0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у виносці Знак"/>
    <w:basedOn w:val="a0"/>
    <w:link w:val="af8"/>
    <w:uiPriority w:val="99"/>
    <w:semiHidden/>
    <w:rsid w:val="000C0ADC"/>
    <w:rPr>
      <w:rFonts w:ascii="Tahoma" w:hAnsi="Tahoma" w:cs="Tahoma"/>
      <w:sz w:val="16"/>
      <w:szCs w:val="16"/>
      <w:lang w:val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6765</Words>
  <Characters>3857</Characters>
  <Application>Microsoft Office Word</Application>
  <DocSecurity>0</DocSecurity>
  <Lines>32</Lines>
  <Paragraphs>21</Paragraphs>
  <ScaleCrop>false</ScaleCrop>
  <Company/>
  <LinksUpToDate>false</LinksUpToDate>
  <CharactersWithSpaces>10601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Лілія</dc:creator>
  <cp:keywords/>
  <dc:description/>
  <cp:lastModifiedBy>Лілія</cp:lastModifiedBy>
  <cp:revision>2</cp:revision>
  <dcterms:created xsi:type="dcterms:W3CDTF">2018-02-09T10:21:00Z</dcterms:created>
  <dcterms:modified xsi:type="dcterms:W3CDTF">2018-02-09T10:21:00Z</dcterms:modified>
</cp:coreProperties>
</file>