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7A6" w:rsidRPr="00294CA0" w:rsidRDefault="007537A6" w:rsidP="00294CA0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294CA0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294CA0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294CA0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1C3483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C3483">
        <w:rPr>
          <w:rFonts w:ascii="Times New Roman" w:hAnsi="Times New Roman" w:cs="Times New Roman"/>
          <w:b/>
          <w:sz w:val="40"/>
          <w:szCs w:val="40"/>
          <w:lang w:val="uk-UA"/>
        </w:rPr>
        <w:t>Інтегрований урок</w:t>
      </w:r>
    </w:p>
    <w:p w:rsidR="007537A6" w:rsidRPr="001C3483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C3483">
        <w:rPr>
          <w:rFonts w:ascii="Times New Roman" w:hAnsi="Times New Roman" w:cs="Times New Roman"/>
          <w:b/>
          <w:sz w:val="40"/>
          <w:szCs w:val="40"/>
          <w:lang w:val="uk-UA"/>
        </w:rPr>
        <w:t>з математики та трудового навчання</w:t>
      </w:r>
    </w:p>
    <w:p w:rsidR="007537A6" w:rsidRPr="001C3483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C3483">
        <w:rPr>
          <w:rFonts w:ascii="Times New Roman" w:hAnsi="Times New Roman" w:cs="Times New Roman"/>
          <w:b/>
          <w:sz w:val="40"/>
          <w:szCs w:val="40"/>
          <w:lang w:val="uk-UA"/>
        </w:rPr>
        <w:t>на тему:</w:t>
      </w:r>
    </w:p>
    <w:p w:rsidR="007537A6" w:rsidRPr="001C3483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222A35" w:themeColor="text2" w:themeShade="80"/>
          <w:sz w:val="40"/>
          <w:szCs w:val="40"/>
          <w:lang w:val="uk-UA"/>
        </w:rPr>
      </w:pPr>
      <w:r w:rsidRPr="001C3483">
        <w:rPr>
          <w:rFonts w:ascii="Times New Roman" w:hAnsi="Times New Roman" w:cs="Times New Roman"/>
          <w:b/>
          <w:color w:val="222A35" w:themeColor="text2" w:themeShade="80"/>
          <w:sz w:val="40"/>
          <w:szCs w:val="40"/>
          <w:lang w:val="uk-UA"/>
        </w:rPr>
        <w:t>«Циліндр. Конус. Куля»</w:t>
      </w:r>
    </w:p>
    <w:p w:rsidR="007537A6" w:rsidRPr="001C3483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C3483">
        <w:rPr>
          <w:rFonts w:ascii="Times New Roman" w:hAnsi="Times New Roman" w:cs="Times New Roman"/>
          <w:b/>
          <w:sz w:val="40"/>
          <w:szCs w:val="40"/>
          <w:lang w:val="uk-UA"/>
        </w:rPr>
        <w:t>6 клас</w:t>
      </w:r>
    </w:p>
    <w:p w:rsidR="007537A6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35769D" w:rsidRDefault="0035769D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35769D" w:rsidRPr="00294CA0" w:rsidRDefault="0035769D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294CA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Default="007537A6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C2C1D" w:rsidRPr="00294CA0" w:rsidRDefault="005C2C1D" w:rsidP="00294CA0">
      <w:pPr>
        <w:pStyle w:val="a3"/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Циліндр. Конус. Куля.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Мета (математика):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ознайомити учнів з поняттями та прикладами тіл обертання, їх складовими та властивостями;</w:t>
      </w:r>
      <w:r w:rsidRPr="00294CA0">
        <w:rPr>
          <w:rFonts w:ascii="Times New Roman" w:hAnsi="Times New Roman" w:cs="Times New Roman"/>
          <w:sz w:val="28"/>
          <w:szCs w:val="28"/>
        </w:rPr>
        <w:t xml:space="preserve"> 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забезпечити оволодіння навичками побудови даних моделей;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розвивати вміння виділяти суттєві ознаки та основні властивості геометричних тіл; розвивати логічне мислення, просторову уяву;</w:t>
      </w:r>
    </w:p>
    <w:p w:rsidR="007537A6" w:rsidRPr="00294CA0" w:rsidRDefault="00294CA0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>виховувати акуратність при виконанні записів у робочому зошиті, дисциплінованість та працелюбство.</w:t>
      </w:r>
      <w:r w:rsidR="007537A6" w:rsidRPr="00294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моделі циліндра, конуса, кулі.</w:t>
      </w:r>
    </w:p>
    <w:p w:rsidR="001462E8" w:rsidRPr="00294CA0" w:rsidRDefault="007537A6" w:rsidP="001B0850">
      <w:pPr>
        <w:pStyle w:val="a8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94CA0">
        <w:rPr>
          <w:b/>
          <w:color w:val="000000"/>
          <w:sz w:val="28"/>
          <w:szCs w:val="28"/>
        </w:rPr>
        <w:t>Мета</w:t>
      </w:r>
      <w:r w:rsidRPr="00294CA0">
        <w:rPr>
          <w:b/>
          <w:color w:val="000000"/>
          <w:sz w:val="28"/>
          <w:szCs w:val="28"/>
          <w:lang w:val="uk-UA"/>
        </w:rPr>
        <w:t xml:space="preserve"> (трудове навчання)</w:t>
      </w:r>
      <w:r w:rsidRPr="00294CA0">
        <w:rPr>
          <w:b/>
          <w:color w:val="000000"/>
          <w:sz w:val="28"/>
          <w:szCs w:val="28"/>
        </w:rPr>
        <w:t>:</w:t>
      </w:r>
      <w:r w:rsidRPr="00294CA0">
        <w:rPr>
          <w:color w:val="000000"/>
          <w:sz w:val="28"/>
          <w:szCs w:val="28"/>
        </w:rPr>
        <w:t xml:space="preserve"> </w:t>
      </w:r>
    </w:p>
    <w:p w:rsidR="001462E8" w:rsidRPr="00294CA0" w:rsidRDefault="007537A6" w:rsidP="001B0850">
      <w:pPr>
        <w:pStyle w:val="a8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294CA0">
        <w:rPr>
          <w:color w:val="000000"/>
          <w:sz w:val="28"/>
          <w:szCs w:val="28"/>
        </w:rPr>
        <w:t>навчити креслити розгортки циліндра, конуса; вдосконалювати уміння та навички роботи з папером; розвивати конструкторські уміння та навички; прищеплювати любов до праці; виховувати охайність, посидючість, працьовитість, правила естетики.</w:t>
      </w:r>
    </w:p>
    <w:p w:rsidR="007537A6" w:rsidRPr="00294CA0" w:rsidRDefault="007537A6" w:rsidP="001B0850">
      <w:pPr>
        <w:pStyle w:val="a8"/>
        <w:shd w:val="clear" w:color="auto" w:fill="FFFFFF"/>
        <w:spacing w:after="0" w:afterAutospacing="0"/>
        <w:jc w:val="both"/>
        <w:rPr>
          <w:color w:val="000000"/>
          <w:sz w:val="28"/>
          <w:szCs w:val="28"/>
          <w:lang w:val="uk-UA"/>
        </w:rPr>
      </w:pPr>
      <w:r w:rsidRPr="00294CA0">
        <w:rPr>
          <w:b/>
          <w:color w:val="000000"/>
          <w:sz w:val="28"/>
          <w:szCs w:val="28"/>
        </w:rPr>
        <w:t>Обладнання:</w:t>
      </w:r>
      <w:r w:rsidRPr="00294CA0">
        <w:rPr>
          <w:color w:val="000000"/>
          <w:sz w:val="28"/>
          <w:szCs w:val="28"/>
        </w:rPr>
        <w:t xml:space="preserve"> папір, ножиці, клей, пензлик, олівець, гумка</w:t>
      </w:r>
      <w:r w:rsidR="00294CA0">
        <w:rPr>
          <w:color w:val="000000"/>
          <w:sz w:val="28"/>
          <w:szCs w:val="28"/>
          <w:lang w:val="uk-UA"/>
        </w:rPr>
        <w:t>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комбінований.</w:t>
      </w:r>
    </w:p>
    <w:p w:rsidR="007537A6" w:rsidRPr="00294CA0" w:rsidRDefault="007537A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етап.</w:t>
      </w:r>
    </w:p>
    <w:p w:rsidR="007537A6" w:rsidRDefault="001462E8" w:rsidP="001B0850">
      <w:pPr>
        <w:pStyle w:val="a3"/>
        <w:tabs>
          <w:tab w:val="left" w:pos="-284"/>
        </w:tabs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Вчителі вітаються з учнями, налаштовують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їх на роботу.</w:t>
      </w:r>
    </w:p>
    <w:p w:rsidR="008603D0" w:rsidRPr="00294CA0" w:rsidRDefault="008603D0" w:rsidP="008603D0">
      <w:pPr>
        <w:pStyle w:val="a3"/>
        <w:tabs>
          <w:tab w:val="left" w:pos="-284"/>
        </w:tabs>
        <w:spacing w:before="100" w:beforeAutospacing="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1245" w:rsidRPr="00294CA0" w:rsidRDefault="00661245" w:rsidP="001B0850">
      <w:pPr>
        <w:pStyle w:val="a3"/>
        <w:tabs>
          <w:tab w:val="left" w:pos="-284"/>
        </w:tabs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Вчитель математики</w:t>
      </w:r>
    </w:p>
    <w:p w:rsid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Проводиться у формі гри  «Знайди помилку». На дошці заздалегідь вчителем записані розв’язання домашньої роботи з помилками. Завдання учнів – знайти і виправити помилку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i/>
          <w:sz w:val="28"/>
          <w:szCs w:val="28"/>
          <w:lang w:val="uk-UA"/>
        </w:rPr>
        <w:t>Фронтальне опитування.</w:t>
      </w:r>
    </w:p>
    <w:p w:rsidR="007537A6" w:rsidRPr="00294CA0" w:rsidRDefault="007537A6" w:rsidP="001B0850">
      <w:pPr>
        <w:pStyle w:val="a3"/>
        <w:numPr>
          <w:ilvl w:val="0"/>
          <w:numId w:val="1"/>
        </w:numPr>
        <w:spacing w:before="100" w:beforeAutospacing="1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Що таке коло?</w:t>
      </w:r>
    </w:p>
    <w:p w:rsidR="007537A6" w:rsidRPr="00294CA0" w:rsidRDefault="007537A6" w:rsidP="001B0850">
      <w:pPr>
        <w:pStyle w:val="a3"/>
        <w:numPr>
          <w:ilvl w:val="0"/>
          <w:numId w:val="1"/>
        </w:numPr>
        <w:spacing w:before="100" w:beforeAutospacing="1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Які елементи має коло?</w:t>
      </w:r>
    </w:p>
    <w:p w:rsidR="007537A6" w:rsidRPr="00294CA0" w:rsidRDefault="007537A6" w:rsidP="001B0850">
      <w:pPr>
        <w:pStyle w:val="a3"/>
        <w:numPr>
          <w:ilvl w:val="0"/>
          <w:numId w:val="1"/>
        </w:numPr>
        <w:spacing w:before="100" w:beforeAutospacing="1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Чим саме коло відрізняється від круга?</w:t>
      </w:r>
    </w:p>
    <w:p w:rsidR="007537A6" w:rsidRPr="00294CA0" w:rsidRDefault="007537A6" w:rsidP="001B0850">
      <w:pPr>
        <w:pStyle w:val="a3"/>
        <w:numPr>
          <w:ilvl w:val="0"/>
          <w:numId w:val="1"/>
        </w:numPr>
        <w:spacing w:before="100" w:beforeAutospacing="1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ви знаєте види трикутників?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94C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уроку.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Сьогодні на уроці ми з вами вивчимо нову тему, яка назив</w:t>
      </w:r>
      <w:r w:rsidR="001C3483">
        <w:rPr>
          <w:rFonts w:ascii="Times New Roman" w:hAnsi="Times New Roman" w:cs="Times New Roman"/>
          <w:sz w:val="28"/>
          <w:szCs w:val="28"/>
          <w:lang w:val="uk-UA"/>
        </w:rPr>
        <w:t xml:space="preserve">ається «Циліндр. Конус. Куля». 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1462E8" w:rsidRPr="00294CA0" w:rsidRDefault="00B8440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1462E8" w:rsidRPr="00294CA0">
        <w:rPr>
          <w:rFonts w:ascii="Times New Roman" w:hAnsi="Times New Roman" w:cs="Times New Roman"/>
          <w:b/>
          <w:sz w:val="28"/>
          <w:szCs w:val="28"/>
          <w:lang w:val="uk-UA"/>
        </w:rPr>
        <w:t>Що спільного</w:t>
      </w: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B84406" w:rsidRPr="00294CA0" w:rsidRDefault="001462E8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A8DF869" wp14:editId="037F994F">
            <wp:extent cx="1085850" cy="1016750"/>
            <wp:effectExtent l="0" t="0" r="0" b="0"/>
            <wp:docPr id="18" name="Рисунок 18" descr="Ð ÐµÐ·ÑÐ»ÑÑÐ°Ñ Ð¿Ð¾ÑÑÐºÑ Ð·Ð¾Ð±ÑÐ°Ð¶ÐµÐ½Ñ Ð·Ð° Ð·Ð°Ð¿Ð¸ÑÐ¾Ð¼ &quot;ÑÐ¸Ð»ÑÐ½Ð´Ñ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µÐ·ÑÐ»ÑÑÐ°Ñ Ð¿Ð¾ÑÑÐºÑ Ð·Ð¾Ð±ÑÐ°Ð¶ÐµÐ½Ñ Ð·Ð° Ð·Ð°Ð¿Ð¸ÑÐ¾Ð¼ &quot;ÑÐ¸Ð»ÑÐ½Ð´Ñ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E1DFE2"/>
                        </a:clrFrom>
                        <a:clrTo>
                          <a:srgbClr val="E1DFE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662" cy="102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12911E9" wp14:editId="2FA109E9">
            <wp:extent cx="1133475" cy="1133475"/>
            <wp:effectExtent l="0" t="0" r="9525" b="9525"/>
            <wp:docPr id="19" name="Рисунок 19" descr="Ð ÐµÐ·ÑÐ»ÑÑÐ°Ñ Ð¿Ð¾ÑÑÐºÑ Ð·Ð¾Ð±ÑÐ°Ð¶ÐµÐ½Ñ Ð·Ð° Ð·Ð°Ð¿Ð¸ÑÐ¾Ð¼ &quot;ÑÐ¸Ð»ÑÐ½Ð´Ñ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 ÐµÐ·ÑÐ»ÑÑÐ°Ñ Ð¿Ð¾ÑÑÐºÑ Ð·Ð¾Ð±ÑÐ°Ð¶ÐµÐ½Ñ Ð·Ð° Ð·Ð°Ð¿Ð¸ÑÐ¾Ð¼ &quot;ÑÐ¸Ð»ÑÐ½Ð´Ñ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006098F" wp14:editId="12A98B98">
            <wp:extent cx="1085850" cy="1085850"/>
            <wp:effectExtent l="0" t="0" r="0" b="0"/>
            <wp:docPr id="20" name="Рисунок 20" descr="Ð ÐµÐ·ÑÐ»ÑÑÐ°Ñ Ð¿Ð¾ÑÑÐºÑ Ð·Ð¾Ð±ÑÐ°Ð¶ÐµÐ½Ñ Ð·Ð° Ð·Ð°Ð¿Ð¸ÑÐ¾Ð¼ &quot;ÑÑÐ°Ð»ÐµÑÐ½Ð¸Ð¹ Ð¿Ð°Ð¿ÑÑ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 ÐµÐ·ÑÐ»ÑÑÐ°Ñ Ð¿Ð¾ÑÑÐºÑ Ð·Ð¾Ð±ÑÐ°Ð¶ÐµÐ½Ñ Ð·Ð° Ð·Ð°Ð¿Ð¸ÑÐ¾Ð¼ &quot;ÑÑÐ°Ð»ÐµÑÐ½Ð¸Ð¹ Ð¿Ð°Ð¿ÑÑ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У повсякденному житті ми часто зустрічаємося з предметами, які мають форму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циліндра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: консервна банка, хокейна шайба, колони</w:t>
      </w:r>
      <w:r w:rsidR="001C3483">
        <w:rPr>
          <w:rFonts w:ascii="Times New Roman" w:hAnsi="Times New Roman" w:cs="Times New Roman"/>
          <w:sz w:val="28"/>
          <w:szCs w:val="28"/>
          <w:lang w:val="uk-UA"/>
        </w:rPr>
        <w:t xml:space="preserve"> будівлі.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Циліндр можна уявити як тіло, утворене в результаті обертання прямокутника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ABCD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навколо однієї з його сторін, наприклад, сторони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AB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r w:rsidRPr="00294CA0">
        <w:rPr>
          <w:rFonts w:ascii="Times New Roman" w:hAnsi="Times New Roman" w:cs="Times New Roman"/>
          <w:i/>
          <w:sz w:val="28"/>
          <w:szCs w:val="28"/>
          <w:lang w:val="uk-UA"/>
        </w:rPr>
        <w:t>(слайд 5)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Пряму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AB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віссю циліндра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37A6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Сторони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BC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AD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обертаючись, утворюють рівні круги, які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основами циліндра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. При обертанні сторони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CD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утворюється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циліндрична поверхня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яку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бічною поверхнею циліндра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03D0" w:rsidRPr="00294CA0" w:rsidRDefault="008603D0" w:rsidP="008603D0">
      <w:pPr>
        <w:pStyle w:val="a3"/>
        <w:spacing w:before="100" w:beforeAutospacing="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37A6" w:rsidRPr="00294CA0" w:rsidRDefault="008603D0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 wp14:anchorId="6B945BC3" wp14:editId="35913097">
            <wp:simplePos x="0" y="0"/>
            <wp:positionH relativeFrom="margin">
              <wp:posOffset>3534410</wp:posOffset>
            </wp:positionH>
            <wp:positionV relativeFrom="margin">
              <wp:posOffset>2811780</wp:posOffset>
            </wp:positionV>
            <wp:extent cx="1454785" cy="1885950"/>
            <wp:effectExtent l="0" t="0" r="0" b="0"/>
            <wp:wrapSquare wrapText="bothSides"/>
            <wp:docPr id="29" name="Рисунок 2" descr="img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7A6" w:rsidRPr="00294CA0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 wp14:anchorId="11969391" wp14:editId="58A7E1BD">
            <wp:extent cx="2984938" cy="2193016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2907" cy="219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6" w:rsidRPr="00294CA0" w:rsidRDefault="007537A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94CA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Усно № 749, 750</w:t>
      </w:r>
    </w:p>
    <w:p w:rsidR="00B84406" w:rsidRPr="00294CA0" w:rsidRDefault="00B8440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2. Що спільного?</w:t>
      </w:r>
    </w:p>
    <w:p w:rsidR="00B84406" w:rsidRPr="00294CA0" w:rsidRDefault="00B8440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17332CC7" wp14:editId="214980B9">
            <wp:extent cx="1181100" cy="933450"/>
            <wp:effectExtent l="0" t="0" r="0" b="0"/>
            <wp:docPr id="33" name="Рисунок 33" descr="Ð ÐµÐ·ÑÐ»ÑÑÐ°Ñ Ð¿Ð¾ÑÑÐºÑ Ð·Ð¾Ð±ÑÐ°Ð¶ÐµÐ½Ñ Ð·Ð° Ð·Ð°Ð¿Ð¸ÑÐ¾Ð¼ &quot;ÐºÐ¾Ð½ÑÑ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ºÐ¾Ð½ÑÑ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435" cy="93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BDBF60D" wp14:editId="607B1714">
            <wp:extent cx="1057275" cy="1057275"/>
            <wp:effectExtent l="0" t="0" r="9525" b="9525"/>
            <wp:docPr id="34" name="Рисунок 34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D31499B" wp14:editId="16E1BC5E">
            <wp:extent cx="1104900" cy="1104900"/>
            <wp:effectExtent l="0" t="0" r="0" b="0"/>
            <wp:docPr id="35" name="Рисунок 35" descr="Ð ÐµÐ·ÑÐ»ÑÑÐ°Ñ Ð¿Ð¾ÑÑÐºÑ Ð·Ð¾Ð±ÑÐ°Ð¶ÐµÐ½Ñ Ð·Ð° Ð·Ð°Ð¿Ð¸ÑÐ¾Ð¼ &quot;ÐºÐ¾Ð½ÑÑ Ð· Ð´Ð½ÐµÐ¼ Ð½Ð°ÑÐ¾Ð´Ð¶ÐµÐ½Ð½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 ÐµÐ·ÑÐ»ÑÑÐ°Ñ Ð¿Ð¾ÑÑÐºÑ Ð·Ð¾Ð±ÑÐ°Ð¶ÐµÐ½Ñ Ð·Ð° Ð·Ð°Ð¿Ð¸ÑÐ¾Ð¼ &quot;ÐºÐ¾Ð½ÑÑ Ð· Ð´Ð½ÐµÐ¼ Ð½Ð°ÑÐ¾Ð´Ð¶ÐµÐ½Ð½Ñ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Конус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можна подати уявити як тіло, утворене в результаті обертання прямокутного трикутника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ABC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навколо одного </w:t>
      </w:r>
      <w:r w:rsidR="00B84406" w:rsidRPr="00294CA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B84406" w:rsidRPr="00294CA0">
        <w:rPr>
          <w:rFonts w:ascii="Times New Roman" w:hAnsi="Times New Roman" w:cs="Times New Roman"/>
          <w:sz w:val="28"/>
          <w:szCs w:val="28"/>
          <w:lang w:val="uk-UA"/>
        </w:rPr>
        <w:t>бічних сторін.</w:t>
      </w:r>
    </w:p>
    <w:p w:rsidR="007537A6" w:rsidRPr="00294CA0" w:rsidRDefault="00B8440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Сторона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37A6"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BC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обертаючись, утворює круг, який називають </w:t>
      </w:r>
      <w:r w:rsidR="007537A6"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основою конуса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. При обертанні 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сторони </w:t>
      </w:r>
      <w:r w:rsidR="007537A6"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AB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утворюється </w:t>
      </w:r>
      <w:r w:rsidR="007537A6"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бічна поверхня конуса</w:t>
      </w:r>
      <w:r w:rsidR="007537A6" w:rsidRPr="00294C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440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Пряму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AC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віссю конуса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відрізок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AC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висотою конуса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точку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A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вершиною конуса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. Висота конуса перпендикулярна до площини його основи. </w:t>
      </w:r>
    </w:p>
    <w:p w:rsidR="00B84406" w:rsidRPr="00294CA0" w:rsidRDefault="008603D0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93B7C69" wp14:editId="7A20C63F">
            <wp:simplePos x="0" y="0"/>
            <wp:positionH relativeFrom="margin">
              <wp:posOffset>4333875</wp:posOffset>
            </wp:positionH>
            <wp:positionV relativeFrom="margin">
              <wp:posOffset>123825</wp:posOffset>
            </wp:positionV>
            <wp:extent cx="1315085" cy="1985645"/>
            <wp:effectExtent l="0" t="0" r="0" b="0"/>
            <wp:wrapSquare wrapText="bothSides"/>
            <wp:docPr id="6" name="Рисунок 6" descr="img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00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198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FCF" w:rsidRPr="00294CA0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 wp14:anchorId="3B7E106C" wp14:editId="6E48C85D">
            <wp:extent cx="3384331" cy="2112010"/>
            <wp:effectExtent l="0" t="0" r="698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9199" cy="2121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6" w:rsidRPr="00294CA0" w:rsidRDefault="007537A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Усно № 751, 752</w:t>
      </w:r>
    </w:p>
    <w:p w:rsidR="00661245" w:rsidRPr="00294CA0" w:rsidRDefault="00661245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Вчитель трудового</w:t>
      </w:r>
    </w:p>
    <w:p w:rsidR="00661245" w:rsidRPr="00EB4FCF" w:rsidRDefault="00661245" w:rsidP="001B0850">
      <w:pPr>
        <w:shd w:val="clear" w:color="auto" w:fill="FFFFFF"/>
        <w:spacing w:before="100" w:beforeAutospacing="1"/>
        <w:jc w:val="both"/>
        <w:rPr>
          <w:b/>
          <w:color w:val="000000"/>
          <w:sz w:val="28"/>
          <w:szCs w:val="28"/>
        </w:rPr>
      </w:pPr>
      <w:r w:rsidRPr="00294CA0">
        <w:rPr>
          <w:b/>
          <w:color w:val="000000"/>
          <w:sz w:val="28"/>
          <w:szCs w:val="28"/>
          <w:lang w:val="en-US"/>
        </w:rPr>
        <w:t>VI</w:t>
      </w:r>
      <w:r w:rsidRPr="00294CA0">
        <w:rPr>
          <w:b/>
          <w:color w:val="000000"/>
          <w:sz w:val="28"/>
          <w:szCs w:val="28"/>
        </w:rPr>
        <w:t>.</w:t>
      </w:r>
      <w:r w:rsidRPr="00294CA0">
        <w:rPr>
          <w:b/>
          <w:color w:val="000000"/>
          <w:sz w:val="28"/>
          <w:szCs w:val="28"/>
          <w:lang w:val="uk-UA"/>
        </w:rPr>
        <w:t xml:space="preserve"> </w:t>
      </w:r>
      <w:r w:rsidRPr="00EB4FCF">
        <w:rPr>
          <w:b/>
          <w:color w:val="000000"/>
          <w:sz w:val="28"/>
          <w:szCs w:val="28"/>
        </w:rPr>
        <w:t>Оголошення теми та мети уроку.</w:t>
      </w:r>
    </w:p>
    <w:p w:rsidR="00661245" w:rsidRPr="00294CA0" w:rsidRDefault="00661245" w:rsidP="001B0850">
      <w:pPr>
        <w:shd w:val="clear" w:color="auto" w:fill="FFFFFF"/>
        <w:spacing w:before="100" w:beforeAutospacing="1"/>
        <w:jc w:val="both"/>
        <w:rPr>
          <w:color w:val="000000"/>
          <w:sz w:val="28"/>
          <w:szCs w:val="28"/>
          <w:lang w:val="uk-UA"/>
        </w:rPr>
      </w:pPr>
      <w:r w:rsidRPr="00294CA0">
        <w:rPr>
          <w:sz w:val="28"/>
          <w:szCs w:val="28"/>
          <w:lang w:val="uk-UA"/>
        </w:rPr>
        <w:t xml:space="preserve">Сьогодні на уроці ми з вами вивчимо тему  «Циліндр. Конус. Куля» і зараз </w:t>
      </w:r>
      <w:r w:rsidRPr="00EB4FCF">
        <w:rPr>
          <w:color w:val="000000"/>
          <w:sz w:val="28"/>
          <w:szCs w:val="28"/>
          <w:lang w:val="uk-UA"/>
        </w:rPr>
        <w:t xml:space="preserve"> ми б</w:t>
      </w:r>
      <w:r w:rsidRPr="00294CA0">
        <w:rPr>
          <w:color w:val="000000"/>
          <w:sz w:val="28"/>
          <w:szCs w:val="28"/>
          <w:lang w:val="uk-UA"/>
        </w:rPr>
        <w:t>удемо вчитися креслити розгортку</w:t>
      </w:r>
      <w:r w:rsidRPr="00EB4FCF">
        <w:rPr>
          <w:color w:val="000000"/>
          <w:sz w:val="28"/>
          <w:szCs w:val="28"/>
          <w:lang w:val="uk-UA"/>
        </w:rPr>
        <w:t xml:space="preserve"> </w:t>
      </w:r>
      <w:r w:rsidRPr="00294CA0">
        <w:rPr>
          <w:color w:val="000000"/>
          <w:sz w:val="28"/>
          <w:szCs w:val="28"/>
          <w:lang w:val="uk-UA"/>
        </w:rPr>
        <w:t xml:space="preserve">конуса та </w:t>
      </w:r>
      <w:r w:rsidRPr="00EB4FCF">
        <w:rPr>
          <w:color w:val="000000"/>
          <w:sz w:val="28"/>
          <w:szCs w:val="28"/>
          <w:lang w:val="uk-UA"/>
        </w:rPr>
        <w:t>склеювати вироби.</w:t>
      </w:r>
    </w:p>
    <w:p w:rsidR="00661245" w:rsidRDefault="00661245" w:rsidP="001B0850">
      <w:pPr>
        <w:shd w:val="clear" w:color="auto" w:fill="FFFFFF"/>
        <w:spacing w:before="100" w:beforeAutospacing="1"/>
        <w:jc w:val="center"/>
        <w:rPr>
          <w:color w:val="000000"/>
          <w:sz w:val="28"/>
          <w:szCs w:val="28"/>
          <w:lang w:val="uk-UA"/>
        </w:rPr>
      </w:pPr>
      <w:r w:rsidRPr="00294CA0">
        <w:rPr>
          <w:noProof/>
          <w:sz w:val="28"/>
          <w:szCs w:val="28"/>
          <w:lang w:val="uk-UA" w:eastAsia="uk-UA"/>
        </w:rPr>
        <w:drawing>
          <wp:inline distT="0" distB="0" distL="0" distR="0" wp14:anchorId="6802BE5A" wp14:editId="4C4D8033">
            <wp:extent cx="2795751" cy="1481455"/>
            <wp:effectExtent l="0" t="0" r="5080" b="4445"/>
            <wp:docPr id="40" name="Рисунок 40" descr="Ð ÐµÐ·ÑÐ»ÑÑÐ°Ñ Ð¿Ð¾ÑÑÐºÑ Ð·Ð¾Ð±ÑÐ°Ð¶ÐµÐ½Ñ Ð·Ð° Ð·Ð°Ð¿Ð¸ÑÐ¾Ð¼ &quot;ÑÐ¾Ð·Ð³Ð¾ÑÑÐºÐ° ÐºÐ¾Ð½ÑÑ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Ð¾Ð·Ð³Ð¾ÑÑÐºÐ° ÐºÐ¾Ð½ÑÑÐ°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974" cy="149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159" w:rsidRDefault="00074159" w:rsidP="001B0850">
      <w:pPr>
        <w:shd w:val="clear" w:color="auto" w:fill="FFFFFF"/>
        <w:spacing w:before="100" w:beforeAutospacing="1"/>
        <w:jc w:val="center"/>
        <w:rPr>
          <w:color w:val="000000"/>
          <w:sz w:val="28"/>
          <w:szCs w:val="28"/>
          <w:lang w:val="uk-UA"/>
        </w:rPr>
      </w:pPr>
    </w:p>
    <w:p w:rsidR="00074159" w:rsidRPr="00294CA0" w:rsidRDefault="00074159" w:rsidP="00074159">
      <w:pPr>
        <w:shd w:val="clear" w:color="auto" w:fill="FFFFFF"/>
        <w:spacing w:before="100" w:beforeAutospacing="1"/>
        <w:jc w:val="center"/>
        <w:rPr>
          <w:color w:val="000000"/>
          <w:sz w:val="28"/>
          <w:szCs w:val="28"/>
          <w:lang w:val="uk-UA"/>
        </w:rPr>
      </w:pPr>
    </w:p>
    <w:p w:rsidR="00661245" w:rsidRPr="00294CA0" w:rsidRDefault="00661245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Вчитель математики</w:t>
      </w:r>
    </w:p>
    <w:p w:rsidR="00B84406" w:rsidRPr="00294CA0" w:rsidRDefault="00B8440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3. Що спільного?</w:t>
      </w:r>
    </w:p>
    <w:p w:rsidR="00B84406" w:rsidRPr="00294CA0" w:rsidRDefault="00B8440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18583BA" wp14:editId="4A1B2028">
            <wp:extent cx="1400438" cy="1289292"/>
            <wp:effectExtent l="0" t="0" r="9525" b="6350"/>
            <wp:docPr id="37" name="Рисунок 37" descr="Ð ÐµÐ·ÑÐ»ÑÑÐ°Ñ Ð¿Ð¾ÑÑÐºÑ Ð·Ð¾Ð±ÑÐ°Ð¶ÐµÐ½Ñ Ð·Ð° Ð·Ð°Ð¿Ð¸ÑÐ¾Ð¼ &quot;ÐºÑÐ»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 ÐµÐ·ÑÐ»ÑÑÐ°Ñ Ð¿Ð¾ÑÑÐºÑ Ð·Ð¾Ð±ÑÐ°Ð¶ÐµÐ½Ñ Ð·Ð° Ð·Ð°Ð¿Ð¸ÑÐ¾Ð¼ &quot;ÐºÑÐ»Ñ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174" cy="129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DAD711B" wp14:editId="51D8D2BA">
            <wp:extent cx="1070558" cy="1144770"/>
            <wp:effectExtent l="0" t="0" r="0" b="0"/>
            <wp:docPr id="38" name="Рисунок 38" descr="Ð ÐµÐ·ÑÐ»ÑÑÐ°Ñ Ð¿Ð¾ÑÑÐºÑ Ð·Ð¾Ð±ÑÐ°Ð¶ÐµÐ½Ñ Ð·Ð° Ð·Ð°Ð¿Ð¸ÑÐ¾Ð¼ &quot;ÐºÑÐ»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 ÐµÐ·ÑÐ»ÑÑÐ°Ñ Ð¿Ð¾ÑÑÐºÑ Ð·Ð¾Ð±ÑÐ°Ð¶ÐµÐ½Ñ Ð·Ð° Ð·Ð°Ð¿Ð¸ÑÐ¾Ð¼ &quot;ÐºÑÐ»Ñ&quot;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96" cy="115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6191313" wp14:editId="0AFD69CA">
            <wp:extent cx="1476375" cy="1076598"/>
            <wp:effectExtent l="0" t="0" r="0" b="9525"/>
            <wp:docPr id="39" name="Рисунок 39" descr="Ð ÐµÐ·ÑÐ»ÑÑÐ°Ñ Ð¿Ð¾ÑÑÐºÑ Ð·Ð¾Ð±ÑÐ°Ð¶ÐµÐ½Ñ Ð·Ð° Ð·Ð°Ð¿Ð¸ÑÐ¾Ð¼ &quot;Ð¼ÑÑ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 ÐµÐ·ÑÐ»ÑÑÐ°Ñ Ð¿Ð¾ÑÑÐºÑ Ð·Ð¾Ð±ÑÐ°Ð¶ÐµÐ½Ñ Ð·Ð° Ð·Ð°Ð¿Ð¸ÑÐ¾Ð¼ &quot;Ð¼ÑÑ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62" cy="1080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7A6" w:rsidRPr="00294CA0" w:rsidRDefault="00B8440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Конус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можна подати уявити як тіло, утворене в результаті обертання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Усі точки простору, віддалені від даної  точки на задану відстань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R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94CA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утворюють фігуру, яку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сферою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Дану точку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центром сфери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, а число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R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радіусом сфери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 Будь-який відрізок, який з’єднує центр сфери з точкою сфери, також називають радіусом сфери.</w:t>
      </w:r>
      <w:r w:rsidRPr="00294CA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На рисунку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O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— центр сфери, </w:t>
      </w:r>
      <w:r w:rsidRPr="00294CA0">
        <w:rPr>
          <w:rFonts w:ascii="Times New Roman" w:hAnsi="Times New Roman" w:cs="Times New Roman"/>
          <w:i/>
          <w:iCs/>
          <w:sz w:val="28"/>
          <w:szCs w:val="28"/>
          <w:lang w:val="uk-UA"/>
        </w:rPr>
        <w:t>R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 — радіус </w:t>
      </w:r>
    </w:p>
    <w:p w:rsidR="007537A6" w:rsidRPr="00294CA0" w:rsidRDefault="00074159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76DFD8A8" wp14:editId="04878DC9">
            <wp:simplePos x="0" y="0"/>
            <wp:positionH relativeFrom="margin">
              <wp:posOffset>4072255</wp:posOffset>
            </wp:positionH>
            <wp:positionV relativeFrom="margin">
              <wp:posOffset>121285</wp:posOffset>
            </wp:positionV>
            <wp:extent cx="1171575" cy="1924050"/>
            <wp:effectExtent l="0" t="0" r="9525" b="0"/>
            <wp:wrapSquare wrapText="bothSides"/>
            <wp:docPr id="24" name="Рисунок 11" descr="img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0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37A6"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2320BA9" wp14:editId="04F64E7B">
            <wp:extent cx="3132083" cy="203870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45886" cy="204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6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Тіло, яке є частиною простору, обмеженою сферою, разом зі сферою,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кулею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. Сферу, яка обмежує кулю,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поверхнею кулі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 Центр і радіус сфери називають також центром і радіусом кулі.</w:t>
      </w:r>
    </w:p>
    <w:p w:rsidR="008603D0" w:rsidRPr="00294CA0" w:rsidRDefault="008603D0" w:rsidP="008603D0">
      <w:pPr>
        <w:pStyle w:val="a3"/>
        <w:spacing w:before="100" w:beforeAutospacing="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Кулю можна уявити як тіло, отримане в результаті обертання круга навколо одного з діаметрів.</w:t>
      </w:r>
    </w:p>
    <w:p w:rsidR="007537A6" w:rsidRPr="00294CA0" w:rsidRDefault="001C3483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6A3A2595" wp14:editId="53C0C70E">
            <wp:simplePos x="0" y="0"/>
            <wp:positionH relativeFrom="margin">
              <wp:posOffset>4191635</wp:posOffset>
            </wp:positionH>
            <wp:positionV relativeFrom="margin">
              <wp:posOffset>6723380</wp:posOffset>
            </wp:positionV>
            <wp:extent cx="1552575" cy="1702435"/>
            <wp:effectExtent l="0" t="0" r="9525" b="0"/>
            <wp:wrapSquare wrapText="bothSides"/>
            <wp:docPr id="21" name="Рисунок 10" descr="img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0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0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7A6"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E7473C9" wp14:editId="548AE360">
            <wp:extent cx="2990850" cy="21050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91764" cy="210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7A6" w:rsidRPr="00294CA0" w:rsidRDefault="007537A6" w:rsidP="001B0850">
      <w:pPr>
        <w:pStyle w:val="a3"/>
        <w:spacing w:before="100" w:beforeAutospacing="1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94CA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Усно № 753, 754</w:t>
      </w:r>
    </w:p>
    <w:p w:rsidR="007537A6" w:rsidRPr="00294CA0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Оскільки всі розглянуті в цій темі геометричні тіла можна уявити як тіло, отримане в результаті обертання геометричної фігури, то ці тіла називають </w:t>
      </w:r>
      <w:r w:rsidRPr="00294CA0">
        <w:rPr>
          <w:rFonts w:ascii="Times New Roman" w:hAnsi="Times New Roman" w:cs="Times New Roman"/>
          <w:b/>
          <w:bCs/>
          <w:sz w:val="28"/>
          <w:szCs w:val="28"/>
          <w:lang w:val="uk-UA"/>
        </w:rPr>
        <w:t>тілами обертання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1245" w:rsidRPr="00294CA0" w:rsidRDefault="00EB4FCF" w:rsidP="001B0850">
      <w:pPr>
        <w:shd w:val="clear" w:color="auto" w:fill="FFFFFF"/>
        <w:spacing w:before="100" w:beforeAutospacing="1"/>
        <w:jc w:val="both"/>
        <w:rPr>
          <w:sz w:val="28"/>
          <w:szCs w:val="28"/>
          <w:lang w:val="uk-UA"/>
        </w:rPr>
      </w:pPr>
      <w:r w:rsidRPr="00294CA0">
        <w:rPr>
          <w:b/>
          <w:sz w:val="28"/>
          <w:szCs w:val="28"/>
          <w:lang w:val="uk-UA"/>
        </w:rPr>
        <w:t>Вчитель трудового</w:t>
      </w:r>
      <w:r w:rsidR="00661245" w:rsidRPr="00EB4FCF">
        <w:rPr>
          <w:sz w:val="28"/>
          <w:szCs w:val="28"/>
          <w:lang w:val="uk-UA"/>
        </w:rPr>
        <w:t xml:space="preserve"> </w:t>
      </w:r>
    </w:p>
    <w:p w:rsidR="00661245" w:rsidRPr="00294CA0" w:rsidRDefault="00661245" w:rsidP="001B0850">
      <w:pPr>
        <w:shd w:val="clear" w:color="auto" w:fill="FFFFFF"/>
        <w:spacing w:before="100" w:beforeAutospacing="1"/>
        <w:jc w:val="both"/>
        <w:rPr>
          <w:b/>
          <w:sz w:val="28"/>
          <w:szCs w:val="28"/>
          <w:lang w:val="uk-UA"/>
        </w:rPr>
      </w:pPr>
      <w:r w:rsidRPr="00294CA0">
        <w:rPr>
          <w:b/>
          <w:color w:val="000000"/>
          <w:sz w:val="28"/>
          <w:szCs w:val="28"/>
          <w:lang w:val="en-US"/>
        </w:rPr>
        <w:t>VI</w:t>
      </w:r>
      <w:r w:rsidRPr="00294CA0">
        <w:rPr>
          <w:b/>
          <w:color w:val="000000"/>
          <w:sz w:val="28"/>
          <w:szCs w:val="28"/>
          <w:lang w:val="uk-UA"/>
        </w:rPr>
        <w:t xml:space="preserve">І. </w:t>
      </w:r>
      <w:r w:rsidRPr="00EB4FCF">
        <w:rPr>
          <w:b/>
          <w:sz w:val="28"/>
          <w:szCs w:val="28"/>
          <w:lang w:val="uk-UA"/>
        </w:rPr>
        <w:t>Вступна бесіда.</w:t>
      </w:r>
    </w:p>
    <w:p w:rsidR="00661245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  <w:lang w:val="uk-UA"/>
        </w:rPr>
      </w:pPr>
      <w:r w:rsidRPr="00294CA0">
        <w:rPr>
          <w:sz w:val="28"/>
          <w:szCs w:val="28"/>
          <w:lang w:val="uk-UA"/>
        </w:rPr>
        <w:t>Сьогодні на уроці ми також будемо вчитися виготовляти об’</w:t>
      </w:r>
      <w:r w:rsidR="00294CA0" w:rsidRPr="00294CA0">
        <w:rPr>
          <w:sz w:val="28"/>
          <w:szCs w:val="28"/>
          <w:lang w:val="uk-UA"/>
        </w:rPr>
        <w:t>ємні іграшки на основі циліндра.</w:t>
      </w:r>
    </w:p>
    <w:p w:rsidR="001C3483" w:rsidRPr="00294CA0" w:rsidRDefault="001C3483" w:rsidP="001B0850">
      <w:pPr>
        <w:shd w:val="clear" w:color="auto" w:fill="FFFFFF"/>
        <w:spacing w:before="100" w:beforeAutospacing="1"/>
        <w:jc w:val="center"/>
        <w:rPr>
          <w:sz w:val="28"/>
          <w:szCs w:val="28"/>
          <w:lang w:val="uk-UA"/>
        </w:rPr>
      </w:pPr>
      <w:r>
        <w:rPr>
          <w:noProof/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851338" cy="1132755"/>
            <wp:effectExtent l="0" t="0" r="6350" b="0"/>
            <wp:docPr id="44" name="Рисунок 44" descr="Ð ÐµÐ·ÑÐ»ÑÑÐ°Ñ Ð¿Ð¾ÑÑÐºÑ Ð·Ð¾Ð±ÑÐ°Ð¶ÐµÐ½Ñ Ð·Ð° Ð·Ð°Ð¿Ð¸ÑÐ¾Ð¼ &quot;ÑÐ³ÑÐ°ÑÐºÐ¸ Ð· ÐºÐ¾Ð½ÑÑ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 ÐµÐ·ÑÐ»ÑÑÐ°Ñ Ð¿Ð¾ÑÑÐºÑ Ð·Ð¾Ð±ÑÐ°Ð¶ÐµÐ½Ñ Ð·Ð° Ð·Ð°Ð¿Ð¸ÑÐ¾Ð¼ &quot;ÑÐ³ÑÐ°ÑÐºÐ¸ Ð· ÐºÐ¾Ð½ÑÑÐ°&quot;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84" cy="114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</w:t>
      </w:r>
      <w:r>
        <w:rPr>
          <w:noProof/>
          <w:lang w:val="uk-UA" w:eastAsia="uk-UA"/>
        </w:rPr>
        <w:drawing>
          <wp:inline distT="0" distB="0" distL="0" distR="0">
            <wp:extent cx="1234033" cy="1104473"/>
            <wp:effectExtent l="0" t="0" r="4445" b="635"/>
            <wp:docPr id="41" name="Рисунок 41" descr="Ð ÐµÐ·ÑÐ»ÑÑÐ°Ñ Ð¿Ð¾ÑÑÐºÑ Ð·Ð¾Ð±ÑÐ°Ð¶ÐµÐ½Ñ Ð·Ð° Ð·Ð°Ð¿Ð¸ÑÐ¾Ð¼ &quot;ÑÐ³ÑÐ°ÑÐºÐ¸ Ð· ÐºÐ¾Ð½ÑÑ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 ÐµÐ·ÑÐ»ÑÑÐ°Ñ Ð¿Ð¾ÑÑÐºÑ Ð·Ð¾Ð±ÑÐ°Ð¶ÐµÐ½Ñ Ð·Ð° Ð·Ð°Ð¿Ð¸ÑÐ¾Ð¼ &quot;ÑÐ³ÑÐ°ÑÐºÐ¸ Ð· ÐºÐ¾Ð½ÑÑ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1" r="18254"/>
                    <a:stretch/>
                  </pic:blipFill>
                  <pic:spPr bwMode="auto">
                    <a:xfrm>
                      <a:off x="0" y="0"/>
                      <a:ext cx="1247637" cy="111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</w:t>
      </w:r>
      <w:r>
        <w:rPr>
          <w:noProof/>
          <w:lang w:val="uk-UA" w:eastAsia="uk-UA"/>
        </w:rPr>
        <w:drawing>
          <wp:inline distT="0" distB="0" distL="0" distR="0">
            <wp:extent cx="1680212" cy="1104637"/>
            <wp:effectExtent l="0" t="0" r="0" b="635"/>
            <wp:docPr id="42" name="Рисунок 42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824" cy="111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</w:t>
      </w:r>
      <w:r>
        <w:rPr>
          <w:noProof/>
          <w:lang w:val="uk-UA" w:eastAsia="uk-UA"/>
        </w:rPr>
        <w:drawing>
          <wp:inline distT="0" distB="0" distL="0" distR="0">
            <wp:extent cx="1637365" cy="1134255"/>
            <wp:effectExtent l="0" t="0" r="1270" b="8890"/>
            <wp:docPr id="43" name="Рисунок 43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07" cy="114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245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 xml:space="preserve">1. Розгляньте вироби. На основі якого геометричного тіла вони зроблені? </w:t>
      </w:r>
    </w:p>
    <w:p w:rsidR="001C3483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  <w:lang w:val="uk-UA"/>
        </w:rPr>
        <w:t>2.</w:t>
      </w:r>
      <w:r w:rsidRPr="00294CA0">
        <w:rPr>
          <w:sz w:val="28"/>
          <w:szCs w:val="28"/>
        </w:rPr>
        <w:t xml:space="preserve"> Які матеріали потрібні для їх виготовлення та оздоблення? </w:t>
      </w:r>
    </w:p>
    <w:p w:rsidR="00EB4FCF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  <w:lang w:val="uk-UA"/>
        </w:rPr>
      </w:pPr>
      <w:r w:rsidRPr="00294CA0">
        <w:rPr>
          <w:sz w:val="28"/>
          <w:szCs w:val="28"/>
        </w:rPr>
        <w:t>3. Складіть план виготовлення іграшки. Зробіть іграшку, яка вам найбільш сподобалася, додайте елементи на основі різних прийомів роботи з папером, що доповнять її образ.</w:t>
      </w:r>
    </w:p>
    <w:p w:rsidR="00074159" w:rsidRPr="00074159" w:rsidRDefault="00074159" w:rsidP="00074159">
      <w:pPr>
        <w:shd w:val="clear" w:color="auto" w:fill="FFFFFF"/>
        <w:spacing w:before="100" w:beforeAutospacing="1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294CA0" w:rsidRPr="001C3483" w:rsidRDefault="00661245" w:rsidP="001B0850">
      <w:pPr>
        <w:shd w:val="clear" w:color="auto" w:fill="FFFFFF"/>
        <w:spacing w:before="100" w:beforeAutospacing="1"/>
        <w:jc w:val="both"/>
        <w:rPr>
          <w:b/>
          <w:sz w:val="28"/>
          <w:szCs w:val="28"/>
        </w:rPr>
      </w:pPr>
      <w:r w:rsidRPr="001C3483">
        <w:rPr>
          <w:b/>
          <w:color w:val="000000"/>
          <w:sz w:val="28"/>
          <w:szCs w:val="28"/>
          <w:lang w:val="en-US"/>
        </w:rPr>
        <w:t>VI</w:t>
      </w:r>
      <w:r w:rsidRPr="001C3483">
        <w:rPr>
          <w:b/>
          <w:color w:val="000000"/>
          <w:sz w:val="28"/>
          <w:szCs w:val="28"/>
          <w:lang w:val="uk-UA"/>
        </w:rPr>
        <w:t>І</w:t>
      </w:r>
      <w:r w:rsidRPr="001C3483">
        <w:rPr>
          <w:b/>
          <w:sz w:val="28"/>
          <w:szCs w:val="28"/>
        </w:rPr>
        <w:t xml:space="preserve">І. </w:t>
      </w:r>
      <w:r w:rsidR="001C3483" w:rsidRPr="001C3483">
        <w:rPr>
          <w:b/>
          <w:sz w:val="28"/>
          <w:szCs w:val="28"/>
        </w:rPr>
        <w:t>Демонстрування та аналіз іграшки</w:t>
      </w:r>
      <w:r w:rsidRPr="001C3483">
        <w:rPr>
          <w:b/>
          <w:sz w:val="28"/>
          <w:szCs w:val="28"/>
        </w:rPr>
        <w:t xml:space="preserve"> </w:t>
      </w:r>
    </w:p>
    <w:p w:rsidR="00294CA0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>1) Інструктаж учителя</w:t>
      </w:r>
    </w:p>
    <w:p w:rsidR="00294CA0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 xml:space="preserve">1. Основою для іграшок на основі циліндра можуть служити картонні трубочки з-під туалетного паперу, паперових рушників, фольги, харчової плівки </w:t>
      </w:r>
    </w:p>
    <w:p w:rsidR="00294CA0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lastRenderedPageBreak/>
        <w:t xml:space="preserve">2. </w:t>
      </w:r>
      <w:r w:rsidR="00294CA0" w:rsidRPr="00294CA0">
        <w:rPr>
          <w:sz w:val="28"/>
          <w:szCs w:val="28"/>
        </w:rPr>
        <w:t xml:space="preserve">Придумайте, яку іграшку на основі циліндра ви хочете зробити. </w:t>
      </w:r>
    </w:p>
    <w:p w:rsidR="00294CA0" w:rsidRPr="00294CA0" w:rsidRDefault="00294CA0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>4</w:t>
      </w:r>
      <w:r w:rsidR="00661245" w:rsidRPr="00294CA0">
        <w:rPr>
          <w:sz w:val="28"/>
          <w:szCs w:val="28"/>
        </w:rPr>
        <w:t xml:space="preserve">. Трубочку обгорніть кольоровим або гофрованим папером відповідного кольору за малюнками. Для цього трубочку потрібно вирівняти, а після обгортання знову надати їй попередньої форми. </w:t>
      </w:r>
    </w:p>
    <w:p w:rsidR="00294CA0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 xml:space="preserve">4. Додайте іграшці належні деталі, створюючи образ. </w:t>
      </w:r>
    </w:p>
    <w:p w:rsidR="00294CA0" w:rsidRPr="00294CA0" w:rsidRDefault="00661245" w:rsidP="001B0850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294CA0">
        <w:rPr>
          <w:sz w:val="28"/>
          <w:szCs w:val="28"/>
        </w:rPr>
        <w:t xml:space="preserve">2) Повторення правил безпеки під час роботи. </w:t>
      </w:r>
    </w:p>
    <w:p w:rsidR="007537A6" w:rsidRPr="00294CA0" w:rsidRDefault="00294CA0" w:rsidP="001B0850">
      <w:pPr>
        <w:shd w:val="clear" w:color="auto" w:fill="FFFFFF"/>
        <w:spacing w:before="100" w:beforeAutospacing="1"/>
        <w:jc w:val="both"/>
        <w:rPr>
          <w:i/>
          <w:sz w:val="28"/>
          <w:szCs w:val="28"/>
          <w:lang w:val="uk-UA"/>
        </w:rPr>
      </w:pPr>
      <w:r w:rsidRPr="00294CA0">
        <w:rPr>
          <w:b/>
          <w:sz w:val="28"/>
          <w:szCs w:val="28"/>
        </w:rPr>
        <w:t>ІХ</w:t>
      </w:r>
      <w:r w:rsidR="00661245" w:rsidRPr="00294CA0">
        <w:rPr>
          <w:b/>
          <w:sz w:val="28"/>
          <w:szCs w:val="28"/>
        </w:rPr>
        <w:t>. Практична робота учнів</w:t>
      </w:r>
      <w:r w:rsidR="00661245" w:rsidRPr="00294CA0">
        <w:rPr>
          <w:sz w:val="28"/>
          <w:szCs w:val="28"/>
        </w:rPr>
        <w:t xml:space="preserve"> </w:t>
      </w:r>
      <w:r w:rsidRPr="00294CA0">
        <w:rPr>
          <w:sz w:val="28"/>
          <w:szCs w:val="28"/>
          <w:lang w:val="uk-UA"/>
        </w:rPr>
        <w:t>(звучить пісня)</w:t>
      </w:r>
      <w:r w:rsidR="00661245" w:rsidRPr="00294CA0">
        <w:rPr>
          <w:sz w:val="28"/>
          <w:szCs w:val="28"/>
        </w:rPr>
        <w:t xml:space="preserve"> «Іграшки».</w:t>
      </w:r>
    </w:p>
    <w:p w:rsidR="007537A6" w:rsidRDefault="007537A6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Підбиття підсумків уроку. </w:t>
      </w:r>
    </w:p>
    <w:p w:rsidR="001B0850" w:rsidRDefault="001B0850" w:rsidP="001B0850">
      <w:pPr>
        <w:pStyle w:val="a3"/>
        <w:spacing w:before="100" w:before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 математики</w:t>
      </w:r>
    </w:p>
    <w:p w:rsidR="001B0850" w:rsidRPr="001B0850" w:rsidRDefault="001B0850" w:rsidP="001B085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85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Давайте згадаємо:</w:t>
      </w:r>
    </w:p>
    <w:p w:rsidR="004C101A" w:rsidRPr="001B0850" w:rsidRDefault="00CC6359" w:rsidP="001B08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850">
        <w:rPr>
          <w:rFonts w:ascii="Times New Roman" w:hAnsi="Times New Roman" w:cs="Times New Roman"/>
          <w:sz w:val="28"/>
          <w:szCs w:val="28"/>
          <w:lang w:val="uk-UA"/>
        </w:rPr>
        <w:t>Які фігури відносять до тіл обертання?</w:t>
      </w:r>
    </w:p>
    <w:p w:rsidR="004C101A" w:rsidRPr="001B0850" w:rsidRDefault="00CC6359" w:rsidP="001B08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850">
        <w:rPr>
          <w:rFonts w:ascii="Times New Roman" w:hAnsi="Times New Roman" w:cs="Times New Roman"/>
          <w:sz w:val="28"/>
          <w:szCs w:val="28"/>
          <w:lang w:val="uk-UA"/>
        </w:rPr>
        <w:t>Поясніть, як утворюють циліндр.</w:t>
      </w:r>
    </w:p>
    <w:p w:rsidR="004C101A" w:rsidRPr="001B0850" w:rsidRDefault="00CC6359" w:rsidP="001B08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850">
        <w:rPr>
          <w:rFonts w:ascii="Times New Roman" w:hAnsi="Times New Roman" w:cs="Times New Roman"/>
          <w:sz w:val="28"/>
          <w:szCs w:val="28"/>
          <w:lang w:val="uk-UA"/>
        </w:rPr>
        <w:t>Назвати основні складові конуса.</w:t>
      </w:r>
    </w:p>
    <w:p w:rsidR="004C101A" w:rsidRPr="001B0850" w:rsidRDefault="00CC6359" w:rsidP="001B0850">
      <w:pPr>
        <w:pStyle w:val="a3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B0850">
        <w:rPr>
          <w:rFonts w:ascii="Times New Roman" w:hAnsi="Times New Roman" w:cs="Times New Roman"/>
          <w:sz w:val="28"/>
          <w:szCs w:val="28"/>
          <w:lang w:val="uk-UA"/>
        </w:rPr>
        <w:t>Назвати основні складові кулі.</w:t>
      </w:r>
    </w:p>
    <w:p w:rsidR="001B0850" w:rsidRPr="001B0850" w:rsidRDefault="001B0850" w:rsidP="001B0850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850">
        <w:rPr>
          <w:rFonts w:ascii="Times New Roman" w:hAnsi="Times New Roman" w:cs="Times New Roman"/>
          <w:b/>
          <w:sz w:val="28"/>
          <w:szCs w:val="28"/>
          <w:lang w:val="uk-UA"/>
        </w:rPr>
        <w:t>Вчитель трудового навчання</w:t>
      </w:r>
    </w:p>
    <w:p w:rsidR="00294CA0" w:rsidRPr="001B0850" w:rsidRDefault="001B085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робіт</w:t>
      </w:r>
    </w:p>
    <w:p w:rsidR="007537A6" w:rsidRPr="001B0850" w:rsidRDefault="007537A6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850">
        <w:rPr>
          <w:rFonts w:ascii="Times New Roman" w:hAnsi="Times New Roman" w:cs="Times New Roman"/>
          <w:sz w:val="28"/>
          <w:szCs w:val="28"/>
          <w:lang w:val="uk-UA"/>
        </w:rPr>
        <w:t>Виставлення оцінок.</w:t>
      </w:r>
    </w:p>
    <w:p w:rsidR="00294CA0" w:rsidRPr="00294CA0" w:rsidRDefault="007537A6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ІІ. Домашнє завдання:</w:t>
      </w:r>
      <w:r w:rsidR="00294CA0" w:rsidRPr="00294C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94CA0" w:rsidRPr="00294CA0" w:rsidRDefault="00294CA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Математика</w:t>
      </w:r>
    </w:p>
    <w:p w:rsidR="00294CA0" w:rsidRPr="00294CA0" w:rsidRDefault="00294CA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i/>
          <w:sz w:val="28"/>
          <w:szCs w:val="28"/>
          <w:lang w:val="uk-UA"/>
        </w:rPr>
        <w:t>Завдання на картках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94CA0" w:rsidRPr="00294CA0" w:rsidRDefault="00294CA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Домалювати малюнки, вказавши основні елементи:</w:t>
      </w:r>
    </w:p>
    <w:p w:rsidR="00294CA0" w:rsidRPr="00294CA0" w:rsidRDefault="00294CA0" w:rsidP="001B0850">
      <w:pPr>
        <w:pStyle w:val="a3"/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FDEDCEE" wp14:editId="63CE6BF4">
            <wp:extent cx="953424" cy="1288882"/>
            <wp:effectExtent l="0" t="0" r="0" b="6985"/>
            <wp:docPr id="2" name="Рисунок 0" descr="IMG_20141202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1202_0001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583" cy="129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41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1105326" wp14:editId="6A5294AC">
            <wp:extent cx="1030014" cy="1317461"/>
            <wp:effectExtent l="0" t="0" r="0" b="0"/>
            <wp:docPr id="7" name="Рисунок 3" descr="IMG_20141202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1202_0002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321" cy="133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41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15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Pr="00294CA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D1E6957" wp14:editId="12BC38A0">
            <wp:extent cx="999050" cy="1305907"/>
            <wp:effectExtent l="0" t="0" r="0" b="8890"/>
            <wp:docPr id="8" name="Рисунок 4" descr="IMG_20141202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1202_0003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126" cy="13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CA0" w:rsidRPr="00294CA0" w:rsidRDefault="00294CA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b/>
          <w:sz w:val="28"/>
          <w:szCs w:val="28"/>
          <w:lang w:val="uk-UA"/>
        </w:rPr>
        <w:t>Трудове навчання</w:t>
      </w:r>
    </w:p>
    <w:p w:rsidR="00294CA0" w:rsidRDefault="00294CA0" w:rsidP="001C3483">
      <w:pPr>
        <w:pStyle w:val="a3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4CA0">
        <w:rPr>
          <w:rFonts w:ascii="Times New Roman" w:hAnsi="Times New Roman" w:cs="Times New Roman"/>
          <w:sz w:val="28"/>
          <w:szCs w:val="28"/>
          <w:lang w:val="uk-UA"/>
        </w:rPr>
        <w:t>Виготовити об’ємні іграшки на основі конуса</w:t>
      </w:r>
      <w:r w:rsidR="00074159">
        <w:rPr>
          <w:rFonts w:ascii="Times New Roman" w:hAnsi="Times New Roman" w:cs="Times New Roman"/>
          <w:sz w:val="28"/>
          <w:szCs w:val="28"/>
          <w:lang w:val="uk-UA"/>
        </w:rPr>
        <w:t xml:space="preserve"> або циліндра</w:t>
      </w:r>
      <w:r w:rsidRPr="00294C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41DA" w:rsidRPr="00074159" w:rsidRDefault="00074159" w:rsidP="00074159">
      <w:pPr>
        <w:pStyle w:val="a3"/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7BCF621F" wp14:editId="5DF43114">
            <wp:extent cx="1429407" cy="1710217"/>
            <wp:effectExtent l="0" t="0" r="0" b="4445"/>
            <wp:docPr id="17" name="Рисунок 17" descr="C:\Users\User\Desktop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00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694" cy="171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41DA" w:rsidRPr="00074159" w:rsidSect="00B84406">
      <w:pgSz w:w="11906" w:h="16838"/>
      <w:pgMar w:top="567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5A6" w:rsidRDefault="007055A6" w:rsidP="007537A6">
      <w:r>
        <w:separator/>
      </w:r>
    </w:p>
  </w:endnote>
  <w:endnote w:type="continuationSeparator" w:id="0">
    <w:p w:rsidR="007055A6" w:rsidRDefault="007055A6" w:rsidP="0075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5A6" w:rsidRDefault="007055A6" w:rsidP="007537A6">
      <w:r>
        <w:separator/>
      </w:r>
    </w:p>
  </w:footnote>
  <w:footnote w:type="continuationSeparator" w:id="0">
    <w:p w:rsidR="007055A6" w:rsidRDefault="007055A6" w:rsidP="00753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26B95"/>
    <w:multiLevelType w:val="hybridMultilevel"/>
    <w:tmpl w:val="E46C85AE"/>
    <w:lvl w:ilvl="0" w:tplc="08CCE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848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008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986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0C2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248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6E5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C66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E0D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0C95D12"/>
    <w:multiLevelType w:val="hybridMultilevel"/>
    <w:tmpl w:val="70D8A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B58C5"/>
    <w:multiLevelType w:val="hybridMultilevel"/>
    <w:tmpl w:val="AE6AA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7A6"/>
    <w:rsid w:val="00074159"/>
    <w:rsid w:val="001462E8"/>
    <w:rsid w:val="001B0850"/>
    <w:rsid w:val="001C3483"/>
    <w:rsid w:val="00294CA0"/>
    <w:rsid w:val="0035769D"/>
    <w:rsid w:val="004C101A"/>
    <w:rsid w:val="005C2C1D"/>
    <w:rsid w:val="00661245"/>
    <w:rsid w:val="007055A6"/>
    <w:rsid w:val="007537A6"/>
    <w:rsid w:val="008603D0"/>
    <w:rsid w:val="00B241DA"/>
    <w:rsid w:val="00B84406"/>
    <w:rsid w:val="00CC6359"/>
    <w:rsid w:val="00EB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C29F"/>
  <w15:docId w15:val="{27957766-B803-4347-9669-E056C1DA9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7A6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7537A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7537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537A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7537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7537A6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8603D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603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7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68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5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2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0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6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06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9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9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0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41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12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371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262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940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49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857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378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095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873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335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087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4921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2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5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5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83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8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96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78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314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01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99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20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532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100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570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1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07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58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557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6689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0696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66695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337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0094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8265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86763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521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298459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12" w:space="0" w:color="FFFFFF"/>
                                                                                                                            <w:left w:val="single" w:sz="12" w:space="0" w:color="FFFFFF"/>
                                                                                                                            <w:bottom w:val="single" w:sz="12" w:space="0" w:color="FFFFFF"/>
                                                                                                                            <w:right w:val="single" w:sz="12" w:space="0" w:color="FFFFFF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55348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38511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663269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13677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024883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483460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12" w:space="0" w:color="FFFFFF"/>
                                                                                                                            <w:left w:val="single" w:sz="12" w:space="0" w:color="FFFFFF"/>
                                                                                                                            <w:bottom w:val="single" w:sz="12" w:space="0" w:color="FFFFFF"/>
                                                                                                                            <w:right w:val="single" w:sz="12" w:space="0" w:color="FFFFFF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527886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296901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961201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132604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382268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12" w:space="0" w:color="FFFFFF"/>
                                                                                                                            <w:left w:val="single" w:sz="12" w:space="0" w:color="FFFFFF"/>
                                                                                                                            <w:bottom w:val="single" w:sz="12" w:space="0" w:color="FFFFFF"/>
                                                                                                                            <w:right w:val="single" w:sz="12" w:space="0" w:color="FFFFFF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67031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60201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737715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4727874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3279</Words>
  <Characters>1870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8</dc:creator>
  <cp:keywords/>
  <dc:description/>
  <cp:lastModifiedBy>WINDOWS</cp:lastModifiedBy>
  <cp:revision>5</cp:revision>
  <dcterms:created xsi:type="dcterms:W3CDTF">2018-11-14T18:22:00Z</dcterms:created>
  <dcterms:modified xsi:type="dcterms:W3CDTF">2023-09-20T19:18:00Z</dcterms:modified>
</cp:coreProperties>
</file>