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8F" w:rsidRPr="00CA088F" w:rsidRDefault="00CA088F" w:rsidP="00CA08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>Сауляк</w:t>
      </w:r>
      <w:proofErr w:type="spellEnd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Наталія Володимирівна, вчителька історії, правознавства, українознавства </w:t>
      </w:r>
      <w:proofErr w:type="spellStart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>Вилянської</w:t>
      </w:r>
      <w:proofErr w:type="spellEnd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гімназії </w:t>
      </w:r>
      <w:proofErr w:type="spellStart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>Томашпільської</w:t>
      </w:r>
      <w:proofErr w:type="spellEnd"/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селищної ради Вінницької області</w:t>
      </w:r>
    </w:p>
    <w:p w:rsidR="00CA088F" w:rsidRP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з курсу «Українознавство», 6 клас </w:t>
      </w:r>
    </w:p>
    <w:p w:rsidR="00CA088F" w:rsidRP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Давні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дохристиянські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вірування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праукраїнців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Небесні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B03F8" w:rsidRPr="00FB03F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FB03F8" w:rsidRPr="00FB03F8">
        <w:rPr>
          <w:rFonts w:ascii="Times New Roman" w:hAnsi="Times New Roman" w:cs="Times New Roman"/>
          <w:sz w:val="28"/>
          <w:szCs w:val="28"/>
        </w:rPr>
        <w:t>ітила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, земля,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, вода,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рослинний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тваринний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давній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міфології</w:t>
      </w:r>
      <w:proofErr w:type="spellEnd"/>
      <w:r w:rsidR="00FB03F8" w:rsidRPr="00FB0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3F8" w:rsidRPr="00FB03F8">
        <w:rPr>
          <w:rFonts w:ascii="Times New Roman" w:hAnsi="Times New Roman" w:cs="Times New Roman"/>
          <w:sz w:val="28"/>
          <w:szCs w:val="28"/>
        </w:rPr>
        <w:t>слов’ян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A088F" w:rsidRPr="00CA088F" w:rsidRDefault="00CA088F" w:rsidP="00CA08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088F">
        <w:rPr>
          <w:rFonts w:ascii="Times New Roman" w:hAnsi="Times New Roman" w:cs="Times New Roman"/>
          <w:b/>
          <w:sz w:val="28"/>
          <w:szCs w:val="28"/>
          <w:lang w:val="uk-UA"/>
        </w:rPr>
        <w:t>Канва уроку</w:t>
      </w:r>
    </w:p>
    <w:p w:rsidR="00CA088F" w:rsidRPr="00FB03F8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>Знаннєва</w:t>
      </w:r>
      <w:proofErr w:type="spellEnd"/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складова: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>надає розуміння понять: світогляд, життєвий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>простір, український світогляд, духовність,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03F8" w:rsidRPr="00FB03F8">
        <w:rPr>
          <w:rFonts w:ascii="Times New Roman" w:hAnsi="Times New Roman" w:cs="Times New Roman"/>
          <w:sz w:val="28"/>
          <w:szCs w:val="28"/>
          <w:lang w:val="uk-UA"/>
        </w:rPr>
        <w:t>звичай, традиція</w:t>
      </w:r>
      <w:r w:rsidR="00FB03F8">
        <w:rPr>
          <w:rFonts w:ascii="Times New Roman" w:hAnsi="Times New Roman" w:cs="Times New Roman"/>
          <w:sz w:val="28"/>
          <w:szCs w:val="28"/>
          <w:lang w:val="uk-UA"/>
        </w:rPr>
        <w:t>, дохристиянські вірування, міфологія.</w:t>
      </w:r>
    </w:p>
    <w:p w:rsidR="00CA088F" w:rsidRP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>Діяльнісна складова: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 xml:space="preserve">називає ознаки </w:t>
      </w:r>
      <w:r w:rsidR="00FB03F8">
        <w:rPr>
          <w:rFonts w:ascii="Times New Roman" w:hAnsi="Times New Roman" w:cs="Times New Roman"/>
          <w:sz w:val="28"/>
          <w:szCs w:val="28"/>
          <w:lang w:val="uk-UA"/>
        </w:rPr>
        <w:t>дохристиянської релігії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вміє використовувати міфи та легенди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українськ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народу як приклад розуміння </w:t>
      </w:r>
      <w:r w:rsidRPr="00CA088F">
        <w:rPr>
          <w:rFonts w:ascii="Times New Roman" w:hAnsi="Times New Roman" w:cs="Times New Roman"/>
          <w:sz w:val="28"/>
          <w:szCs w:val="28"/>
        </w:rPr>
        <w:t xml:space="preserve">нашими предками </w:t>
      </w:r>
      <w:proofErr w:type="spellStart"/>
      <w:r w:rsidRPr="00CA088F">
        <w:rPr>
          <w:rFonts w:ascii="Times New Roman" w:hAnsi="Times New Roman" w:cs="Times New Roman"/>
          <w:sz w:val="28"/>
          <w:szCs w:val="28"/>
        </w:rPr>
        <w:t>природних</w:t>
      </w:r>
      <w:proofErr w:type="spellEnd"/>
      <w:r w:rsidRPr="00CA0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088F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Pr="00CA08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символічне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A088F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8F">
        <w:rPr>
          <w:rFonts w:ascii="Times New Roman" w:hAnsi="Times New Roman" w:cs="Times New Roman"/>
          <w:sz w:val="28"/>
          <w:szCs w:val="28"/>
        </w:rPr>
        <w:t xml:space="preserve">понять </w:t>
      </w:r>
      <w:r w:rsidR="00FB03F8">
        <w:rPr>
          <w:rFonts w:ascii="Times New Roman" w:hAnsi="Times New Roman" w:cs="Times New Roman"/>
          <w:sz w:val="28"/>
          <w:szCs w:val="28"/>
          <w:lang w:val="uk-UA"/>
        </w:rPr>
        <w:t xml:space="preserve">міфології, небесних </w:t>
      </w:r>
      <w:proofErr w:type="gramStart"/>
      <w:r w:rsidR="00FB03F8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="00FB03F8">
        <w:rPr>
          <w:rFonts w:ascii="Times New Roman" w:hAnsi="Times New Roman" w:cs="Times New Roman"/>
          <w:sz w:val="28"/>
          <w:szCs w:val="28"/>
          <w:lang w:val="uk-UA"/>
        </w:rPr>
        <w:t>ітил, зв’язку з природою</w:t>
      </w:r>
      <w:r w:rsidRPr="00CA088F">
        <w:rPr>
          <w:rFonts w:ascii="Times New Roman" w:hAnsi="Times New Roman" w:cs="Times New Roman"/>
          <w:sz w:val="28"/>
          <w:szCs w:val="28"/>
        </w:rPr>
        <w:t>.</w:t>
      </w:r>
    </w:p>
    <w:p w:rsidR="00CA088F" w:rsidRP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>Ціннісна складова: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абуває творчих спрямувань та життєвих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A088F">
        <w:rPr>
          <w:rFonts w:ascii="Times New Roman" w:hAnsi="Times New Roman" w:cs="Times New Roman"/>
          <w:sz w:val="28"/>
          <w:szCs w:val="28"/>
          <w:lang w:val="uk-UA"/>
        </w:rPr>
        <w:t>зорієнтувань</w:t>
      </w:r>
      <w:proofErr w:type="spellEnd"/>
      <w:r w:rsidRPr="00CA088F">
        <w:rPr>
          <w:rFonts w:ascii="Times New Roman" w:hAnsi="Times New Roman" w:cs="Times New Roman"/>
          <w:sz w:val="28"/>
          <w:szCs w:val="28"/>
          <w:lang w:val="uk-UA"/>
        </w:rPr>
        <w:t xml:space="preserve"> завдяки отриманим знанням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 xml:space="preserve">світогляд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українців, світоглядні цінності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українс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ького життя, про ідеї та образи 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української культури.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література, українська мова, історія.</w:t>
      </w:r>
    </w:p>
    <w:p w:rsidR="00CA088F" w:rsidRP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E418B">
        <w:rPr>
          <w:rFonts w:ascii="Times New Roman" w:hAnsi="Times New Roman" w:cs="Times New Roman"/>
          <w:sz w:val="28"/>
          <w:szCs w:val="28"/>
          <w:lang w:val="uk-UA"/>
        </w:rPr>
        <w:t>засвоєння нових знань, формування вмінь та навичок.</w:t>
      </w:r>
    </w:p>
    <w:p w:rsidR="00CA088F" w:rsidRDefault="00CA088F" w:rsidP="00CA08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A088F">
        <w:rPr>
          <w:rFonts w:ascii="Times New Roman" w:hAnsi="Times New Roman" w:cs="Times New Roman"/>
          <w:sz w:val="28"/>
          <w:szCs w:val="28"/>
          <w:lang w:val="uk-UA"/>
        </w:rPr>
        <w:t>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74564E">
        <w:rPr>
          <w:rFonts w:ascii="Times New Roman" w:hAnsi="Times New Roman" w:cs="Times New Roman"/>
          <w:sz w:val="28"/>
          <w:szCs w:val="28"/>
          <w:lang w:val="uk-UA"/>
        </w:rPr>
        <w:t>зошит, олівці, мультимедійний супровід.</w:t>
      </w:r>
    </w:p>
    <w:p w:rsidR="00CA088F" w:rsidRDefault="00CA088F" w:rsidP="00FB03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7328E" w:rsidRPr="00BF3661" w:rsidRDefault="00F7328E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класу. Налаштування на позитив.</w:t>
      </w:r>
      <w:r w:rsidR="00BF3661" w:rsidRPr="00BF36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</w:t>
      </w:r>
      <w:r w:rsidR="00BF3661">
        <w:rPr>
          <w:rFonts w:ascii="Times New Roman" w:hAnsi="Times New Roman" w:cs="Times New Roman"/>
          <w:b/>
          <w:sz w:val="28"/>
          <w:szCs w:val="28"/>
          <w:lang w:val="uk-UA"/>
        </w:rPr>
        <w:t>Афірмації</w:t>
      </w:r>
      <w:r w:rsidR="00BF3661" w:rsidRPr="00BF366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F3661" w:rsidRDefault="00F7328E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6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3325" cy="2085975"/>
            <wp:effectExtent l="0" t="0" r="9525" b="952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F3661" w:rsidRDefault="00BF3661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1">
        <w:rPr>
          <w:rFonts w:ascii="Times New Roman" w:hAnsi="Times New Roman" w:cs="Times New Roman"/>
          <w:b/>
          <w:sz w:val="28"/>
          <w:szCs w:val="28"/>
          <w:lang w:val="uk-UA"/>
        </w:rPr>
        <w:t>II. Мотивація навчальної діяльності</w:t>
      </w:r>
    </w:p>
    <w:p w:rsidR="00BF3661" w:rsidRDefault="00BF3661" w:rsidP="00BF366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Вправа  «Шерлоки у пошуках асоціацій»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Дод.1</w:t>
      </w:r>
    </w:p>
    <w:p w:rsidR="00BF3661" w:rsidRDefault="00BF3661" w:rsidP="00BF366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3661">
        <w:rPr>
          <w:rFonts w:ascii="Times New Roman" w:hAnsi="Times New Roman" w:cs="Times New Roman"/>
          <w:i/>
          <w:sz w:val="28"/>
          <w:szCs w:val="28"/>
          <w:lang w:val="uk-UA"/>
        </w:rPr>
        <w:t>Скласти асоціації до слова «язичництво»</w:t>
      </w:r>
    </w:p>
    <w:p w:rsidR="00BF3661" w:rsidRPr="00BF3661" w:rsidRDefault="00BF3661" w:rsidP="00BF366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3661" w:rsidRDefault="00BF3661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ІІ. Повідомлення теми та мети уроку</w:t>
      </w:r>
    </w:p>
    <w:p w:rsidR="0074564E" w:rsidRDefault="00007610" w:rsidP="000076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7610">
        <w:rPr>
          <w:rFonts w:ascii="Times New Roman" w:hAnsi="Times New Roman" w:cs="Times New Roman"/>
          <w:sz w:val="28"/>
          <w:szCs w:val="28"/>
          <w:lang w:val="uk-UA"/>
        </w:rPr>
        <w:t xml:space="preserve">Сьогодні я запрошую вас в цікаву подорож. Ми дізнаємося багато чого нового про </w:t>
      </w:r>
      <w:r w:rsidR="008964B6">
        <w:rPr>
          <w:rFonts w:ascii="Times New Roman" w:hAnsi="Times New Roman" w:cs="Times New Roman"/>
          <w:sz w:val="28"/>
          <w:szCs w:val="28"/>
          <w:lang w:val="uk-UA"/>
        </w:rPr>
        <w:t>язичництво</w:t>
      </w:r>
      <w:r w:rsidRPr="00007610">
        <w:rPr>
          <w:rFonts w:ascii="Times New Roman" w:hAnsi="Times New Roman" w:cs="Times New Roman"/>
          <w:sz w:val="28"/>
          <w:szCs w:val="28"/>
          <w:lang w:val="uk-UA"/>
        </w:rPr>
        <w:t xml:space="preserve">, спробуємо зрозуміти уявлення </w:t>
      </w:r>
      <w:r w:rsidR="008964B6">
        <w:rPr>
          <w:rFonts w:ascii="Times New Roman" w:hAnsi="Times New Roman" w:cs="Times New Roman"/>
          <w:sz w:val="28"/>
          <w:szCs w:val="28"/>
          <w:lang w:val="uk-UA"/>
        </w:rPr>
        <w:t>та світогляд, наших предків</w:t>
      </w:r>
      <w:r w:rsidRPr="00007610">
        <w:rPr>
          <w:rFonts w:ascii="Times New Roman" w:hAnsi="Times New Roman" w:cs="Times New Roman"/>
          <w:sz w:val="28"/>
          <w:szCs w:val="28"/>
          <w:lang w:val="uk-UA"/>
        </w:rPr>
        <w:t>, а також зрозуміти, який зв’язок з ними ми маємо.</w:t>
      </w:r>
      <w:r w:rsidR="008964B6">
        <w:rPr>
          <w:rFonts w:ascii="Times New Roman" w:hAnsi="Times New Roman" w:cs="Times New Roman"/>
          <w:sz w:val="28"/>
          <w:szCs w:val="28"/>
          <w:lang w:val="uk-UA"/>
        </w:rPr>
        <w:t xml:space="preserve"> То про кого і про що мова? З допомогою ребуса розгадаємо тему уроку. </w:t>
      </w:r>
    </w:p>
    <w:p w:rsidR="00007610" w:rsidRPr="0074564E" w:rsidRDefault="0074564E" w:rsidP="0000761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«Розгадай ребус»   </w:t>
      </w:r>
      <w:r w:rsidR="008964B6"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Дод.2</w:t>
      </w:r>
    </w:p>
    <w:p w:rsidR="00007610" w:rsidRPr="00007610" w:rsidRDefault="00007610" w:rsidP="000076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6A55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</w:t>
      </w:r>
    </w:p>
    <w:p w:rsidR="00007610" w:rsidRDefault="001539A8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«Прочитай</w:t>
      </w:r>
      <w:r w:rsidR="001E418B"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слова»</w:t>
      </w:r>
    </w:p>
    <w:p w:rsidR="001539A8" w:rsidRDefault="001539A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39A8">
        <w:rPr>
          <w:rFonts w:ascii="Times New Roman" w:hAnsi="Times New Roman" w:cs="Times New Roman"/>
          <w:sz w:val="28"/>
          <w:szCs w:val="28"/>
          <w:lang w:val="uk-UA"/>
        </w:rPr>
        <w:t>Вірус з’їв всі голосні букви. Наше завдання – віднови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539A8">
        <w:rPr>
          <w:rFonts w:ascii="Times New Roman" w:hAnsi="Times New Roman" w:cs="Times New Roman"/>
          <w:sz w:val="28"/>
          <w:szCs w:val="28"/>
          <w:lang w:val="uk-UA"/>
        </w:rPr>
        <w:t>и втрачені слова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встановити зв’язок між ними</w:t>
      </w:r>
      <w:r w:rsidRPr="001539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39A8" w:rsidRDefault="001539A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У.к.р.н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…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Б.т.ь.к.в.щ.н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п.к.л.нн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.з.чн.цтв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п.нт..н</w:t>
      </w:r>
      <w:proofErr w:type="spellEnd"/>
    </w:p>
    <w:p w:rsidR="001539A8" w:rsidRPr="001539A8" w:rsidRDefault="001539A8" w:rsidP="001539A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39A8">
        <w:rPr>
          <w:rFonts w:ascii="Times New Roman" w:hAnsi="Times New Roman" w:cs="Times New Roman"/>
          <w:i/>
          <w:sz w:val="28"/>
          <w:szCs w:val="28"/>
          <w:lang w:val="uk-UA"/>
        </w:rPr>
        <w:t>(Україна, Батьківщина, покоління, язичництво, пантеон)</w:t>
      </w:r>
    </w:p>
    <w:p w:rsidR="00506A55" w:rsidRPr="00BF3661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A55">
        <w:rPr>
          <w:rFonts w:ascii="Times New Roman" w:hAnsi="Times New Roman" w:cs="Times New Roman"/>
          <w:b/>
          <w:sz w:val="28"/>
          <w:szCs w:val="28"/>
          <w:lang w:val="uk-UA"/>
        </w:rPr>
        <w:t>ІV. Вивчення нового матеріалу</w:t>
      </w:r>
    </w:p>
    <w:p w:rsidR="00F7328E" w:rsidRPr="001B1D43" w:rsidRDefault="00F7328E" w:rsidP="001B1D4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B1D43">
        <w:rPr>
          <w:rFonts w:ascii="Times New Roman" w:hAnsi="Times New Roman" w:cs="Times New Roman"/>
          <w:b/>
          <w:i/>
          <w:sz w:val="28"/>
          <w:szCs w:val="28"/>
          <w:lang w:val="uk-UA"/>
        </w:rPr>
        <w:t>Кейс 1</w:t>
      </w:r>
    </w:p>
    <w:p w:rsidR="00FB03F8" w:rsidRPr="001B1D43" w:rsidRDefault="00FB03F8" w:rsidP="001B1D4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B1D43">
        <w:rPr>
          <w:rFonts w:ascii="Times New Roman" w:hAnsi="Times New Roman" w:cs="Times New Roman"/>
          <w:b/>
          <w:i/>
          <w:sz w:val="28"/>
          <w:szCs w:val="28"/>
          <w:lang w:val="uk-UA"/>
        </w:rPr>
        <w:t>Культура та дохристиянські вірування давніх слов'ян</w:t>
      </w:r>
    </w:p>
    <w:p w:rsidR="00FB03F8" w:rsidRPr="00FB03F8" w:rsidRDefault="00FB03F8" w:rsidP="001B1D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Особлива сторінка духовної культури слов'ян - міфологія. Життя слов'ян великою мірою залежало від природних явищ. Вони обожнювали природу, наділяли її людськими властивостями. Особливий інтерес становить Збруцький ідол, що є своєрідним зображенням цілого пантеону язичницьких богів.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Міфологічні персонажі за характером їхніх зв'язків з колективом, важливістю для людини поділяються на декілька рівнів. До найвищого рівня належали боги з найзагальнішими функціями (ритуально-юридична, військова, господарсько-природнича). До таких богів відноситься головний бог у слов'ян-язичників - Сонц</w:t>
      </w:r>
      <w:r w:rsidR="00F7328E">
        <w:rPr>
          <w:rFonts w:ascii="Times New Roman" w:hAnsi="Times New Roman" w:cs="Times New Roman"/>
          <w:sz w:val="28"/>
          <w:szCs w:val="28"/>
          <w:lang w:val="uk-UA"/>
        </w:rPr>
        <w:t xml:space="preserve">е, або Дажбог. Пізніше - це </w:t>
      </w:r>
      <w:proofErr w:type="spellStart"/>
      <w:r w:rsidR="00F7328E">
        <w:rPr>
          <w:rFonts w:ascii="Times New Roman" w:hAnsi="Times New Roman" w:cs="Times New Roman"/>
          <w:sz w:val="28"/>
          <w:szCs w:val="28"/>
          <w:lang w:val="uk-UA"/>
        </w:rPr>
        <w:t>Хорс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. На честь Сонця слов'яни влаштовували велике свято влітку, коли були найдовші дні.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Богом грози вважався Перун, богом вітру - </w:t>
      </w:r>
      <w:proofErr w:type="spellStart"/>
      <w:r w:rsidRPr="00FB03F8">
        <w:rPr>
          <w:rFonts w:ascii="Times New Roman" w:hAnsi="Times New Roman" w:cs="Times New Roman"/>
          <w:sz w:val="28"/>
          <w:szCs w:val="28"/>
          <w:lang w:val="uk-UA"/>
        </w:rPr>
        <w:t>Стрибог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>, покровителем скотарства - Велес, богом вогню та ковальства - Сварог, богинею мудрості й краси - Лада. У дохристиянську пору для слов'ян було характерним об'єднання доброго й злого начала в образі одного й того самого бога. Наприклад, образ Велеса уособлював як добро (покровитель скотарства), так і зло (демон, який приносить смерть).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До наступного рівня могли відносит</w:t>
      </w:r>
      <w:r w:rsidR="001B1D43">
        <w:rPr>
          <w:rFonts w:ascii="Times New Roman" w:hAnsi="Times New Roman" w:cs="Times New Roman"/>
          <w:sz w:val="28"/>
          <w:szCs w:val="28"/>
          <w:lang w:val="uk-UA"/>
        </w:rPr>
        <w:t>ись божества, пов'язані з госпо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дарськими циклами, сезонними обрядами та цілісністю замкнених колективів. Це - Рід, Ярило, Купала, більшість жіночих божеств, з-поміж яких виділяється </w:t>
      </w:r>
      <w:proofErr w:type="spellStart"/>
      <w:r w:rsidRPr="00FB03F8">
        <w:rPr>
          <w:rFonts w:ascii="Times New Roman" w:hAnsi="Times New Roman" w:cs="Times New Roman"/>
          <w:sz w:val="28"/>
          <w:szCs w:val="28"/>
          <w:lang w:val="uk-UA"/>
        </w:rPr>
        <w:t>Мокоша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Нижчий рівень за функціями, що їх виконували божества, був найабстрактнішим, оскільки характеризував загальні поняття: Доля, Лихо, Смерть, Правда, Кривда тощо. Більшість з цих міфологічних персонажів входило до казкових сюжетів. Казкові герої ймовірно, виступали як учасники ритуальних дійств у їх міфологічному образі: баба-яга, кощій, чудо-юдо тощо.</w:t>
      </w:r>
      <w:r w:rsidR="001B1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Найнижчий міфологічний рівень представлений неіндивідуалізованими істотами: духами, нечистю, тваринами, рослинами, джерелами, горами, камінням. Вони просторово співіснували з людиною і уособлювалися домовиками, лісовиками, водяниками, русалками, мавками, </w:t>
      </w:r>
      <w:proofErr w:type="spellStart"/>
      <w:r w:rsidRPr="00FB03F8">
        <w:rPr>
          <w:rFonts w:ascii="Times New Roman" w:hAnsi="Times New Roman" w:cs="Times New Roman"/>
          <w:sz w:val="28"/>
          <w:szCs w:val="28"/>
          <w:lang w:val="uk-UA"/>
        </w:rPr>
        <w:t>кікіморами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 тощо.</w:t>
      </w:r>
    </w:p>
    <w:p w:rsidR="0074564E" w:rsidRPr="0074564E" w:rsidRDefault="0074564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в пара</w:t>
      </w:r>
      <w:r w:rsidR="00571A0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</w:t>
      </w: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747766" w:rsidRPr="0074564E" w:rsidRDefault="0074564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«Пантеон богів»   </w:t>
      </w:r>
      <w:r w:rsidR="00747766"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Дод.3</w:t>
      </w:r>
    </w:p>
    <w:p w:rsidR="002273B3" w:rsidRDefault="00FB03F8" w:rsidP="007477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Людина вписувалася в міфологічний світ, була його складовою. Однак з оточуючого міфологічного середовища її виділяла наявність душі, духу. Універсальну, синтезовану функцію, що узгоджувала всі </w:t>
      </w:r>
      <w:proofErr w:type="spellStart"/>
      <w:r w:rsidRPr="00FB03F8">
        <w:rPr>
          <w:rFonts w:ascii="Times New Roman" w:hAnsi="Times New Roman" w:cs="Times New Roman"/>
          <w:sz w:val="28"/>
          <w:szCs w:val="28"/>
          <w:lang w:val="uk-UA"/>
        </w:rPr>
        <w:t>міжрівневі</w:t>
      </w:r>
      <w:proofErr w:type="spellEnd"/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 стосунки, виконувало райське дерево. Біля нього приносили жертви, воно поєднувало світ людей і світ богів, землю і небо. Це було світове дерево, світова вісь, центр світу і втілення світу в цілому. У фольклорних текстах, прислів'ях, загадках, обрядах, замовляннях у цьому образі виступає Вирій, райське дерево, береза, явір, дуб, сосна, горобина, яблуня. Трьом головним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частинам райського дерева відповідали різні тварини: гілкам та верховіттю - птахи, стовбуру - бджоли, корінню - плазуни тощо.</w:t>
      </w:r>
      <w:r w:rsidR="007477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7766" w:rsidRPr="0074564E" w:rsidRDefault="002273B3" w:rsidP="0074776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Прийом «</w:t>
      </w:r>
      <w:proofErr w:type="spellStart"/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Сhek-list</w:t>
      </w:r>
      <w:proofErr w:type="spellEnd"/>
      <w:r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r w:rsidR="00747766" w:rsidRPr="0074564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Дод.4 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У східних слов'ян-язичників не було храмів. Дерев'яні зображення богів стояли просто неба. Сюди люди приносили дарунки. Навколо них танцювали і співали, просили багатого врожаю, успіху на полюванні, гарної погоди. Головними святами у слов'ян були Новий рік, Масниця, Івана Купала. Ці та інші свята уособлювали різні важливі події в житті людей. Відображуючи певні пори року, вони стверджували глибоку віру в добро і щасливе життя, радість, перемогу над ворогом і нечистою силою.</w:t>
      </w:r>
    </w:p>
    <w:p w:rsidR="000E3BEA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Після прийняття християнства у слов'ян новий рік збігся з Різдвом і Святками. Люди складали колядки - пісні-побажання, ворожили про майбутній врожай і долю, дівчата мріяли дізнатися ім'я свого судженого. Давні слов'янські свята дійшли й до наших днів - Коляда, Івана Купала, зустріч весни.</w:t>
      </w:r>
      <w:r w:rsidR="007477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3BEA" w:rsidRDefault="000E3BEA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E3BE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в парах.</w:t>
      </w:r>
    </w:p>
    <w:p w:rsidR="0074564E" w:rsidRPr="000E3BEA" w:rsidRDefault="0074564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«Додай до</w:t>
      </w:r>
      <w:r w:rsidR="001E418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1E418B" w:rsidRPr="001E418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Jamboard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»</w:t>
      </w:r>
      <w:r w:rsidR="001E418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</w:t>
      </w:r>
      <w:proofErr w:type="spellStart"/>
      <w:r w:rsidR="001E418B" w:rsidRPr="001E418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Дод</w:t>
      </w:r>
      <w:proofErr w:type="spellEnd"/>
      <w:r w:rsidR="001E418B" w:rsidRPr="001E418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 5</w:t>
      </w:r>
    </w:p>
    <w:p w:rsidR="002273B3" w:rsidRDefault="000E3BEA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інформацію, вписати свої факти, презентувати їх. </w:t>
      </w:r>
      <w:hyperlink r:id="rId11" w:history="1">
        <w:r w:rsidRPr="0069540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https://jamboard.google.com/d/1lVzoCNn-gnY1HEuAZp8L8kU7wNeUiwoV0TXGE0FBzTc/edit?usp=sharing</w:t>
        </w:r>
      </w:hyperlink>
    </w:p>
    <w:p w:rsidR="00F7328E" w:rsidRDefault="00FB03F8" w:rsidP="007477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У складних історичних умовах слов'янські народи створили самобутню культуру, що стала основою їх консолідації, виникнення державності, збереження і примноження духовних традицій. Стародавня слов'янська культура на українських землях формувалася протягом тривалого часу; у цьому процесі значну роль відігравали, з одного боку, традиції автохтонних народів, передусім антів, з іншого, - культурні зв'язки із сусідніми народами. Ця культура характеризується цілісністю і самобутністю. На її о</w:t>
      </w:r>
      <w:r w:rsidR="000E3BEA">
        <w:rPr>
          <w:rFonts w:ascii="Times New Roman" w:hAnsi="Times New Roman" w:cs="Times New Roman"/>
          <w:sz w:val="28"/>
          <w:szCs w:val="28"/>
          <w:lang w:val="uk-UA"/>
        </w:rPr>
        <w:t xml:space="preserve">снові виникла культура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 Русі</w:t>
      </w:r>
      <w:r w:rsidR="000E3BEA">
        <w:rPr>
          <w:rFonts w:ascii="Times New Roman" w:hAnsi="Times New Roman" w:cs="Times New Roman"/>
          <w:sz w:val="28"/>
          <w:szCs w:val="28"/>
          <w:lang w:val="uk-UA"/>
        </w:rPr>
        <w:t xml:space="preserve"> - України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7766" w:rsidRDefault="00747766" w:rsidP="007477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3AC5" w:rsidRDefault="00D13AC5" w:rsidP="007477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7328E" w:rsidRPr="00747766" w:rsidRDefault="00F7328E" w:rsidP="007477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7766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Кейс 2</w:t>
      </w:r>
    </w:p>
    <w:p w:rsidR="00F7328E" w:rsidRPr="00747766" w:rsidRDefault="00F7328E" w:rsidP="007477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7766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Природа в житті слов’ян</w:t>
      </w:r>
    </w:p>
    <w:p w:rsidR="00F7328E" w:rsidRDefault="00F7328E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Особливу шану стародавні слов'яни віддавали деревам і птахам, що вважалися основоположниками або покровителями якогось роду, племені (прояв тотемізму). Перше місце у вшануванні займав дуб, особливо </w:t>
      </w:r>
      <w:r w:rsidR="00CD0CBE">
        <w:rPr>
          <w:rFonts w:ascii="Times New Roman" w:hAnsi="Times New Roman" w:cs="Times New Roman"/>
          <w:sz w:val="28"/>
          <w:szCs w:val="28"/>
          <w:lang w:val="uk-UA"/>
        </w:rPr>
        <w:t>старий, — символ міцності; ясен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 — символ Перуна; клен і липа — символи подружжя; береза — символ чистої матері-природи.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Священними вважалися птахи й тварини. Зокрема, зозуля — провісниця майбутнього; голуб — символ кохання; ластівка — доля людини; ворони — священні птахи; сова — символ смерті та пітьми. Багатьом птахам приписувався дар пророцтва.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З тварин священними вважалися коні та воли, а з комах — бджола й сонечко.</w:t>
      </w:r>
    </w:p>
    <w:p w:rsidR="00BF4A11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Стародавні слов'яни вірили у безсмертя душі, але досить своєрідно. Вони вважали, що після смерті небіжчика в залежності від його чеснот душа могла вселитись в раба, стати добрим духом дерева, птаха або тварини, могла вселятися в іншу людину. Незалежно від перевтілень душі, вона завжди відгукувалась добром на поклик людини</w:t>
      </w:r>
      <w:r w:rsidRPr="0074776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47766" w:rsidRPr="007477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77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F4A11" w:rsidRPr="001E418B" w:rsidRDefault="00BF4A11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«Хто хоче стати мільйонером?» Дод. 6</w:t>
      </w:r>
    </w:p>
    <w:p w:rsidR="00FB03F8" w:rsidRDefault="00BF4A11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4A11">
        <w:rPr>
          <w:rFonts w:ascii="Times New Roman" w:hAnsi="Times New Roman" w:cs="Times New Roman"/>
          <w:i/>
          <w:sz w:val="28"/>
          <w:szCs w:val="28"/>
          <w:lang w:val="uk-UA"/>
        </w:rPr>
        <w:t>(На основі матеріалу кейсу)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BF4A11" w:rsidRDefault="00BF4A11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Язичництво наших предків було релігією гармонії людини та природи, людини й Всесвіту. У ті давні часи людина не відокремлювала себе від обожнюваної, а отже, недоторканної природи, не вважала себе її "царем", проте була переконана у власному значенні, в тому, що є частиною грандіозного цілого.</w:t>
      </w:r>
    </w:p>
    <w:p w:rsidR="00F7328E" w:rsidRPr="00F7328E" w:rsidRDefault="00F7328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328E">
        <w:rPr>
          <w:rFonts w:ascii="Times New Roman" w:hAnsi="Times New Roman" w:cs="Times New Roman"/>
          <w:sz w:val="28"/>
          <w:szCs w:val="28"/>
          <w:lang w:val="uk-UA"/>
        </w:rPr>
        <w:t xml:space="preserve">Своєрідним культом у наших предків була вода. З давніх-давен українці з особливою ретельністю охороняли й прикрашали джерела, вважаючи їх святими місцями. Не випадково, що з криницями пов'язані </w:t>
      </w:r>
      <w:r w:rsidRPr="00F7328E">
        <w:rPr>
          <w:rFonts w:ascii="Times New Roman" w:hAnsi="Times New Roman" w:cs="Times New Roman"/>
          <w:sz w:val="28"/>
          <w:szCs w:val="28"/>
          <w:lang w:val="uk-UA"/>
        </w:rPr>
        <w:lastRenderedPageBreak/>
        <w:t>численні легенди про сховані скарби, хоч ціннішого скарбу, ніж вода, в природі, очевидно, не існує. Вода свята. Вода береться із землі. До води народ ставиться з повагою і вважає за гріх плювати в неї і говорити лайливі слова. Завжди вважалося за велику наругу задивлятися у дзеркало води. Народні повчання говорять: заглядатимеш в колодязь — затягне водяна баба, чепуритимешся над водою — обсяде на щоках віспа... І то було не стільки залякування, як велика повага до води, адже вона завжди має бути чистою. Прислів'я говорить: "Не плюй в криницю, бо доведеться ще пити водицю".</w:t>
      </w:r>
    </w:p>
    <w:p w:rsidR="00506A55" w:rsidRDefault="00F7328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328E">
        <w:rPr>
          <w:rFonts w:ascii="Times New Roman" w:hAnsi="Times New Roman" w:cs="Times New Roman"/>
          <w:sz w:val="28"/>
          <w:szCs w:val="28"/>
          <w:lang w:val="uk-UA"/>
        </w:rPr>
        <w:t>У наших предків панував культ дерева, лісу. Блюзнірством вважалося будувати оселю з дерева, пошкодженого блискавицею. Липу як захисницю від блискавки рекомендувалося садити обабіч дороги, біля господи, біля культових споруд, палаців. Особливо боялися злі духи осики — тому її теж садили коло житла, осикові кілки забивали для відлякування нечистої сили в місцях, де вона буцімто з'являлась.</w:t>
      </w:r>
      <w:r w:rsidR="00506A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7328E" w:rsidRDefault="00BF4A11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«Хмаринка слів» </w:t>
      </w:r>
      <w:r w:rsidR="00F00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</w:t>
      </w:r>
      <w:bookmarkEnd w:id="0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Дод.7</w:t>
      </w:r>
    </w:p>
    <w:p w:rsidR="00506A55" w:rsidRPr="00F00D23" w:rsidRDefault="00F00D23" w:rsidP="00F00D2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0D23">
        <w:rPr>
          <w:rFonts w:ascii="Times New Roman" w:hAnsi="Times New Roman" w:cs="Times New Roman"/>
          <w:i/>
          <w:sz w:val="28"/>
          <w:szCs w:val="28"/>
          <w:lang w:val="uk-UA"/>
        </w:rPr>
        <w:t>(Знайти слова в хмаринках і пояснити їх, використовуючи інформацію кейсу)</w:t>
      </w:r>
    </w:p>
    <w:p w:rsidR="00FB03F8" w:rsidRPr="00FB03F8" w:rsidRDefault="00FB03F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8E" w:rsidRPr="00747766" w:rsidRDefault="00F7328E" w:rsidP="007477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7766">
        <w:rPr>
          <w:rFonts w:ascii="Times New Roman" w:hAnsi="Times New Roman" w:cs="Times New Roman"/>
          <w:b/>
          <w:i/>
          <w:sz w:val="28"/>
          <w:szCs w:val="28"/>
          <w:lang w:val="uk-UA"/>
        </w:rPr>
        <w:t>Кейс 3</w:t>
      </w:r>
    </w:p>
    <w:p w:rsidR="00F7328E" w:rsidRPr="00747766" w:rsidRDefault="00F7328E" w:rsidP="0074776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7766">
        <w:rPr>
          <w:rFonts w:ascii="Times New Roman" w:hAnsi="Times New Roman" w:cs="Times New Roman"/>
          <w:b/>
          <w:i/>
          <w:sz w:val="28"/>
          <w:szCs w:val="28"/>
          <w:lang w:val="uk-UA"/>
        </w:rPr>
        <w:t>Небесні світила</w:t>
      </w:r>
    </w:p>
    <w:p w:rsidR="00F7328E" w:rsidRDefault="00F7328E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Тому й шанувалися сили природи, небесні світила — Сонце, Місяць, зорі. Божествами й духами заселено було землю та воду, рослинний світ. Не руйнуючи природи, давні слов'яни брали у неї все необхідне для існування — їжу, одяг, ліки. Треба було лише знати ті закони, за якими діється таїна життя.</w:t>
      </w:r>
    </w:p>
    <w:p w:rsidR="00FB03F8" w:rsidRP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Оранка, сівба, збір урожаю — всі ці, начебто прості, побутові процеси перетворилися на таємничі, урочисті й напрочуд поетичні ритуали. Фатальною помилкою людства стало моральне відлучення від природи, що почалося пізніше і набуло катастрофічних масштабів у двадцятому столітті.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Сьогодні, на порозі страхітливих екологічних криз, варто знову звернутися до мудрості наших предків, щоб хоч трохи навчитися у них шанобливого ставлення до природи, втраченого нерозважливими нащадками.</w:t>
      </w:r>
    </w:p>
    <w:p w:rsidR="00F7328E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Скарбниця народної мудрості українців багата на прислів'я та приказки про природу, її явища, рослинний і тваринний світ. Ці народні афоризми відображають взаємини людини з природою від найдавніших часів, коли ще формувалися початки словесного мистецтва. </w:t>
      </w:r>
      <w:r w:rsidR="00F7328E" w:rsidRPr="00F7328E">
        <w:rPr>
          <w:rFonts w:ascii="Times New Roman" w:hAnsi="Times New Roman" w:cs="Times New Roman"/>
          <w:sz w:val="28"/>
          <w:szCs w:val="28"/>
          <w:lang w:val="uk-UA"/>
        </w:rPr>
        <w:t>Природа виступала в них то як незрозуміла, ворожа сила, то як помічник людини.</w:t>
      </w:r>
      <w:r w:rsidR="00F73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328E" w:rsidRPr="00F7328E">
        <w:rPr>
          <w:rFonts w:ascii="Times New Roman" w:hAnsi="Times New Roman" w:cs="Times New Roman"/>
          <w:sz w:val="28"/>
          <w:szCs w:val="28"/>
          <w:lang w:val="uk-UA"/>
        </w:rPr>
        <w:t>Змінюючи природу навколо себе, людина змінювала і саму себе, свої уявлення про навколишній світ, накопичувала досвід для подальшого удосконалення взаємостосунків з довкіллям. Здавна в народі говорять</w:t>
      </w:r>
      <w:r w:rsidR="00F7328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7328E" w:rsidRPr="00F00D23" w:rsidRDefault="00F7328E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F00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«Детективи»</w:t>
      </w:r>
      <w:r w:rsidR="00747766" w:rsidRPr="00F00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F00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</w:t>
      </w:r>
      <w:r w:rsidR="00F00D2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Дод. 8</w:t>
      </w:r>
    </w:p>
    <w:p w:rsidR="00F00D23" w:rsidRPr="00F00D23" w:rsidRDefault="00F00D23" w:rsidP="00F00D2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0D23">
        <w:rPr>
          <w:rFonts w:ascii="Times New Roman" w:hAnsi="Times New Roman" w:cs="Times New Roman"/>
          <w:i/>
          <w:sz w:val="28"/>
          <w:szCs w:val="28"/>
          <w:lang w:val="uk-UA"/>
        </w:rPr>
        <w:t>(з’єднати прислів’я, щоб утворилися логічні пари)</w:t>
      </w:r>
    </w:p>
    <w:p w:rsidR="00FB03F8" w:rsidRPr="00FB03F8" w:rsidRDefault="00FB03F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3F8" w:rsidRDefault="00FB03F8" w:rsidP="00F732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За тривалу історію у людини не було більшого союзника, захисника і друга, ніж її земля. Почуття синівської відданості землі передається генетично з покоління до покоління.</w:t>
      </w:r>
      <w:r w:rsidR="00F73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t>Земля в давніх приказках та прислів'ях називалася матір'ю, прославлялася її сила та щедрість: "Земля найбагатша, вода найсильніша". Образи землі і води є невід'ємними у багатьох побажаннях: "Будьте здорові, як вода, а багаті, як земля!"</w:t>
      </w:r>
    </w:p>
    <w:p w:rsidR="00FB03F8" w:rsidRPr="00FB03F8" w:rsidRDefault="00FB03F8" w:rsidP="007E59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міфологія як сукупність уявлень та окремих переказів про об'єкти живої і неживої природи, людину та Всесвіт розвивалися на основі давньої загальнослов'янської міфології. У міфах людина прагнула пояснити і упорядкувати навколишній світ. Наші предки багато уваги приділяли природним явищам і стихіям, окремим етапам життя та смерті людини, структурі навколишнього світу тощо. Адже саме у слов'янській і зокрема в українській міфології, земля — це мати, вона ж символ багатства, достатку, головного пристановища живих і мертвих. До речі, українці не розміщували царства мертвих за межами Землі. За їхніми віруваннями, мертві жили в деревах, птахах, камінні й найчастіше в землі, звідки могли розмовляти з </w:t>
      </w:r>
      <w:r w:rsidRPr="00FB03F8">
        <w:rPr>
          <w:rFonts w:ascii="Times New Roman" w:hAnsi="Times New Roman" w:cs="Times New Roman"/>
          <w:sz w:val="28"/>
          <w:szCs w:val="28"/>
          <w:lang w:val="uk-UA"/>
        </w:rPr>
        <w:lastRenderedPageBreak/>
        <w:t>живими людьми, могли виходити із землі, із річок і шукати можливості спілкування з живими. Народ глибоко шанує у своїх повір'ях землю і дає їй такі назви: мати, свята земля, мати сира земля, годувальниця наша.</w:t>
      </w:r>
    </w:p>
    <w:p w:rsidR="00FB03F8" w:rsidRPr="00FB03F8" w:rsidRDefault="00FB03F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56B4" w:rsidRDefault="00747766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A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</w:t>
      </w:r>
      <w:r w:rsidR="00A156B4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7E5934" w:rsidRPr="007E5934" w:rsidRDefault="007E5934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5934">
        <w:rPr>
          <w:rFonts w:ascii="Times New Roman" w:hAnsi="Times New Roman" w:cs="Times New Roman"/>
          <w:sz w:val="28"/>
          <w:szCs w:val="28"/>
          <w:lang w:val="uk-UA"/>
        </w:rPr>
        <w:t>Висловити свою думку стосовно вірування давніх слов’ян, використавши прийом «</w:t>
      </w:r>
      <w:proofErr w:type="spellStart"/>
      <w:r w:rsidRPr="007E5934">
        <w:rPr>
          <w:rFonts w:ascii="Times New Roman" w:hAnsi="Times New Roman" w:cs="Times New Roman"/>
          <w:sz w:val="28"/>
          <w:szCs w:val="28"/>
          <w:lang w:val="uk-UA"/>
        </w:rPr>
        <w:t>Сендвіч</w:t>
      </w:r>
      <w:proofErr w:type="spellEnd"/>
      <w:r w:rsidRPr="007E593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D0C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5934" w:rsidRPr="001E418B" w:rsidRDefault="007E5934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Прийом «</w:t>
      </w:r>
      <w:proofErr w:type="spellStart"/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Сендвіч</w:t>
      </w:r>
      <w:proofErr w:type="spellEnd"/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» </w:t>
      </w:r>
      <w:proofErr w:type="spellStart"/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Дод</w:t>
      </w:r>
      <w:proofErr w:type="spellEnd"/>
      <w:r w:rsidRPr="001E41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9</w:t>
      </w:r>
    </w:p>
    <w:p w:rsidR="007E5934" w:rsidRDefault="007E5934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47766" w:rsidRPr="00506A55" w:rsidRDefault="00A156B4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56B4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156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47766" w:rsidRPr="00506A55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506A55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Фідбек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E5934" w:rsidRPr="007E5934" w:rsidRDefault="007E5934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E593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«Квадро»  Дод.10</w:t>
      </w:r>
    </w:p>
    <w:p w:rsidR="00FB03F8" w:rsidRDefault="00FB03F8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F8">
        <w:rPr>
          <w:rFonts w:ascii="Times New Roman" w:hAnsi="Times New Roman" w:cs="Times New Roman"/>
          <w:sz w:val="28"/>
          <w:szCs w:val="28"/>
          <w:lang w:val="uk-UA"/>
        </w:rPr>
        <w:t>Етичні норми нашого народу забороняли нищити, вбивати з примхи. У той далекий час люди розуміли, наскільки вразливою є природа й застерігали байдужих: "Будь обережний, поряд з тобою інші істоти, дай їм жити...". Високий рівень розуміння явищ природи, екологічне світосприйняття наших предків виявляється у народних прикметах, приказках та прислів'ях: було створено певний кодекс, який вимагав ставитись до природи як до святині.</w:t>
      </w:r>
    </w:p>
    <w:p w:rsidR="00FD43A6" w:rsidRDefault="00FD43A6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Оцініть свою роботу, використовуючи фразеологізми.</w:t>
      </w:r>
    </w:p>
    <w:p w:rsidR="00FD43A6" w:rsidRDefault="00FD43A6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D43A6" w:rsidTr="00FD43A6">
        <w:tc>
          <w:tcPr>
            <w:tcW w:w="9571" w:type="dxa"/>
            <w:shd w:val="clear" w:color="auto" w:fill="FFFF00"/>
          </w:tcPr>
          <w:p w:rsidR="00FD43A6" w:rsidRPr="00FD43A6" w:rsidRDefault="00FD43A6" w:rsidP="00FB03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Працювали так, щоб аж дим ішов!</w:t>
            </w:r>
          </w:p>
        </w:tc>
      </w:tr>
      <w:tr w:rsidR="00FD43A6" w:rsidTr="00FD43A6">
        <w:tc>
          <w:tcPr>
            <w:tcW w:w="9571" w:type="dxa"/>
            <w:shd w:val="clear" w:color="auto" w:fill="92CDDC" w:themeFill="accent5" w:themeFillTint="99"/>
          </w:tcPr>
          <w:p w:rsidR="00FD43A6" w:rsidRPr="00FD43A6" w:rsidRDefault="00FD43A6" w:rsidP="00FB03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Я сьогодні на уроці бив байдики!</w:t>
            </w:r>
          </w:p>
        </w:tc>
      </w:tr>
      <w:tr w:rsidR="00FD43A6" w:rsidTr="00FD43A6">
        <w:tc>
          <w:tcPr>
            <w:tcW w:w="9571" w:type="dxa"/>
            <w:shd w:val="clear" w:color="auto" w:fill="5F497A" w:themeFill="accent4" w:themeFillShade="BF"/>
          </w:tcPr>
          <w:p w:rsidR="00FD43A6" w:rsidRPr="00FD43A6" w:rsidRDefault="00FD43A6" w:rsidP="00FD43A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Чудово ляси поточили!</w:t>
            </w:r>
          </w:p>
        </w:tc>
      </w:tr>
      <w:tr w:rsidR="00FD43A6" w:rsidTr="00FD43A6">
        <w:tc>
          <w:tcPr>
            <w:tcW w:w="9571" w:type="dxa"/>
            <w:shd w:val="clear" w:color="auto" w:fill="92D050"/>
          </w:tcPr>
          <w:p w:rsidR="00FD43A6" w:rsidRPr="00FD43A6" w:rsidRDefault="00FD43A6" w:rsidP="00FB03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Інформація була такою, що аж молоко кисло!</w:t>
            </w:r>
          </w:p>
        </w:tc>
      </w:tr>
      <w:tr w:rsidR="00FD43A6" w:rsidTr="00FD43A6">
        <w:tc>
          <w:tcPr>
            <w:tcW w:w="9571" w:type="dxa"/>
            <w:shd w:val="clear" w:color="auto" w:fill="E36C0A" w:themeFill="accent6" w:themeFillShade="BF"/>
          </w:tcPr>
          <w:p w:rsidR="00FD43A6" w:rsidRPr="00FD43A6" w:rsidRDefault="00FD43A6" w:rsidP="00FB03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Ми були на коні!</w:t>
            </w:r>
          </w:p>
        </w:tc>
      </w:tr>
      <w:tr w:rsidR="00FD43A6" w:rsidTr="00FD43A6">
        <w:tc>
          <w:tcPr>
            <w:tcW w:w="9571" w:type="dxa"/>
            <w:shd w:val="clear" w:color="auto" w:fill="FFC000"/>
          </w:tcPr>
          <w:p w:rsidR="00FD43A6" w:rsidRPr="00FD43A6" w:rsidRDefault="00FD43A6" w:rsidP="00FB03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FD43A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Узяли знання, як бика за роги!</w:t>
            </w:r>
          </w:p>
        </w:tc>
      </w:tr>
    </w:tbl>
    <w:p w:rsidR="00506A55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D43A6" w:rsidRPr="00506A55" w:rsidRDefault="00FD43A6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03F8" w:rsidRPr="00506A55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6A5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VІ</w:t>
      </w:r>
      <w:r w:rsidR="00A156B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06A55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</w:p>
    <w:p w:rsidR="00506A55" w:rsidRPr="00506A55" w:rsidRDefault="00506A55" w:rsidP="00FB03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A55">
        <w:rPr>
          <w:rFonts w:ascii="Times New Roman" w:hAnsi="Times New Roman" w:cs="Times New Roman"/>
          <w:sz w:val="28"/>
          <w:szCs w:val="28"/>
          <w:lang w:val="uk-UA"/>
        </w:rPr>
        <w:t>Переглянути навчальне відео за покликанням. Виписати 5 тез про слов’янську міфологію.</w:t>
      </w:r>
    </w:p>
    <w:p w:rsidR="00FB03F8" w:rsidRDefault="00D13AC5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FB03F8" w:rsidRPr="000F185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https://www.youtube.com/watch?v=v4rSxpwqpdE</w:t>
        </w:r>
      </w:hyperlink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007610" w:rsidRDefault="00007610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7E5934" w:rsidRDefault="007E5934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FD43A6" w:rsidRDefault="00FD43A6" w:rsidP="00FB03F8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  <w:lang w:val="uk-UA"/>
        </w:rPr>
      </w:pPr>
    </w:p>
    <w:p w:rsidR="00D60F4F" w:rsidRPr="000E3BEA" w:rsidRDefault="00D60F4F" w:rsidP="000E3BE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60F4F" w:rsidRPr="000E3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3AD1"/>
    <w:multiLevelType w:val="hybridMultilevel"/>
    <w:tmpl w:val="A9383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9BC"/>
    <w:rsid w:val="00000ADE"/>
    <w:rsid w:val="00001689"/>
    <w:rsid w:val="00003F81"/>
    <w:rsid w:val="00005B57"/>
    <w:rsid w:val="00007610"/>
    <w:rsid w:val="0001247F"/>
    <w:rsid w:val="00014B86"/>
    <w:rsid w:val="0002384B"/>
    <w:rsid w:val="00024C2E"/>
    <w:rsid w:val="00025391"/>
    <w:rsid w:val="00030A80"/>
    <w:rsid w:val="00031E58"/>
    <w:rsid w:val="00050BFA"/>
    <w:rsid w:val="00061895"/>
    <w:rsid w:val="00064133"/>
    <w:rsid w:val="000653C3"/>
    <w:rsid w:val="00071F1E"/>
    <w:rsid w:val="00082655"/>
    <w:rsid w:val="00084224"/>
    <w:rsid w:val="00086ADA"/>
    <w:rsid w:val="000920AC"/>
    <w:rsid w:val="00092BB8"/>
    <w:rsid w:val="0009776F"/>
    <w:rsid w:val="000A06D9"/>
    <w:rsid w:val="000A4194"/>
    <w:rsid w:val="000A6B5A"/>
    <w:rsid w:val="000B70AB"/>
    <w:rsid w:val="000B7611"/>
    <w:rsid w:val="000C5FFD"/>
    <w:rsid w:val="000C7154"/>
    <w:rsid w:val="000C7F08"/>
    <w:rsid w:val="000D2283"/>
    <w:rsid w:val="000D4090"/>
    <w:rsid w:val="000E1A59"/>
    <w:rsid w:val="000E3BEA"/>
    <w:rsid w:val="000E3C86"/>
    <w:rsid w:val="000F58E2"/>
    <w:rsid w:val="000F737C"/>
    <w:rsid w:val="00121E1D"/>
    <w:rsid w:val="00122BE1"/>
    <w:rsid w:val="00125115"/>
    <w:rsid w:val="00130E13"/>
    <w:rsid w:val="001410DD"/>
    <w:rsid w:val="00142C4B"/>
    <w:rsid w:val="00146461"/>
    <w:rsid w:val="0014667E"/>
    <w:rsid w:val="00146B5F"/>
    <w:rsid w:val="00147483"/>
    <w:rsid w:val="001525B6"/>
    <w:rsid w:val="001539A8"/>
    <w:rsid w:val="00155A9C"/>
    <w:rsid w:val="0015781A"/>
    <w:rsid w:val="00157E6E"/>
    <w:rsid w:val="00161466"/>
    <w:rsid w:val="00163323"/>
    <w:rsid w:val="0017188F"/>
    <w:rsid w:val="00172748"/>
    <w:rsid w:val="00173F1E"/>
    <w:rsid w:val="00183501"/>
    <w:rsid w:val="00187D11"/>
    <w:rsid w:val="001905D2"/>
    <w:rsid w:val="00194128"/>
    <w:rsid w:val="00196309"/>
    <w:rsid w:val="001A1CDA"/>
    <w:rsid w:val="001A34A1"/>
    <w:rsid w:val="001B1D43"/>
    <w:rsid w:val="001B4470"/>
    <w:rsid w:val="001B5E17"/>
    <w:rsid w:val="001C26EC"/>
    <w:rsid w:val="001C5A3E"/>
    <w:rsid w:val="001D0CF5"/>
    <w:rsid w:val="001D243C"/>
    <w:rsid w:val="001D2F79"/>
    <w:rsid w:val="001E153D"/>
    <w:rsid w:val="001E234D"/>
    <w:rsid w:val="001E418B"/>
    <w:rsid w:val="001E77C5"/>
    <w:rsid w:val="001F354D"/>
    <w:rsid w:val="001F61F7"/>
    <w:rsid w:val="002053F9"/>
    <w:rsid w:val="00211283"/>
    <w:rsid w:val="0021297E"/>
    <w:rsid w:val="00213D4A"/>
    <w:rsid w:val="00215396"/>
    <w:rsid w:val="0022451E"/>
    <w:rsid w:val="002273B3"/>
    <w:rsid w:val="002273FF"/>
    <w:rsid w:val="00227C4F"/>
    <w:rsid w:val="0023285E"/>
    <w:rsid w:val="002517E7"/>
    <w:rsid w:val="00253D8A"/>
    <w:rsid w:val="00277232"/>
    <w:rsid w:val="00280B4E"/>
    <w:rsid w:val="00281E2D"/>
    <w:rsid w:val="002836D0"/>
    <w:rsid w:val="00286D87"/>
    <w:rsid w:val="00287910"/>
    <w:rsid w:val="00287BAA"/>
    <w:rsid w:val="00290087"/>
    <w:rsid w:val="002941AD"/>
    <w:rsid w:val="002A64FC"/>
    <w:rsid w:val="002B5E7D"/>
    <w:rsid w:val="002C7DA0"/>
    <w:rsid w:val="002D3763"/>
    <w:rsid w:val="002D5225"/>
    <w:rsid w:val="002D5EF3"/>
    <w:rsid w:val="002E1777"/>
    <w:rsid w:val="002E5199"/>
    <w:rsid w:val="002E7A0D"/>
    <w:rsid w:val="002F2261"/>
    <w:rsid w:val="002F46ED"/>
    <w:rsid w:val="002F5BB0"/>
    <w:rsid w:val="00303C45"/>
    <w:rsid w:val="00304AA2"/>
    <w:rsid w:val="00304D94"/>
    <w:rsid w:val="0030626B"/>
    <w:rsid w:val="00310A65"/>
    <w:rsid w:val="00312399"/>
    <w:rsid w:val="00313594"/>
    <w:rsid w:val="00320D0D"/>
    <w:rsid w:val="00322D55"/>
    <w:rsid w:val="003233C8"/>
    <w:rsid w:val="00332C17"/>
    <w:rsid w:val="0034616A"/>
    <w:rsid w:val="00353CB2"/>
    <w:rsid w:val="003704DD"/>
    <w:rsid w:val="00370A87"/>
    <w:rsid w:val="00373BD9"/>
    <w:rsid w:val="00375D0E"/>
    <w:rsid w:val="00377629"/>
    <w:rsid w:val="00381D64"/>
    <w:rsid w:val="00384A4F"/>
    <w:rsid w:val="00385B59"/>
    <w:rsid w:val="003954AF"/>
    <w:rsid w:val="003A6D80"/>
    <w:rsid w:val="003B17A0"/>
    <w:rsid w:val="003B5861"/>
    <w:rsid w:val="003B64B8"/>
    <w:rsid w:val="003C3F7F"/>
    <w:rsid w:val="003D64C6"/>
    <w:rsid w:val="003D7436"/>
    <w:rsid w:val="003E1E04"/>
    <w:rsid w:val="003F1C46"/>
    <w:rsid w:val="00403BD6"/>
    <w:rsid w:val="004044D6"/>
    <w:rsid w:val="00404EB1"/>
    <w:rsid w:val="0041015D"/>
    <w:rsid w:val="00413DF5"/>
    <w:rsid w:val="00423053"/>
    <w:rsid w:val="004274FC"/>
    <w:rsid w:val="004336AD"/>
    <w:rsid w:val="004336F1"/>
    <w:rsid w:val="0043509A"/>
    <w:rsid w:val="004563EA"/>
    <w:rsid w:val="00461A37"/>
    <w:rsid w:val="00467B84"/>
    <w:rsid w:val="00472C25"/>
    <w:rsid w:val="0048188B"/>
    <w:rsid w:val="00482003"/>
    <w:rsid w:val="00482957"/>
    <w:rsid w:val="00483690"/>
    <w:rsid w:val="004A6EEB"/>
    <w:rsid w:val="004A7152"/>
    <w:rsid w:val="004A76C6"/>
    <w:rsid w:val="004B606B"/>
    <w:rsid w:val="004D1B24"/>
    <w:rsid w:val="004D3E68"/>
    <w:rsid w:val="004D450D"/>
    <w:rsid w:val="004D59B9"/>
    <w:rsid w:val="004D6AD0"/>
    <w:rsid w:val="004E174E"/>
    <w:rsid w:val="004E68D0"/>
    <w:rsid w:val="004F2C5A"/>
    <w:rsid w:val="004F2EE5"/>
    <w:rsid w:val="004F4038"/>
    <w:rsid w:val="004F6829"/>
    <w:rsid w:val="00500F45"/>
    <w:rsid w:val="005019ED"/>
    <w:rsid w:val="00505AD8"/>
    <w:rsid w:val="00506140"/>
    <w:rsid w:val="00506A55"/>
    <w:rsid w:val="00512FF6"/>
    <w:rsid w:val="00517508"/>
    <w:rsid w:val="00517840"/>
    <w:rsid w:val="00520A6E"/>
    <w:rsid w:val="00521231"/>
    <w:rsid w:val="00521BDC"/>
    <w:rsid w:val="005225EC"/>
    <w:rsid w:val="00537B23"/>
    <w:rsid w:val="00541BFB"/>
    <w:rsid w:val="00543386"/>
    <w:rsid w:val="005440FE"/>
    <w:rsid w:val="0055532B"/>
    <w:rsid w:val="00555A95"/>
    <w:rsid w:val="00556EAD"/>
    <w:rsid w:val="00564BE3"/>
    <w:rsid w:val="005662F4"/>
    <w:rsid w:val="005713B5"/>
    <w:rsid w:val="00571A0B"/>
    <w:rsid w:val="00571B56"/>
    <w:rsid w:val="00572B7E"/>
    <w:rsid w:val="00572CAF"/>
    <w:rsid w:val="00572F2F"/>
    <w:rsid w:val="0057316D"/>
    <w:rsid w:val="00573229"/>
    <w:rsid w:val="00580F12"/>
    <w:rsid w:val="005824F4"/>
    <w:rsid w:val="005943A1"/>
    <w:rsid w:val="00594AA3"/>
    <w:rsid w:val="00595EE5"/>
    <w:rsid w:val="005A5199"/>
    <w:rsid w:val="005A5AD8"/>
    <w:rsid w:val="005A63CE"/>
    <w:rsid w:val="005B1A87"/>
    <w:rsid w:val="005B796D"/>
    <w:rsid w:val="005C736C"/>
    <w:rsid w:val="005D23F2"/>
    <w:rsid w:val="005D4E00"/>
    <w:rsid w:val="005D7771"/>
    <w:rsid w:val="005E0C97"/>
    <w:rsid w:val="005E3AA3"/>
    <w:rsid w:val="005E7AEF"/>
    <w:rsid w:val="00605EA6"/>
    <w:rsid w:val="00612A50"/>
    <w:rsid w:val="00616B5B"/>
    <w:rsid w:val="00624292"/>
    <w:rsid w:val="006278D4"/>
    <w:rsid w:val="006329BC"/>
    <w:rsid w:val="00633B5D"/>
    <w:rsid w:val="0063455F"/>
    <w:rsid w:val="00636879"/>
    <w:rsid w:val="006371FA"/>
    <w:rsid w:val="00640865"/>
    <w:rsid w:val="00642287"/>
    <w:rsid w:val="00642D21"/>
    <w:rsid w:val="006466C8"/>
    <w:rsid w:val="00650942"/>
    <w:rsid w:val="00650DCD"/>
    <w:rsid w:val="006535EB"/>
    <w:rsid w:val="00654396"/>
    <w:rsid w:val="00661F34"/>
    <w:rsid w:val="00664A74"/>
    <w:rsid w:val="00670950"/>
    <w:rsid w:val="006711C9"/>
    <w:rsid w:val="00672BDA"/>
    <w:rsid w:val="00684BD4"/>
    <w:rsid w:val="006862CC"/>
    <w:rsid w:val="0069008C"/>
    <w:rsid w:val="00690393"/>
    <w:rsid w:val="006926AC"/>
    <w:rsid w:val="00697348"/>
    <w:rsid w:val="006A08A5"/>
    <w:rsid w:val="006A1892"/>
    <w:rsid w:val="006A288A"/>
    <w:rsid w:val="006A33C7"/>
    <w:rsid w:val="006A36F8"/>
    <w:rsid w:val="006A4493"/>
    <w:rsid w:val="006A4957"/>
    <w:rsid w:val="006B3096"/>
    <w:rsid w:val="006B5CC9"/>
    <w:rsid w:val="006C0062"/>
    <w:rsid w:val="006C44D7"/>
    <w:rsid w:val="006D0745"/>
    <w:rsid w:val="006D54E7"/>
    <w:rsid w:val="006E194B"/>
    <w:rsid w:val="006E4E1C"/>
    <w:rsid w:val="006E6080"/>
    <w:rsid w:val="006F1038"/>
    <w:rsid w:val="006F2862"/>
    <w:rsid w:val="006F7122"/>
    <w:rsid w:val="00704B31"/>
    <w:rsid w:val="00705A02"/>
    <w:rsid w:val="00726BD2"/>
    <w:rsid w:val="007279D5"/>
    <w:rsid w:val="0073410D"/>
    <w:rsid w:val="0074010E"/>
    <w:rsid w:val="007423B4"/>
    <w:rsid w:val="0074564E"/>
    <w:rsid w:val="00745BCE"/>
    <w:rsid w:val="00747766"/>
    <w:rsid w:val="00750A61"/>
    <w:rsid w:val="007529CE"/>
    <w:rsid w:val="00761747"/>
    <w:rsid w:val="007634B6"/>
    <w:rsid w:val="007667A0"/>
    <w:rsid w:val="00770DDD"/>
    <w:rsid w:val="0077378D"/>
    <w:rsid w:val="00773C18"/>
    <w:rsid w:val="007757D4"/>
    <w:rsid w:val="007828D5"/>
    <w:rsid w:val="00787EEC"/>
    <w:rsid w:val="00790323"/>
    <w:rsid w:val="00797345"/>
    <w:rsid w:val="007A2166"/>
    <w:rsid w:val="007A3254"/>
    <w:rsid w:val="007B34D2"/>
    <w:rsid w:val="007B7F7A"/>
    <w:rsid w:val="007C0823"/>
    <w:rsid w:val="007C1957"/>
    <w:rsid w:val="007C5E9D"/>
    <w:rsid w:val="007D499B"/>
    <w:rsid w:val="007D4A6E"/>
    <w:rsid w:val="007D4FCC"/>
    <w:rsid w:val="007D5494"/>
    <w:rsid w:val="007E2983"/>
    <w:rsid w:val="007E2B5A"/>
    <w:rsid w:val="007E33A5"/>
    <w:rsid w:val="007E5934"/>
    <w:rsid w:val="007F01C7"/>
    <w:rsid w:val="007F1702"/>
    <w:rsid w:val="007F3FFA"/>
    <w:rsid w:val="007F4AAE"/>
    <w:rsid w:val="00803751"/>
    <w:rsid w:val="008129C3"/>
    <w:rsid w:val="0083079D"/>
    <w:rsid w:val="008460B6"/>
    <w:rsid w:val="00853C67"/>
    <w:rsid w:val="00854499"/>
    <w:rsid w:val="00854694"/>
    <w:rsid w:val="00854BFF"/>
    <w:rsid w:val="00855D48"/>
    <w:rsid w:val="00856596"/>
    <w:rsid w:val="0086197F"/>
    <w:rsid w:val="0086240E"/>
    <w:rsid w:val="00864131"/>
    <w:rsid w:val="00873663"/>
    <w:rsid w:val="0087665A"/>
    <w:rsid w:val="00880927"/>
    <w:rsid w:val="00887CFD"/>
    <w:rsid w:val="00892255"/>
    <w:rsid w:val="008964B6"/>
    <w:rsid w:val="008A4551"/>
    <w:rsid w:val="008A5163"/>
    <w:rsid w:val="008B01CC"/>
    <w:rsid w:val="008B24AB"/>
    <w:rsid w:val="008C0858"/>
    <w:rsid w:val="008C7688"/>
    <w:rsid w:val="008C7ED6"/>
    <w:rsid w:val="008D0289"/>
    <w:rsid w:val="008E2387"/>
    <w:rsid w:val="008E3AA7"/>
    <w:rsid w:val="008E75D1"/>
    <w:rsid w:val="008F3DBC"/>
    <w:rsid w:val="009034FE"/>
    <w:rsid w:val="00907499"/>
    <w:rsid w:val="0091105F"/>
    <w:rsid w:val="00913207"/>
    <w:rsid w:val="0092324A"/>
    <w:rsid w:val="00934226"/>
    <w:rsid w:val="0094248D"/>
    <w:rsid w:val="00943C0B"/>
    <w:rsid w:val="00947255"/>
    <w:rsid w:val="009627E6"/>
    <w:rsid w:val="00964B06"/>
    <w:rsid w:val="00966D6C"/>
    <w:rsid w:val="00973D7A"/>
    <w:rsid w:val="00976A26"/>
    <w:rsid w:val="0097715B"/>
    <w:rsid w:val="00977F7E"/>
    <w:rsid w:val="009804C3"/>
    <w:rsid w:val="009830A7"/>
    <w:rsid w:val="0098335C"/>
    <w:rsid w:val="00991D92"/>
    <w:rsid w:val="009A0580"/>
    <w:rsid w:val="009A11EC"/>
    <w:rsid w:val="009A3487"/>
    <w:rsid w:val="009B5AB0"/>
    <w:rsid w:val="009B6742"/>
    <w:rsid w:val="009C0880"/>
    <w:rsid w:val="009C272F"/>
    <w:rsid w:val="009C5237"/>
    <w:rsid w:val="009C55DA"/>
    <w:rsid w:val="009D330D"/>
    <w:rsid w:val="009D44C9"/>
    <w:rsid w:val="009D5E1D"/>
    <w:rsid w:val="009E7A52"/>
    <w:rsid w:val="009F31A2"/>
    <w:rsid w:val="009F4232"/>
    <w:rsid w:val="009F4329"/>
    <w:rsid w:val="009F50CF"/>
    <w:rsid w:val="00A1003B"/>
    <w:rsid w:val="00A156B4"/>
    <w:rsid w:val="00A2076F"/>
    <w:rsid w:val="00A26832"/>
    <w:rsid w:val="00A307A5"/>
    <w:rsid w:val="00A33BFF"/>
    <w:rsid w:val="00A36A8B"/>
    <w:rsid w:val="00A37224"/>
    <w:rsid w:val="00A4134F"/>
    <w:rsid w:val="00A479E4"/>
    <w:rsid w:val="00A57D47"/>
    <w:rsid w:val="00A61EEA"/>
    <w:rsid w:val="00A6648B"/>
    <w:rsid w:val="00A669B8"/>
    <w:rsid w:val="00A66C1F"/>
    <w:rsid w:val="00A7555C"/>
    <w:rsid w:val="00A81495"/>
    <w:rsid w:val="00A85928"/>
    <w:rsid w:val="00A85C53"/>
    <w:rsid w:val="00A94120"/>
    <w:rsid w:val="00AA0B64"/>
    <w:rsid w:val="00AA0F1B"/>
    <w:rsid w:val="00AB0689"/>
    <w:rsid w:val="00AB4E76"/>
    <w:rsid w:val="00AB52BC"/>
    <w:rsid w:val="00AC702F"/>
    <w:rsid w:val="00AC7F68"/>
    <w:rsid w:val="00AD0E07"/>
    <w:rsid w:val="00AD4C8E"/>
    <w:rsid w:val="00AE7391"/>
    <w:rsid w:val="00AF2DC1"/>
    <w:rsid w:val="00AF68E7"/>
    <w:rsid w:val="00B00139"/>
    <w:rsid w:val="00B011DD"/>
    <w:rsid w:val="00B02BB8"/>
    <w:rsid w:val="00B049C6"/>
    <w:rsid w:val="00B06318"/>
    <w:rsid w:val="00B15246"/>
    <w:rsid w:val="00B15B4F"/>
    <w:rsid w:val="00B278CC"/>
    <w:rsid w:val="00B320E0"/>
    <w:rsid w:val="00B32EFF"/>
    <w:rsid w:val="00B3426D"/>
    <w:rsid w:val="00B35C5E"/>
    <w:rsid w:val="00B410B6"/>
    <w:rsid w:val="00B411EC"/>
    <w:rsid w:val="00B43A0D"/>
    <w:rsid w:val="00B44678"/>
    <w:rsid w:val="00B458E9"/>
    <w:rsid w:val="00B4720C"/>
    <w:rsid w:val="00B50191"/>
    <w:rsid w:val="00B52FD2"/>
    <w:rsid w:val="00B545A6"/>
    <w:rsid w:val="00B55FA9"/>
    <w:rsid w:val="00B57A32"/>
    <w:rsid w:val="00B57DB6"/>
    <w:rsid w:val="00B6020E"/>
    <w:rsid w:val="00B60D0A"/>
    <w:rsid w:val="00B62D62"/>
    <w:rsid w:val="00B64F8C"/>
    <w:rsid w:val="00B66B6B"/>
    <w:rsid w:val="00B70EC8"/>
    <w:rsid w:val="00B7322E"/>
    <w:rsid w:val="00B745D2"/>
    <w:rsid w:val="00B934CD"/>
    <w:rsid w:val="00B941DF"/>
    <w:rsid w:val="00BA1A01"/>
    <w:rsid w:val="00BA2232"/>
    <w:rsid w:val="00BA6788"/>
    <w:rsid w:val="00BA688D"/>
    <w:rsid w:val="00BB0897"/>
    <w:rsid w:val="00BB5278"/>
    <w:rsid w:val="00BC1424"/>
    <w:rsid w:val="00BC1FFC"/>
    <w:rsid w:val="00BC34CA"/>
    <w:rsid w:val="00BC4FB2"/>
    <w:rsid w:val="00BC7F9B"/>
    <w:rsid w:val="00BD0E11"/>
    <w:rsid w:val="00BD1C9B"/>
    <w:rsid w:val="00BD21AB"/>
    <w:rsid w:val="00BD62DA"/>
    <w:rsid w:val="00BE310C"/>
    <w:rsid w:val="00BE7C32"/>
    <w:rsid w:val="00BF0408"/>
    <w:rsid w:val="00BF0F86"/>
    <w:rsid w:val="00BF3661"/>
    <w:rsid w:val="00BF4244"/>
    <w:rsid w:val="00BF4A11"/>
    <w:rsid w:val="00BF6DA0"/>
    <w:rsid w:val="00C0013E"/>
    <w:rsid w:val="00C06C47"/>
    <w:rsid w:val="00C10439"/>
    <w:rsid w:val="00C10970"/>
    <w:rsid w:val="00C11021"/>
    <w:rsid w:val="00C12770"/>
    <w:rsid w:val="00C142A8"/>
    <w:rsid w:val="00C173CA"/>
    <w:rsid w:val="00C211D9"/>
    <w:rsid w:val="00C22D7C"/>
    <w:rsid w:val="00C234D8"/>
    <w:rsid w:val="00C30193"/>
    <w:rsid w:val="00C310A5"/>
    <w:rsid w:val="00C33C51"/>
    <w:rsid w:val="00C33F82"/>
    <w:rsid w:val="00C35AF3"/>
    <w:rsid w:val="00C43A5B"/>
    <w:rsid w:val="00C44808"/>
    <w:rsid w:val="00C45874"/>
    <w:rsid w:val="00C51B2F"/>
    <w:rsid w:val="00C5370C"/>
    <w:rsid w:val="00C5420D"/>
    <w:rsid w:val="00C60DA6"/>
    <w:rsid w:val="00C8078E"/>
    <w:rsid w:val="00C90DAC"/>
    <w:rsid w:val="00C91C91"/>
    <w:rsid w:val="00C936F2"/>
    <w:rsid w:val="00C939AD"/>
    <w:rsid w:val="00CA088F"/>
    <w:rsid w:val="00CA3F9A"/>
    <w:rsid w:val="00CA5AEC"/>
    <w:rsid w:val="00CA6ECB"/>
    <w:rsid w:val="00CC4B24"/>
    <w:rsid w:val="00CD0CBE"/>
    <w:rsid w:val="00CF04BC"/>
    <w:rsid w:val="00CF5A33"/>
    <w:rsid w:val="00D02F48"/>
    <w:rsid w:val="00D13AC5"/>
    <w:rsid w:val="00D200E0"/>
    <w:rsid w:val="00D22A1F"/>
    <w:rsid w:val="00D2707B"/>
    <w:rsid w:val="00D357E8"/>
    <w:rsid w:val="00D44D1D"/>
    <w:rsid w:val="00D538BC"/>
    <w:rsid w:val="00D54A67"/>
    <w:rsid w:val="00D568D6"/>
    <w:rsid w:val="00D60F4F"/>
    <w:rsid w:val="00D6349D"/>
    <w:rsid w:val="00D641FA"/>
    <w:rsid w:val="00D6601A"/>
    <w:rsid w:val="00D70AA5"/>
    <w:rsid w:val="00D74A44"/>
    <w:rsid w:val="00D85DC7"/>
    <w:rsid w:val="00D91C39"/>
    <w:rsid w:val="00D93B9F"/>
    <w:rsid w:val="00D95BAA"/>
    <w:rsid w:val="00D95C84"/>
    <w:rsid w:val="00D96D0F"/>
    <w:rsid w:val="00D97875"/>
    <w:rsid w:val="00DA05DA"/>
    <w:rsid w:val="00DB191F"/>
    <w:rsid w:val="00DB1BF1"/>
    <w:rsid w:val="00DB223F"/>
    <w:rsid w:val="00DB5E8D"/>
    <w:rsid w:val="00DB7B2A"/>
    <w:rsid w:val="00DC1BB6"/>
    <w:rsid w:val="00DD2EF8"/>
    <w:rsid w:val="00DD4D95"/>
    <w:rsid w:val="00DE09F2"/>
    <w:rsid w:val="00DE28B6"/>
    <w:rsid w:val="00DF0FB8"/>
    <w:rsid w:val="00DF5CB2"/>
    <w:rsid w:val="00DF6C21"/>
    <w:rsid w:val="00E00F64"/>
    <w:rsid w:val="00E01A0E"/>
    <w:rsid w:val="00E03593"/>
    <w:rsid w:val="00E03A56"/>
    <w:rsid w:val="00E136D8"/>
    <w:rsid w:val="00E238DF"/>
    <w:rsid w:val="00E469A4"/>
    <w:rsid w:val="00E509E4"/>
    <w:rsid w:val="00E563F4"/>
    <w:rsid w:val="00E62037"/>
    <w:rsid w:val="00E639FA"/>
    <w:rsid w:val="00E65F6A"/>
    <w:rsid w:val="00E6604A"/>
    <w:rsid w:val="00E714D3"/>
    <w:rsid w:val="00E7169F"/>
    <w:rsid w:val="00E71ADE"/>
    <w:rsid w:val="00E720F2"/>
    <w:rsid w:val="00E73626"/>
    <w:rsid w:val="00E73D45"/>
    <w:rsid w:val="00E81277"/>
    <w:rsid w:val="00E836FB"/>
    <w:rsid w:val="00E83E5C"/>
    <w:rsid w:val="00E841C3"/>
    <w:rsid w:val="00E85DCD"/>
    <w:rsid w:val="00E90B01"/>
    <w:rsid w:val="00E92BD7"/>
    <w:rsid w:val="00EA0D3A"/>
    <w:rsid w:val="00EA0FBF"/>
    <w:rsid w:val="00EA1C53"/>
    <w:rsid w:val="00EA1CE7"/>
    <w:rsid w:val="00EA1EB8"/>
    <w:rsid w:val="00EA5380"/>
    <w:rsid w:val="00EB2AD6"/>
    <w:rsid w:val="00EC330B"/>
    <w:rsid w:val="00EC40A4"/>
    <w:rsid w:val="00EC4BD8"/>
    <w:rsid w:val="00EC5853"/>
    <w:rsid w:val="00EC7E45"/>
    <w:rsid w:val="00EE07AD"/>
    <w:rsid w:val="00EE0A56"/>
    <w:rsid w:val="00EE1A42"/>
    <w:rsid w:val="00EF177E"/>
    <w:rsid w:val="00EF74F7"/>
    <w:rsid w:val="00F00AF1"/>
    <w:rsid w:val="00F00D23"/>
    <w:rsid w:val="00F0301E"/>
    <w:rsid w:val="00F0516A"/>
    <w:rsid w:val="00F0537B"/>
    <w:rsid w:val="00F074B6"/>
    <w:rsid w:val="00F13D89"/>
    <w:rsid w:val="00F16440"/>
    <w:rsid w:val="00F20427"/>
    <w:rsid w:val="00F21F03"/>
    <w:rsid w:val="00F25497"/>
    <w:rsid w:val="00F27868"/>
    <w:rsid w:val="00F34F09"/>
    <w:rsid w:val="00F3546A"/>
    <w:rsid w:val="00F373F7"/>
    <w:rsid w:val="00F37488"/>
    <w:rsid w:val="00F43367"/>
    <w:rsid w:val="00F50AFB"/>
    <w:rsid w:val="00F51BBF"/>
    <w:rsid w:val="00F54D9F"/>
    <w:rsid w:val="00F60BE9"/>
    <w:rsid w:val="00F614B5"/>
    <w:rsid w:val="00F61524"/>
    <w:rsid w:val="00F64E90"/>
    <w:rsid w:val="00F66638"/>
    <w:rsid w:val="00F7207D"/>
    <w:rsid w:val="00F7328E"/>
    <w:rsid w:val="00F77B5A"/>
    <w:rsid w:val="00F801DB"/>
    <w:rsid w:val="00F816BB"/>
    <w:rsid w:val="00F82726"/>
    <w:rsid w:val="00F83E74"/>
    <w:rsid w:val="00F93000"/>
    <w:rsid w:val="00FA3070"/>
    <w:rsid w:val="00FA7861"/>
    <w:rsid w:val="00FB03F8"/>
    <w:rsid w:val="00FB49F2"/>
    <w:rsid w:val="00FB6C2D"/>
    <w:rsid w:val="00FC30D0"/>
    <w:rsid w:val="00FC45E4"/>
    <w:rsid w:val="00FC51C6"/>
    <w:rsid w:val="00FC5720"/>
    <w:rsid w:val="00FC5873"/>
    <w:rsid w:val="00FD43A6"/>
    <w:rsid w:val="00FD647D"/>
    <w:rsid w:val="00FD6AF0"/>
    <w:rsid w:val="00FD7809"/>
    <w:rsid w:val="00FE1A48"/>
    <w:rsid w:val="00FE6B09"/>
    <w:rsid w:val="00FE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03F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3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6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2384B"/>
    <w:pPr>
      <w:ind w:left="720"/>
      <w:contextualSpacing/>
    </w:pPr>
  </w:style>
  <w:style w:type="table" w:styleId="a7">
    <w:name w:val="Table Grid"/>
    <w:basedOn w:val="a1"/>
    <w:uiPriority w:val="59"/>
    <w:rsid w:val="00F00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03F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3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6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2384B"/>
    <w:pPr>
      <w:ind w:left="720"/>
      <w:contextualSpacing/>
    </w:pPr>
  </w:style>
  <w:style w:type="table" w:styleId="a7">
    <w:name w:val="Table Grid"/>
    <w:basedOn w:val="a1"/>
    <w:uiPriority w:val="59"/>
    <w:rsid w:val="00F00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s://www.youtube.com/watch?v=v4rSxpwqp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hyperlink" Target="https://jamboard.google.com/d/1lVzoCNn-gnY1HEuAZp8L8kU7wNeUiwoV0TXGE0FBzTc/edit?usp=sharing" TargetMode="Externa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32AC25-C9F0-404B-A523-82817841FF77}" type="doc">
      <dgm:prSet loTypeId="urn:microsoft.com/office/officeart/2008/layout/VerticalCurvedList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38FEF16D-DC8C-4919-A639-30048A054F2B}">
      <dgm:prSet phldrT="[Текст]"/>
      <dgm:spPr/>
      <dgm:t>
        <a:bodyPr/>
        <a:lstStyle/>
        <a:p>
          <a:r>
            <a:rPr lang="ru-RU"/>
            <a:t>Бачити у всьому позитив!</a:t>
          </a:r>
        </a:p>
      </dgm:t>
    </dgm:pt>
    <dgm:pt modelId="{9B05AC94-F7DD-4C84-A40B-5E74A2C5DC49}" type="parTrans" cxnId="{FDD4EB56-4643-4E49-BEAD-5CEE1BE22308}">
      <dgm:prSet/>
      <dgm:spPr/>
      <dgm:t>
        <a:bodyPr/>
        <a:lstStyle/>
        <a:p>
          <a:endParaRPr lang="ru-RU"/>
        </a:p>
      </dgm:t>
    </dgm:pt>
    <dgm:pt modelId="{7D09443E-EA3D-48B4-951A-AF3D126C4792}" type="sibTrans" cxnId="{FDD4EB56-4643-4E49-BEAD-5CEE1BE22308}">
      <dgm:prSet/>
      <dgm:spPr/>
      <dgm:t>
        <a:bodyPr/>
        <a:lstStyle/>
        <a:p>
          <a:endParaRPr lang="ru-RU"/>
        </a:p>
      </dgm:t>
    </dgm:pt>
    <dgm:pt modelId="{B8F8C89B-264F-44F6-8E39-E42BB35BA01D}">
      <dgm:prSet phldrT="[Текст]"/>
      <dgm:spPr/>
      <dgm:t>
        <a:bodyPr/>
        <a:lstStyle/>
        <a:p>
          <a:r>
            <a:rPr lang="ru-RU"/>
            <a:t>Вірити в себе!</a:t>
          </a:r>
        </a:p>
      </dgm:t>
    </dgm:pt>
    <dgm:pt modelId="{D53B281F-E4B3-4A02-AF82-6D10060A1672}" type="parTrans" cxnId="{D26F06A3-73B7-44E6-A5CA-21B413D701CA}">
      <dgm:prSet/>
      <dgm:spPr/>
      <dgm:t>
        <a:bodyPr/>
        <a:lstStyle/>
        <a:p>
          <a:endParaRPr lang="ru-RU"/>
        </a:p>
      </dgm:t>
    </dgm:pt>
    <dgm:pt modelId="{C920B36F-0E99-4C34-A47F-88A5047803C2}" type="sibTrans" cxnId="{D26F06A3-73B7-44E6-A5CA-21B413D701CA}">
      <dgm:prSet/>
      <dgm:spPr/>
      <dgm:t>
        <a:bodyPr/>
        <a:lstStyle/>
        <a:p>
          <a:endParaRPr lang="ru-RU"/>
        </a:p>
      </dgm:t>
    </dgm:pt>
    <dgm:pt modelId="{81757E94-5864-4CA3-8B8A-7203E3269AFD}">
      <dgm:prSet phldrT="[Текст]"/>
      <dgm:spPr/>
      <dgm:t>
        <a:bodyPr/>
        <a:lstStyle/>
        <a:p>
          <a:r>
            <a:rPr lang="ru-RU"/>
            <a:t>Не помічати перешкод!</a:t>
          </a:r>
        </a:p>
      </dgm:t>
    </dgm:pt>
    <dgm:pt modelId="{9CC2AFCE-802B-4AFE-9296-45C02C11B634}" type="parTrans" cxnId="{D08A0DE9-90C5-441E-80C3-7D501A0618AD}">
      <dgm:prSet/>
      <dgm:spPr/>
      <dgm:t>
        <a:bodyPr/>
        <a:lstStyle/>
        <a:p>
          <a:endParaRPr lang="ru-RU"/>
        </a:p>
      </dgm:t>
    </dgm:pt>
    <dgm:pt modelId="{C5CD5856-97FB-4588-B1F8-8E73E9543642}" type="sibTrans" cxnId="{D08A0DE9-90C5-441E-80C3-7D501A0618AD}">
      <dgm:prSet/>
      <dgm:spPr/>
      <dgm:t>
        <a:bodyPr/>
        <a:lstStyle/>
        <a:p>
          <a:endParaRPr lang="ru-RU"/>
        </a:p>
      </dgm:t>
    </dgm:pt>
    <dgm:pt modelId="{9E627951-DD5F-473A-BB66-990BC9932C8E}">
      <dgm:prSet phldrT="[Текст]"/>
      <dgm:spPr/>
      <dgm:t>
        <a:bodyPr/>
        <a:lstStyle/>
        <a:p>
          <a:r>
            <a:rPr lang="ru-RU"/>
            <a:t>Отримати насолоду від уроку!</a:t>
          </a:r>
        </a:p>
      </dgm:t>
    </dgm:pt>
    <dgm:pt modelId="{274F1A45-D38D-4310-989A-C490C9B64FB8}" type="parTrans" cxnId="{B57891CB-FE68-4127-886B-CCB5FE988BAC}">
      <dgm:prSet/>
      <dgm:spPr/>
    </dgm:pt>
    <dgm:pt modelId="{F144D2D7-C6A0-4B6A-ADB3-FDA524DE7A05}" type="sibTrans" cxnId="{B57891CB-FE68-4127-886B-CCB5FE988BAC}">
      <dgm:prSet/>
      <dgm:spPr/>
    </dgm:pt>
    <dgm:pt modelId="{E461683D-7989-453C-85A2-952D4CE73849}" type="pres">
      <dgm:prSet presAssocID="{2F32AC25-C9F0-404B-A523-82817841FF77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ru-RU"/>
        </a:p>
      </dgm:t>
    </dgm:pt>
    <dgm:pt modelId="{2558D017-26F5-4CC3-8B93-80532785ABA4}" type="pres">
      <dgm:prSet presAssocID="{2F32AC25-C9F0-404B-A523-82817841FF77}" presName="Name1" presStyleCnt="0"/>
      <dgm:spPr/>
    </dgm:pt>
    <dgm:pt modelId="{7CC5AFDB-0C1F-404D-805E-D50D82C27B5F}" type="pres">
      <dgm:prSet presAssocID="{2F32AC25-C9F0-404B-A523-82817841FF77}" presName="cycle" presStyleCnt="0"/>
      <dgm:spPr/>
    </dgm:pt>
    <dgm:pt modelId="{5FF911F8-5499-490B-AE5D-222D0049E887}" type="pres">
      <dgm:prSet presAssocID="{2F32AC25-C9F0-404B-A523-82817841FF77}" presName="srcNode" presStyleLbl="node1" presStyleIdx="0" presStyleCnt="4"/>
      <dgm:spPr/>
    </dgm:pt>
    <dgm:pt modelId="{2C91CC38-5611-438B-AE3D-284D44E8AFA3}" type="pres">
      <dgm:prSet presAssocID="{2F32AC25-C9F0-404B-A523-82817841FF77}" presName="conn" presStyleLbl="parChTrans1D2" presStyleIdx="0" presStyleCnt="1"/>
      <dgm:spPr/>
      <dgm:t>
        <a:bodyPr/>
        <a:lstStyle/>
        <a:p>
          <a:endParaRPr lang="ru-RU"/>
        </a:p>
      </dgm:t>
    </dgm:pt>
    <dgm:pt modelId="{6F53C947-429E-4133-9EF4-910D75B41D94}" type="pres">
      <dgm:prSet presAssocID="{2F32AC25-C9F0-404B-A523-82817841FF77}" presName="extraNode" presStyleLbl="node1" presStyleIdx="0" presStyleCnt="4"/>
      <dgm:spPr/>
    </dgm:pt>
    <dgm:pt modelId="{754B4E1A-ADF1-485F-A3F1-24D696902678}" type="pres">
      <dgm:prSet presAssocID="{2F32AC25-C9F0-404B-A523-82817841FF77}" presName="dstNode" presStyleLbl="node1" presStyleIdx="0" presStyleCnt="4"/>
      <dgm:spPr/>
    </dgm:pt>
    <dgm:pt modelId="{0DC1F20E-DB6E-4863-8C68-72B3B9209EBD}" type="pres">
      <dgm:prSet presAssocID="{38FEF16D-DC8C-4919-A639-30048A054F2B}" presName="text_1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4398826-8AE8-4870-9AA7-AC567F9A3540}" type="pres">
      <dgm:prSet presAssocID="{38FEF16D-DC8C-4919-A639-30048A054F2B}" presName="accent_1" presStyleCnt="0"/>
      <dgm:spPr/>
    </dgm:pt>
    <dgm:pt modelId="{AB7E6270-6318-4147-9DF2-FB46AAA7543D}" type="pres">
      <dgm:prSet presAssocID="{38FEF16D-DC8C-4919-A639-30048A054F2B}" presName="accentRepeatNode" presStyleLbl="solidFgAcc1" presStyleIdx="0" presStyleCnt="4"/>
      <dgm:spPr/>
    </dgm:pt>
    <dgm:pt modelId="{6FA6F03F-9CCC-45E6-B497-BAE27607D985}" type="pres">
      <dgm:prSet presAssocID="{B8F8C89B-264F-44F6-8E39-E42BB35BA01D}" presName="text_2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346B756-946A-4EE4-811B-297F1EA400AF}" type="pres">
      <dgm:prSet presAssocID="{B8F8C89B-264F-44F6-8E39-E42BB35BA01D}" presName="accent_2" presStyleCnt="0"/>
      <dgm:spPr/>
    </dgm:pt>
    <dgm:pt modelId="{44358EDF-BAF8-4147-A0E8-B5975666FC18}" type="pres">
      <dgm:prSet presAssocID="{B8F8C89B-264F-44F6-8E39-E42BB35BA01D}" presName="accentRepeatNode" presStyleLbl="solidFgAcc1" presStyleIdx="1" presStyleCnt="4"/>
      <dgm:spPr/>
    </dgm:pt>
    <dgm:pt modelId="{9D293995-DB6C-45EA-988D-8193EDE1BB56}" type="pres">
      <dgm:prSet presAssocID="{81757E94-5864-4CA3-8B8A-7203E3269AFD}" presName="text_3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B9A60E-68F0-4B18-AB9E-C9CD48745404}" type="pres">
      <dgm:prSet presAssocID="{81757E94-5864-4CA3-8B8A-7203E3269AFD}" presName="accent_3" presStyleCnt="0"/>
      <dgm:spPr/>
    </dgm:pt>
    <dgm:pt modelId="{4752089B-D198-4E2E-A53D-623E5C58E81B}" type="pres">
      <dgm:prSet presAssocID="{81757E94-5864-4CA3-8B8A-7203E3269AFD}" presName="accentRepeatNode" presStyleLbl="solidFgAcc1" presStyleIdx="2" presStyleCnt="4"/>
      <dgm:spPr/>
    </dgm:pt>
    <dgm:pt modelId="{96577200-5C1A-49ED-96D2-A2F831EC04E0}" type="pres">
      <dgm:prSet presAssocID="{9E627951-DD5F-473A-BB66-990BC9932C8E}" presName="text_4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304DC7E-C6AA-422D-9C02-1427D2F8A36D}" type="pres">
      <dgm:prSet presAssocID="{9E627951-DD5F-473A-BB66-990BC9932C8E}" presName="accent_4" presStyleCnt="0"/>
      <dgm:spPr/>
    </dgm:pt>
    <dgm:pt modelId="{2596F2BE-E8E9-40F1-AA69-F6FFF7B320C9}" type="pres">
      <dgm:prSet presAssocID="{9E627951-DD5F-473A-BB66-990BC9932C8E}" presName="accentRepeatNode" presStyleLbl="solidFgAcc1" presStyleIdx="3" presStyleCnt="4"/>
      <dgm:spPr/>
    </dgm:pt>
  </dgm:ptLst>
  <dgm:cxnLst>
    <dgm:cxn modelId="{38CEF2F7-92AD-400A-BD30-E4C36FDE8A14}" type="presOf" srcId="{B8F8C89B-264F-44F6-8E39-E42BB35BA01D}" destId="{6FA6F03F-9CCC-45E6-B497-BAE27607D985}" srcOrd="0" destOrd="0" presId="urn:microsoft.com/office/officeart/2008/layout/VerticalCurvedList"/>
    <dgm:cxn modelId="{B57891CB-FE68-4127-886B-CCB5FE988BAC}" srcId="{2F32AC25-C9F0-404B-A523-82817841FF77}" destId="{9E627951-DD5F-473A-BB66-990BC9932C8E}" srcOrd="3" destOrd="0" parTransId="{274F1A45-D38D-4310-989A-C490C9B64FB8}" sibTransId="{F144D2D7-C6A0-4B6A-ADB3-FDA524DE7A05}"/>
    <dgm:cxn modelId="{D7729853-405C-4767-A9AF-7C7F272EB068}" type="presOf" srcId="{9E627951-DD5F-473A-BB66-990BC9932C8E}" destId="{96577200-5C1A-49ED-96D2-A2F831EC04E0}" srcOrd="0" destOrd="0" presId="urn:microsoft.com/office/officeart/2008/layout/VerticalCurvedList"/>
    <dgm:cxn modelId="{EC0DB9D1-8268-4C65-971E-63959326835C}" type="presOf" srcId="{2F32AC25-C9F0-404B-A523-82817841FF77}" destId="{E461683D-7989-453C-85A2-952D4CE73849}" srcOrd="0" destOrd="0" presId="urn:microsoft.com/office/officeart/2008/layout/VerticalCurvedList"/>
    <dgm:cxn modelId="{FD1DE0C2-B9F7-46E0-A36A-38639E4CC757}" type="presOf" srcId="{7D09443E-EA3D-48B4-951A-AF3D126C4792}" destId="{2C91CC38-5611-438B-AE3D-284D44E8AFA3}" srcOrd="0" destOrd="0" presId="urn:microsoft.com/office/officeart/2008/layout/VerticalCurvedList"/>
    <dgm:cxn modelId="{FDD4EB56-4643-4E49-BEAD-5CEE1BE22308}" srcId="{2F32AC25-C9F0-404B-A523-82817841FF77}" destId="{38FEF16D-DC8C-4919-A639-30048A054F2B}" srcOrd="0" destOrd="0" parTransId="{9B05AC94-F7DD-4C84-A40B-5E74A2C5DC49}" sibTransId="{7D09443E-EA3D-48B4-951A-AF3D126C4792}"/>
    <dgm:cxn modelId="{D26F06A3-73B7-44E6-A5CA-21B413D701CA}" srcId="{2F32AC25-C9F0-404B-A523-82817841FF77}" destId="{B8F8C89B-264F-44F6-8E39-E42BB35BA01D}" srcOrd="1" destOrd="0" parTransId="{D53B281F-E4B3-4A02-AF82-6D10060A1672}" sibTransId="{C920B36F-0E99-4C34-A47F-88A5047803C2}"/>
    <dgm:cxn modelId="{13830841-25FA-4808-86B1-BDC6CE586B86}" type="presOf" srcId="{38FEF16D-DC8C-4919-A639-30048A054F2B}" destId="{0DC1F20E-DB6E-4863-8C68-72B3B9209EBD}" srcOrd="0" destOrd="0" presId="urn:microsoft.com/office/officeart/2008/layout/VerticalCurvedList"/>
    <dgm:cxn modelId="{D5F82962-AFFC-41A5-9A18-1145A96DF5E3}" type="presOf" srcId="{81757E94-5864-4CA3-8B8A-7203E3269AFD}" destId="{9D293995-DB6C-45EA-988D-8193EDE1BB56}" srcOrd="0" destOrd="0" presId="urn:microsoft.com/office/officeart/2008/layout/VerticalCurvedList"/>
    <dgm:cxn modelId="{D08A0DE9-90C5-441E-80C3-7D501A0618AD}" srcId="{2F32AC25-C9F0-404B-A523-82817841FF77}" destId="{81757E94-5864-4CA3-8B8A-7203E3269AFD}" srcOrd="2" destOrd="0" parTransId="{9CC2AFCE-802B-4AFE-9296-45C02C11B634}" sibTransId="{C5CD5856-97FB-4588-B1F8-8E73E9543642}"/>
    <dgm:cxn modelId="{E1C425B0-82AE-4DF2-8E20-BB9409998FE8}" type="presParOf" srcId="{E461683D-7989-453C-85A2-952D4CE73849}" destId="{2558D017-26F5-4CC3-8B93-80532785ABA4}" srcOrd="0" destOrd="0" presId="urn:microsoft.com/office/officeart/2008/layout/VerticalCurvedList"/>
    <dgm:cxn modelId="{B907F20F-9686-4F93-84FB-F9B36C58194F}" type="presParOf" srcId="{2558D017-26F5-4CC3-8B93-80532785ABA4}" destId="{7CC5AFDB-0C1F-404D-805E-D50D82C27B5F}" srcOrd="0" destOrd="0" presId="urn:microsoft.com/office/officeart/2008/layout/VerticalCurvedList"/>
    <dgm:cxn modelId="{030ACDAB-187C-4E13-AE27-0E8F4BA2F676}" type="presParOf" srcId="{7CC5AFDB-0C1F-404D-805E-D50D82C27B5F}" destId="{5FF911F8-5499-490B-AE5D-222D0049E887}" srcOrd="0" destOrd="0" presId="urn:microsoft.com/office/officeart/2008/layout/VerticalCurvedList"/>
    <dgm:cxn modelId="{48FA76EB-789C-48A4-A8E0-201F738CC243}" type="presParOf" srcId="{7CC5AFDB-0C1F-404D-805E-D50D82C27B5F}" destId="{2C91CC38-5611-438B-AE3D-284D44E8AFA3}" srcOrd="1" destOrd="0" presId="urn:microsoft.com/office/officeart/2008/layout/VerticalCurvedList"/>
    <dgm:cxn modelId="{307F0A10-9DC9-40D2-AEDF-B4FDB0FB5DCB}" type="presParOf" srcId="{7CC5AFDB-0C1F-404D-805E-D50D82C27B5F}" destId="{6F53C947-429E-4133-9EF4-910D75B41D94}" srcOrd="2" destOrd="0" presId="urn:microsoft.com/office/officeart/2008/layout/VerticalCurvedList"/>
    <dgm:cxn modelId="{CECB656D-96CF-4FF5-911F-EEDFA2ED1FF8}" type="presParOf" srcId="{7CC5AFDB-0C1F-404D-805E-D50D82C27B5F}" destId="{754B4E1A-ADF1-485F-A3F1-24D696902678}" srcOrd="3" destOrd="0" presId="urn:microsoft.com/office/officeart/2008/layout/VerticalCurvedList"/>
    <dgm:cxn modelId="{6F646E12-5787-4EC3-8291-2F75B0FB1065}" type="presParOf" srcId="{2558D017-26F5-4CC3-8B93-80532785ABA4}" destId="{0DC1F20E-DB6E-4863-8C68-72B3B9209EBD}" srcOrd="1" destOrd="0" presId="urn:microsoft.com/office/officeart/2008/layout/VerticalCurvedList"/>
    <dgm:cxn modelId="{DDFC87D6-A606-4CC8-BB53-2965B42F7CD3}" type="presParOf" srcId="{2558D017-26F5-4CC3-8B93-80532785ABA4}" destId="{44398826-8AE8-4870-9AA7-AC567F9A3540}" srcOrd="2" destOrd="0" presId="urn:microsoft.com/office/officeart/2008/layout/VerticalCurvedList"/>
    <dgm:cxn modelId="{7DD83601-DCBB-4BF2-90C9-0D99B0C0B8FF}" type="presParOf" srcId="{44398826-8AE8-4870-9AA7-AC567F9A3540}" destId="{AB7E6270-6318-4147-9DF2-FB46AAA7543D}" srcOrd="0" destOrd="0" presId="urn:microsoft.com/office/officeart/2008/layout/VerticalCurvedList"/>
    <dgm:cxn modelId="{64B8843B-0F2A-4F1B-A990-8B09F51A4775}" type="presParOf" srcId="{2558D017-26F5-4CC3-8B93-80532785ABA4}" destId="{6FA6F03F-9CCC-45E6-B497-BAE27607D985}" srcOrd="3" destOrd="0" presId="urn:microsoft.com/office/officeart/2008/layout/VerticalCurvedList"/>
    <dgm:cxn modelId="{AD07E420-945E-4BEC-8C23-A6CBD7D76C93}" type="presParOf" srcId="{2558D017-26F5-4CC3-8B93-80532785ABA4}" destId="{8346B756-946A-4EE4-811B-297F1EA400AF}" srcOrd="4" destOrd="0" presId="urn:microsoft.com/office/officeart/2008/layout/VerticalCurvedList"/>
    <dgm:cxn modelId="{6B19C3B0-4382-468F-8203-1D0CB866CE9A}" type="presParOf" srcId="{8346B756-946A-4EE4-811B-297F1EA400AF}" destId="{44358EDF-BAF8-4147-A0E8-B5975666FC18}" srcOrd="0" destOrd="0" presId="urn:microsoft.com/office/officeart/2008/layout/VerticalCurvedList"/>
    <dgm:cxn modelId="{1F1D0B7E-7DD7-4EF0-8994-1ACAAE5BF8C2}" type="presParOf" srcId="{2558D017-26F5-4CC3-8B93-80532785ABA4}" destId="{9D293995-DB6C-45EA-988D-8193EDE1BB56}" srcOrd="5" destOrd="0" presId="urn:microsoft.com/office/officeart/2008/layout/VerticalCurvedList"/>
    <dgm:cxn modelId="{CBB1EFD4-2C96-4AE2-965C-05D45351FFEA}" type="presParOf" srcId="{2558D017-26F5-4CC3-8B93-80532785ABA4}" destId="{98B9A60E-68F0-4B18-AB9E-C9CD48745404}" srcOrd="6" destOrd="0" presId="urn:microsoft.com/office/officeart/2008/layout/VerticalCurvedList"/>
    <dgm:cxn modelId="{BE7CAAF8-6B64-4648-BCF5-8B88F4A5A048}" type="presParOf" srcId="{98B9A60E-68F0-4B18-AB9E-C9CD48745404}" destId="{4752089B-D198-4E2E-A53D-623E5C58E81B}" srcOrd="0" destOrd="0" presId="urn:microsoft.com/office/officeart/2008/layout/VerticalCurvedList"/>
    <dgm:cxn modelId="{82088CB9-6139-4D6B-8C11-D3B92D92AD1C}" type="presParOf" srcId="{2558D017-26F5-4CC3-8B93-80532785ABA4}" destId="{96577200-5C1A-49ED-96D2-A2F831EC04E0}" srcOrd="7" destOrd="0" presId="urn:microsoft.com/office/officeart/2008/layout/VerticalCurvedList"/>
    <dgm:cxn modelId="{B19D083D-FE70-4B1D-B1ED-00A65BF28FFF}" type="presParOf" srcId="{2558D017-26F5-4CC3-8B93-80532785ABA4}" destId="{F304DC7E-C6AA-422D-9C02-1427D2F8A36D}" srcOrd="8" destOrd="0" presId="urn:microsoft.com/office/officeart/2008/layout/VerticalCurvedList"/>
    <dgm:cxn modelId="{A15A3BAF-A848-4900-84FD-F7CC05D3F73E}" type="presParOf" srcId="{F304DC7E-C6AA-422D-9C02-1427D2F8A36D}" destId="{2596F2BE-E8E9-40F1-AA69-F6FFF7B320C9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91CC38-5611-438B-AE3D-284D44E8AFA3}">
      <dsp:nvSpPr>
        <dsp:cNvPr id="0" name=""/>
        <dsp:cNvSpPr/>
      </dsp:nvSpPr>
      <dsp:spPr>
        <a:xfrm>
          <a:off x="-2356434" y="-364187"/>
          <a:ext cx="2814350" cy="2814350"/>
        </a:xfrm>
        <a:prstGeom prst="blockArc">
          <a:avLst>
            <a:gd name="adj1" fmla="val 18900000"/>
            <a:gd name="adj2" fmla="val 2700000"/>
            <a:gd name="adj3" fmla="val 767"/>
          </a:avLst>
        </a:pr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C1F20E-DB6E-4863-8C68-72B3B9209EBD}">
      <dsp:nvSpPr>
        <dsp:cNvPr id="0" name=""/>
        <dsp:cNvSpPr/>
      </dsp:nvSpPr>
      <dsp:spPr>
        <a:xfrm>
          <a:off x="240555" y="160369"/>
          <a:ext cx="3478823" cy="320906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719" tIns="40640" rIns="40640" bIns="4064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Бачити у всьому позитив!</a:t>
          </a:r>
        </a:p>
      </dsp:txBody>
      <dsp:txXfrm>
        <a:off x="240555" y="160369"/>
        <a:ext cx="3478823" cy="320906"/>
      </dsp:txXfrm>
    </dsp:sp>
    <dsp:sp modelId="{AB7E6270-6318-4147-9DF2-FB46AAA7543D}">
      <dsp:nvSpPr>
        <dsp:cNvPr id="0" name=""/>
        <dsp:cNvSpPr/>
      </dsp:nvSpPr>
      <dsp:spPr>
        <a:xfrm>
          <a:off x="39989" y="120256"/>
          <a:ext cx="401132" cy="4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FA6F03F-9CCC-45E6-B497-BAE27607D985}">
      <dsp:nvSpPr>
        <dsp:cNvPr id="0" name=""/>
        <dsp:cNvSpPr/>
      </dsp:nvSpPr>
      <dsp:spPr>
        <a:xfrm>
          <a:off x="424538" y="641812"/>
          <a:ext cx="3294840" cy="320906"/>
        </a:xfrm>
        <a:prstGeom prst="rect">
          <a:avLst/>
        </a:prstGeom>
        <a:solidFill>
          <a:schemeClr val="accent5">
            <a:hueOff val="-3311292"/>
            <a:satOff val="13270"/>
            <a:lumOff val="287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719" tIns="40640" rIns="40640" bIns="4064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Вірити в себе!</a:t>
          </a:r>
        </a:p>
      </dsp:txBody>
      <dsp:txXfrm>
        <a:off x="424538" y="641812"/>
        <a:ext cx="3294840" cy="320906"/>
      </dsp:txXfrm>
    </dsp:sp>
    <dsp:sp modelId="{44358EDF-BAF8-4147-A0E8-B5975666FC18}">
      <dsp:nvSpPr>
        <dsp:cNvPr id="0" name=""/>
        <dsp:cNvSpPr/>
      </dsp:nvSpPr>
      <dsp:spPr>
        <a:xfrm>
          <a:off x="223972" y="601699"/>
          <a:ext cx="401132" cy="4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3311292"/>
              <a:satOff val="13270"/>
              <a:lumOff val="2876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D293995-DB6C-45EA-988D-8193EDE1BB56}">
      <dsp:nvSpPr>
        <dsp:cNvPr id="0" name=""/>
        <dsp:cNvSpPr/>
      </dsp:nvSpPr>
      <dsp:spPr>
        <a:xfrm>
          <a:off x="424538" y="1123255"/>
          <a:ext cx="3294840" cy="320906"/>
        </a:xfrm>
        <a:prstGeom prst="rect">
          <a:avLst/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719" tIns="40640" rIns="40640" bIns="4064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Не помічати перешкод!</a:t>
          </a:r>
        </a:p>
      </dsp:txBody>
      <dsp:txXfrm>
        <a:off x="424538" y="1123255"/>
        <a:ext cx="3294840" cy="320906"/>
      </dsp:txXfrm>
    </dsp:sp>
    <dsp:sp modelId="{4752089B-D198-4E2E-A53D-623E5C58E81B}">
      <dsp:nvSpPr>
        <dsp:cNvPr id="0" name=""/>
        <dsp:cNvSpPr/>
      </dsp:nvSpPr>
      <dsp:spPr>
        <a:xfrm>
          <a:off x="223972" y="1083142"/>
          <a:ext cx="401132" cy="4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6622584"/>
              <a:satOff val="26541"/>
              <a:lumOff val="5752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577200-5C1A-49ED-96D2-A2F831EC04E0}">
      <dsp:nvSpPr>
        <dsp:cNvPr id="0" name=""/>
        <dsp:cNvSpPr/>
      </dsp:nvSpPr>
      <dsp:spPr>
        <a:xfrm>
          <a:off x="240555" y="1604698"/>
          <a:ext cx="3478823" cy="320906"/>
        </a:xfrm>
        <a:prstGeom prst="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719" tIns="40640" rIns="40640" bIns="4064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Отримати насолоду від уроку!</a:t>
          </a:r>
        </a:p>
      </dsp:txBody>
      <dsp:txXfrm>
        <a:off x="240555" y="1604698"/>
        <a:ext cx="3478823" cy="320906"/>
      </dsp:txXfrm>
    </dsp:sp>
    <dsp:sp modelId="{2596F2BE-E8E9-40F1-AA69-F6FFF7B320C9}">
      <dsp:nvSpPr>
        <dsp:cNvPr id="0" name=""/>
        <dsp:cNvSpPr/>
      </dsp:nvSpPr>
      <dsp:spPr>
        <a:xfrm>
          <a:off x="39989" y="1564585"/>
          <a:ext cx="401132" cy="40113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1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14</cp:revision>
  <dcterms:created xsi:type="dcterms:W3CDTF">2023-02-10T19:08:00Z</dcterms:created>
  <dcterms:modified xsi:type="dcterms:W3CDTF">2023-02-20T20:26:00Z</dcterms:modified>
</cp:coreProperties>
</file>