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200" w:rsidRDefault="00C85200" w:rsidP="000759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Комунальний вищий навчальний заклад </w:t>
      </w:r>
    </w:p>
    <w:p w:rsidR="00C85200" w:rsidRDefault="00C85200" w:rsidP="000759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Новобузький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педагогічний коледж»</w:t>
      </w:r>
    </w:p>
    <w:p w:rsidR="00C85200" w:rsidRPr="00C85200" w:rsidRDefault="00C85200" w:rsidP="000759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1549A" w:rsidRPr="00D04C66" w:rsidRDefault="0091549A" w:rsidP="000759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Навчально-методична картка заняття</w:t>
      </w:r>
    </w:p>
    <w:p w:rsidR="0091549A" w:rsidRPr="00BC5561" w:rsidRDefault="0091549A" w:rsidP="0091549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Навчальний предмет :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українська література</w:t>
      </w:r>
    </w:p>
    <w:p w:rsidR="0091549A" w:rsidRPr="00BC5561" w:rsidRDefault="0091549A" w:rsidP="0091549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Григір Тютюнник « Три зозулі з поклоном».</w:t>
      </w:r>
    </w:p>
    <w:p w:rsidR="0091549A" w:rsidRPr="00BC5561" w:rsidRDefault="0091549A" w:rsidP="0091549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          Образ любові як втілення високої християнської цінності</w:t>
      </w:r>
    </w:p>
    <w:p w:rsidR="0091549A" w:rsidRPr="00BC5561" w:rsidRDefault="0091549A" w:rsidP="009154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 студентів з новелою Григора Тютюнника « Три зозулі з поклоном», удосконалювати навички аналізу прозових творів малих жанрів, проводити філософські дослідження на матеріалі прочитаних творів; розвивати творчу уяву, аналітичне мислення; виховувати  толерантність, повагу до людей, співчуття, прагнення до самопізнання.</w:t>
      </w:r>
    </w:p>
    <w:p w:rsidR="0091549A" w:rsidRPr="00BC5561" w:rsidRDefault="0091549A" w:rsidP="009154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Методична мета: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сприяти розвитку дослідницьких здібностей студентів та формувати уміння працювати з текстом та додатковою інформацією.</w:t>
      </w:r>
    </w:p>
    <w:p w:rsidR="0091549A" w:rsidRPr="00BC5561" w:rsidRDefault="0091549A" w:rsidP="0091549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Тип заняття: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літературне дослідження.</w:t>
      </w:r>
    </w:p>
    <w:p w:rsidR="0091549A" w:rsidRPr="00BC5561" w:rsidRDefault="0091549A" w:rsidP="0091549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1549A" w:rsidRPr="00BC5561" w:rsidRDefault="0091549A" w:rsidP="0091549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Методи, прийоми, форми роботи:</w:t>
      </w:r>
    </w:p>
    <w:p w:rsidR="0091549A" w:rsidRPr="00BC5561" w:rsidRDefault="0091549A" w:rsidP="0091549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інформативно-пошуковий метод;</w:t>
      </w:r>
    </w:p>
    <w:p w:rsidR="0091549A" w:rsidRPr="00BC5561" w:rsidRDefault="0091549A" w:rsidP="0091549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метод «Коментар думок» ;</w:t>
      </w:r>
    </w:p>
    <w:p w:rsidR="0091549A" w:rsidRPr="00BC5561" w:rsidRDefault="0091549A" w:rsidP="0091549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пояснювально-ілюстративний ( асоціативний кущ, </w:t>
      </w:r>
      <w:proofErr w:type="spellStart"/>
      <w:r w:rsidRPr="00BC5561">
        <w:rPr>
          <w:rFonts w:ascii="Times New Roman" w:hAnsi="Times New Roman" w:cs="Times New Roman"/>
          <w:sz w:val="28"/>
          <w:szCs w:val="28"/>
          <w:lang w:val="uk-UA"/>
        </w:rPr>
        <w:t>сенкан</w:t>
      </w:r>
      <w:proofErr w:type="spellEnd"/>
      <w:r w:rsidRPr="00BC5561"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:rsidR="0091549A" w:rsidRPr="00BC5561" w:rsidRDefault="0091549A" w:rsidP="0091549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інсценізація;</w:t>
      </w:r>
    </w:p>
    <w:p w:rsidR="0091549A" w:rsidRPr="00BC5561" w:rsidRDefault="0091549A" w:rsidP="0091549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випереджувальні завдання в групах;</w:t>
      </w:r>
    </w:p>
    <w:p w:rsidR="0091549A" w:rsidRPr="00BC5561" w:rsidRDefault="0091549A" w:rsidP="0091549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«Технологія особистих вражень» (оцінні враження, моделюючі враження, творчі враження).</w:t>
      </w:r>
    </w:p>
    <w:p w:rsidR="0091549A" w:rsidRPr="00BC5561" w:rsidRDefault="0091549A" w:rsidP="0091549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549A" w:rsidRPr="00BC5561" w:rsidRDefault="0091549A" w:rsidP="0091549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Забезпечення заняття: 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>портрет письменника, Біблія, мультимедійна презентація, творчі проекти студентів, тексти твору.</w:t>
      </w:r>
    </w:p>
    <w:p w:rsidR="0091549A" w:rsidRPr="00BC5561" w:rsidRDefault="0091549A" w:rsidP="0091549A">
      <w:pPr>
        <w:tabs>
          <w:tab w:val="left" w:pos="0"/>
          <w:tab w:val="left" w:pos="851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Література</w:t>
      </w:r>
    </w:p>
    <w:p w:rsidR="0091549A" w:rsidRPr="00BC5561" w:rsidRDefault="0091549A" w:rsidP="0091549A">
      <w:pPr>
        <w:numPr>
          <w:ilvl w:val="0"/>
          <w:numId w:val="2"/>
        </w:numPr>
        <w:tabs>
          <w:tab w:val="left" w:pos="0"/>
          <w:tab w:val="left" w:pos="851"/>
          <w:tab w:val="left" w:pos="14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C5561">
        <w:rPr>
          <w:rFonts w:ascii="Times New Roman" w:hAnsi="Times New Roman" w:cs="Times New Roman"/>
          <w:sz w:val="28"/>
          <w:szCs w:val="28"/>
          <w:lang w:val="uk-UA"/>
        </w:rPr>
        <w:t>Варзацька</w:t>
      </w:r>
      <w:proofErr w:type="spellEnd"/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Л., </w:t>
      </w:r>
      <w:proofErr w:type="spellStart"/>
      <w:r w:rsidRPr="00BC5561">
        <w:rPr>
          <w:rFonts w:ascii="Times New Roman" w:hAnsi="Times New Roman" w:cs="Times New Roman"/>
          <w:sz w:val="28"/>
          <w:szCs w:val="28"/>
          <w:lang w:val="uk-UA"/>
        </w:rPr>
        <w:t>Кратасюк</w:t>
      </w:r>
      <w:proofErr w:type="spellEnd"/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Л. Організація проектної діяльності учня// </w:t>
      </w:r>
      <w:proofErr w:type="spellStart"/>
      <w:r w:rsidRPr="00BC5561">
        <w:rPr>
          <w:rFonts w:ascii="Times New Roman" w:hAnsi="Times New Roman" w:cs="Times New Roman"/>
          <w:sz w:val="28"/>
          <w:szCs w:val="28"/>
          <w:lang w:val="uk-UA"/>
        </w:rPr>
        <w:t>Дивослово</w:t>
      </w:r>
      <w:proofErr w:type="spellEnd"/>
      <w:r w:rsidRPr="00BC5561">
        <w:rPr>
          <w:rFonts w:ascii="Times New Roman" w:hAnsi="Times New Roman" w:cs="Times New Roman"/>
          <w:sz w:val="28"/>
          <w:szCs w:val="28"/>
          <w:lang w:val="uk-UA"/>
        </w:rPr>
        <w:t>. – 2004. - №11.</w:t>
      </w:r>
    </w:p>
    <w:p w:rsidR="0091549A" w:rsidRPr="00BC5561" w:rsidRDefault="0091549A" w:rsidP="0091549A">
      <w:pPr>
        <w:numPr>
          <w:ilvl w:val="0"/>
          <w:numId w:val="2"/>
        </w:numPr>
        <w:tabs>
          <w:tab w:val="left" w:pos="0"/>
          <w:tab w:val="left" w:pos="851"/>
          <w:tab w:val="left" w:pos="14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Вічна загадка любові: Літературна спадщина Григора Тютюнника: Спогади  про письменника. – Київ, 1988.</w:t>
      </w:r>
    </w:p>
    <w:p w:rsidR="0091549A" w:rsidRPr="00BC5561" w:rsidRDefault="0091549A" w:rsidP="0091549A">
      <w:pPr>
        <w:numPr>
          <w:ilvl w:val="0"/>
          <w:numId w:val="2"/>
        </w:numPr>
        <w:tabs>
          <w:tab w:val="left" w:pos="0"/>
          <w:tab w:val="left" w:pos="851"/>
          <w:tab w:val="left" w:pos="14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C5561">
        <w:rPr>
          <w:rFonts w:ascii="Times New Roman" w:hAnsi="Times New Roman" w:cs="Times New Roman"/>
          <w:sz w:val="28"/>
          <w:szCs w:val="28"/>
          <w:lang w:val="uk-UA"/>
        </w:rPr>
        <w:t>Войтович</w:t>
      </w:r>
      <w:proofErr w:type="spellEnd"/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В. Українська міфологія. – К.: Либідь, 2002.</w:t>
      </w:r>
    </w:p>
    <w:p w:rsidR="0091549A" w:rsidRPr="00BC5561" w:rsidRDefault="0091549A" w:rsidP="0091549A">
      <w:pPr>
        <w:numPr>
          <w:ilvl w:val="0"/>
          <w:numId w:val="2"/>
        </w:numPr>
        <w:tabs>
          <w:tab w:val="left" w:pos="0"/>
          <w:tab w:val="left" w:pos="851"/>
          <w:tab w:val="left" w:pos="14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C5561">
        <w:rPr>
          <w:rFonts w:ascii="Times New Roman" w:hAnsi="Times New Roman" w:cs="Times New Roman"/>
          <w:sz w:val="28"/>
          <w:szCs w:val="28"/>
          <w:lang w:val="uk-UA"/>
        </w:rPr>
        <w:t>Герасименко</w:t>
      </w:r>
      <w:proofErr w:type="spellEnd"/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Т.Вічна загадка любові//Вивчаємо українську мову і літературу -2012. - №2.</w:t>
      </w:r>
    </w:p>
    <w:p w:rsidR="0091549A" w:rsidRPr="00BC5561" w:rsidRDefault="0091549A" w:rsidP="0091549A">
      <w:pPr>
        <w:numPr>
          <w:ilvl w:val="0"/>
          <w:numId w:val="2"/>
        </w:numPr>
        <w:tabs>
          <w:tab w:val="left" w:pos="0"/>
          <w:tab w:val="left" w:pos="851"/>
          <w:tab w:val="left" w:pos="14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C5561">
        <w:rPr>
          <w:rFonts w:ascii="Times New Roman" w:hAnsi="Times New Roman" w:cs="Times New Roman"/>
          <w:sz w:val="28"/>
          <w:szCs w:val="28"/>
          <w:lang w:val="uk-UA"/>
        </w:rPr>
        <w:t>Коновалик</w:t>
      </w:r>
      <w:proofErr w:type="spellEnd"/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О. </w:t>
      </w:r>
      <w:r w:rsidRPr="00BC5561">
        <w:rPr>
          <w:rFonts w:ascii="Times New Roman" w:hAnsi="Times New Roman" w:cs="Times New Roman"/>
          <w:sz w:val="28"/>
          <w:szCs w:val="28"/>
        </w:rPr>
        <w:t>«...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Я відчуваю людину, як рана </w:t>
      </w:r>
      <w:proofErr w:type="gramStart"/>
      <w:r w:rsidRPr="00BC5561">
        <w:rPr>
          <w:rFonts w:ascii="Times New Roman" w:hAnsi="Times New Roman" w:cs="Times New Roman"/>
          <w:sz w:val="28"/>
          <w:szCs w:val="28"/>
          <w:lang w:val="uk-UA"/>
        </w:rPr>
        <w:t>с</w:t>
      </w:r>
      <w:proofErr w:type="gramEnd"/>
      <w:r w:rsidRPr="00BC5561">
        <w:rPr>
          <w:rFonts w:ascii="Times New Roman" w:hAnsi="Times New Roman" w:cs="Times New Roman"/>
          <w:sz w:val="28"/>
          <w:szCs w:val="28"/>
          <w:lang w:val="uk-UA"/>
        </w:rPr>
        <w:t>іль</w:t>
      </w:r>
      <w:r w:rsidRPr="00BC5561">
        <w:rPr>
          <w:rFonts w:ascii="Times New Roman" w:hAnsi="Times New Roman" w:cs="Times New Roman"/>
          <w:sz w:val="28"/>
          <w:szCs w:val="28"/>
        </w:rPr>
        <w:t>»//</w:t>
      </w:r>
      <w:proofErr w:type="spellStart"/>
      <w:r w:rsidR="007565C7">
        <w:rPr>
          <w:rFonts w:ascii="Times New Roman" w:hAnsi="Times New Roman" w:cs="Times New Roman"/>
          <w:sz w:val="28"/>
          <w:szCs w:val="28"/>
          <w:lang w:val="uk-UA"/>
        </w:rPr>
        <w:t>Дивослово</w:t>
      </w:r>
      <w:proofErr w:type="spellEnd"/>
      <w:r w:rsidR="007565C7">
        <w:rPr>
          <w:rFonts w:ascii="Times New Roman" w:hAnsi="Times New Roman" w:cs="Times New Roman"/>
          <w:sz w:val="28"/>
          <w:szCs w:val="28"/>
          <w:lang w:val="uk-UA"/>
        </w:rPr>
        <w:t>. – 2009.</w:t>
      </w:r>
      <w:bookmarkStart w:id="0" w:name="_GoBack"/>
      <w:bookmarkEnd w:id="0"/>
      <w:r w:rsidRPr="00BC5561">
        <w:rPr>
          <w:rFonts w:ascii="Times New Roman" w:hAnsi="Times New Roman" w:cs="Times New Roman"/>
          <w:sz w:val="28"/>
          <w:szCs w:val="28"/>
          <w:lang w:val="uk-UA"/>
        </w:rPr>
        <w:t>- №3.</w:t>
      </w:r>
    </w:p>
    <w:p w:rsidR="0091549A" w:rsidRPr="00BC5561" w:rsidRDefault="0091549A" w:rsidP="0091549A">
      <w:pPr>
        <w:numPr>
          <w:ilvl w:val="0"/>
          <w:numId w:val="2"/>
        </w:numPr>
        <w:tabs>
          <w:tab w:val="left" w:pos="0"/>
          <w:tab w:val="left" w:pos="851"/>
          <w:tab w:val="left" w:pos="14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C5561">
        <w:rPr>
          <w:rFonts w:ascii="Times New Roman" w:hAnsi="Times New Roman" w:cs="Times New Roman"/>
          <w:sz w:val="28"/>
          <w:szCs w:val="28"/>
          <w:lang w:val="uk-UA"/>
        </w:rPr>
        <w:t>Конопка</w:t>
      </w:r>
      <w:proofErr w:type="spellEnd"/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Т. Григір Тютюнник. </w:t>
      </w:r>
      <w:r w:rsidRPr="00BC5561">
        <w:rPr>
          <w:rFonts w:ascii="Times New Roman" w:hAnsi="Times New Roman" w:cs="Times New Roman"/>
          <w:sz w:val="28"/>
          <w:szCs w:val="28"/>
        </w:rPr>
        <w:t>«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>Три зозулі з поклоном</w:t>
      </w:r>
      <w:r w:rsidRPr="00BC5561">
        <w:rPr>
          <w:rFonts w:ascii="Times New Roman" w:hAnsi="Times New Roman" w:cs="Times New Roman"/>
          <w:sz w:val="28"/>
          <w:szCs w:val="28"/>
        </w:rPr>
        <w:t xml:space="preserve">»: 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Звеличення шляхетних людських почуттів, чесності й порядності в житті//Бібліотечка </w:t>
      </w:r>
      <w:r w:rsidRPr="00BC556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BC5561">
        <w:rPr>
          <w:rFonts w:ascii="Times New Roman" w:hAnsi="Times New Roman" w:cs="Times New Roman"/>
          <w:sz w:val="28"/>
          <w:szCs w:val="28"/>
          <w:lang w:val="uk-UA"/>
        </w:rPr>
        <w:t>Дивослова</w:t>
      </w:r>
      <w:proofErr w:type="spellEnd"/>
      <w:r w:rsidRPr="00BC5561">
        <w:rPr>
          <w:rFonts w:ascii="Times New Roman" w:hAnsi="Times New Roman" w:cs="Times New Roman"/>
          <w:sz w:val="28"/>
          <w:szCs w:val="28"/>
        </w:rPr>
        <w:t xml:space="preserve">». – 2008. - №4. </w:t>
      </w:r>
    </w:p>
    <w:p w:rsidR="0091549A" w:rsidRPr="00BC5561" w:rsidRDefault="0091549A" w:rsidP="0091549A">
      <w:pPr>
        <w:numPr>
          <w:ilvl w:val="0"/>
          <w:numId w:val="2"/>
        </w:numPr>
        <w:tabs>
          <w:tab w:val="left" w:pos="0"/>
          <w:tab w:val="left" w:pos="851"/>
          <w:tab w:val="left" w:pos="14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Соловей О. З вірою в любов і милосердя//</w:t>
      </w:r>
      <w:proofErr w:type="spellStart"/>
      <w:r w:rsidRPr="00BC5561">
        <w:rPr>
          <w:rFonts w:ascii="Times New Roman" w:hAnsi="Times New Roman" w:cs="Times New Roman"/>
          <w:sz w:val="28"/>
          <w:szCs w:val="28"/>
          <w:lang w:val="uk-UA"/>
        </w:rPr>
        <w:t>Дивослово</w:t>
      </w:r>
      <w:proofErr w:type="spellEnd"/>
      <w:r w:rsidRPr="00BC5561">
        <w:rPr>
          <w:rFonts w:ascii="Times New Roman" w:hAnsi="Times New Roman" w:cs="Times New Roman"/>
          <w:sz w:val="28"/>
          <w:szCs w:val="28"/>
          <w:lang w:val="uk-UA"/>
        </w:rPr>
        <w:t>. – 2008. -№3.</w:t>
      </w:r>
    </w:p>
    <w:p w:rsidR="0091549A" w:rsidRPr="00BC5561" w:rsidRDefault="0091549A" w:rsidP="0091549A">
      <w:pPr>
        <w:numPr>
          <w:ilvl w:val="0"/>
          <w:numId w:val="2"/>
        </w:numPr>
        <w:tabs>
          <w:tab w:val="left" w:pos="0"/>
          <w:tab w:val="left" w:pos="851"/>
          <w:tab w:val="left" w:pos="14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Українська література: </w:t>
      </w:r>
      <w:proofErr w:type="spellStart"/>
      <w:r w:rsidRPr="00BC5561">
        <w:rPr>
          <w:rFonts w:ascii="Times New Roman" w:hAnsi="Times New Roman" w:cs="Times New Roman"/>
          <w:sz w:val="28"/>
          <w:szCs w:val="28"/>
          <w:lang w:val="uk-UA"/>
        </w:rPr>
        <w:t>підруч</w:t>
      </w:r>
      <w:proofErr w:type="spellEnd"/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. для 11 кл. </w:t>
      </w:r>
      <w:proofErr w:type="spellStart"/>
      <w:r w:rsidRPr="00BC5561">
        <w:rPr>
          <w:rFonts w:ascii="Times New Roman" w:hAnsi="Times New Roman" w:cs="Times New Roman"/>
          <w:sz w:val="28"/>
          <w:szCs w:val="28"/>
          <w:lang w:val="uk-UA"/>
        </w:rPr>
        <w:t>заганоосвіт</w:t>
      </w:r>
      <w:proofErr w:type="spellEnd"/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BC5561">
        <w:rPr>
          <w:rFonts w:ascii="Times New Roman" w:hAnsi="Times New Roman" w:cs="Times New Roman"/>
          <w:sz w:val="28"/>
          <w:szCs w:val="28"/>
          <w:lang w:val="uk-UA"/>
        </w:rPr>
        <w:t>навч</w:t>
      </w:r>
      <w:proofErr w:type="spellEnd"/>
      <w:r w:rsidRPr="00BC5561">
        <w:rPr>
          <w:rFonts w:ascii="Times New Roman" w:hAnsi="Times New Roman" w:cs="Times New Roman"/>
          <w:sz w:val="28"/>
          <w:szCs w:val="28"/>
          <w:lang w:val="uk-UA"/>
        </w:rPr>
        <w:t>. закладів/</w:t>
      </w:r>
      <w:r w:rsidR="007565C7" w:rsidRPr="007565C7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Г. Ф. Семенюк, М. П. Ткачук, О. В. </w:t>
      </w:r>
      <w:proofErr w:type="spellStart"/>
      <w:r w:rsidRPr="00BC5561">
        <w:rPr>
          <w:rFonts w:ascii="Times New Roman" w:hAnsi="Times New Roman" w:cs="Times New Roman"/>
          <w:sz w:val="28"/>
          <w:szCs w:val="28"/>
          <w:lang w:val="uk-UA"/>
        </w:rPr>
        <w:t>Слоньовська</w:t>
      </w:r>
      <w:proofErr w:type="spellEnd"/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[та ін.]; за </w:t>
      </w:r>
      <w:proofErr w:type="spellStart"/>
      <w:r w:rsidRPr="00BC5561">
        <w:rPr>
          <w:rFonts w:ascii="Times New Roman" w:hAnsi="Times New Roman" w:cs="Times New Roman"/>
          <w:sz w:val="28"/>
          <w:szCs w:val="28"/>
          <w:lang w:val="uk-UA"/>
        </w:rPr>
        <w:t>заг</w:t>
      </w:r>
      <w:proofErr w:type="spellEnd"/>
      <w:r w:rsidRPr="00BC5561">
        <w:rPr>
          <w:rFonts w:ascii="Times New Roman" w:hAnsi="Times New Roman" w:cs="Times New Roman"/>
          <w:sz w:val="28"/>
          <w:szCs w:val="28"/>
          <w:lang w:val="uk-UA"/>
        </w:rPr>
        <w:t>. ред.</w:t>
      </w:r>
      <w:r w:rsidR="007565C7" w:rsidRPr="007565C7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Г. Ф. </w:t>
      </w:r>
      <w:proofErr w:type="spellStart"/>
      <w:r w:rsidRPr="00BC5561">
        <w:rPr>
          <w:rFonts w:ascii="Times New Roman" w:hAnsi="Times New Roman" w:cs="Times New Roman"/>
          <w:sz w:val="28"/>
          <w:szCs w:val="28"/>
          <w:lang w:val="uk-UA"/>
        </w:rPr>
        <w:t>Семенюка</w:t>
      </w:r>
      <w:proofErr w:type="spellEnd"/>
      <w:r w:rsidRPr="00BC5561">
        <w:rPr>
          <w:rFonts w:ascii="Times New Roman" w:hAnsi="Times New Roman" w:cs="Times New Roman"/>
          <w:sz w:val="28"/>
          <w:szCs w:val="28"/>
          <w:lang w:val="uk-UA"/>
        </w:rPr>
        <w:t>. – К.: Освіта, 2011.</w:t>
      </w:r>
    </w:p>
    <w:p w:rsidR="0091549A" w:rsidRDefault="0091549A" w:rsidP="0091549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C5561" w:rsidRPr="00BC5561" w:rsidRDefault="00BC5561" w:rsidP="0091549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81148" w:rsidRDefault="00981148" w:rsidP="0091549A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1549A" w:rsidRPr="00BC5561" w:rsidRDefault="0091549A" w:rsidP="0091549A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Любові всевишній присвячується.</w:t>
      </w:r>
    </w:p>
    <w:p w:rsidR="0091549A" w:rsidRPr="00BC5561" w:rsidRDefault="0091549A" w:rsidP="0091549A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Кохання приходить одразу, в один момент, </w:t>
      </w:r>
    </w:p>
    <w:p w:rsidR="0091549A" w:rsidRPr="00BC5561" w:rsidRDefault="0091549A" w:rsidP="0091549A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 може одійти з такою ж раптовістю і несподівано. </w:t>
      </w:r>
    </w:p>
    <w:p w:rsidR="0091549A" w:rsidRPr="00BC5561" w:rsidRDefault="0091549A" w:rsidP="0091549A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Любов приходить помалу, приходить непомітно, стає </w:t>
      </w:r>
    </w:p>
    <w:p w:rsidR="0091549A" w:rsidRPr="00BC5561" w:rsidRDefault="0091549A" w:rsidP="0091549A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i/>
          <w:sz w:val="28"/>
          <w:szCs w:val="28"/>
          <w:lang w:val="uk-UA"/>
        </w:rPr>
        <w:t>господинею й одходить трудно, з муками, зі смертю.</w:t>
      </w:r>
    </w:p>
    <w:p w:rsidR="0091549A" w:rsidRPr="00BC5561" w:rsidRDefault="0091549A" w:rsidP="00BC5561">
      <w:pPr>
        <w:spacing w:after="0" w:line="240" w:lineRule="auto"/>
        <w:ind w:firstLine="4962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В. Винниченко</w:t>
      </w:r>
    </w:p>
    <w:p w:rsidR="0091549A" w:rsidRPr="00BC5561" w:rsidRDefault="0091549A" w:rsidP="009154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91549A" w:rsidRPr="00BC5561" w:rsidRDefault="0091549A" w:rsidP="0091549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І.Організаційний момент.</w:t>
      </w:r>
    </w:p>
    <w:p w:rsidR="0091549A" w:rsidRPr="00BC5561" w:rsidRDefault="0091549A" w:rsidP="0091549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ІІ. Перевірка д/з.</w:t>
      </w:r>
    </w:p>
    <w:p w:rsidR="0091549A" w:rsidRPr="00BC5561" w:rsidRDefault="0091549A" w:rsidP="0091549A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</w:rPr>
        <w:t>1</w:t>
      </w:r>
      <w:proofErr w:type="spellStart"/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.Тести</w:t>
      </w:r>
      <w:proofErr w:type="spellEnd"/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«Життєвий і творчий шлях Григора Тютюнника».</w:t>
      </w:r>
    </w:p>
    <w:p w:rsidR="0091549A" w:rsidRPr="00BC5561" w:rsidRDefault="0091549A" w:rsidP="0091549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(Взаємоперевірка, виставлення оцінок у підсумкову таблицю)</w:t>
      </w:r>
    </w:p>
    <w:p w:rsidR="00D04C66" w:rsidRPr="00104634" w:rsidRDefault="00D04C66" w:rsidP="00D04C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549A" w:rsidRPr="00D04C66" w:rsidRDefault="0091549A" w:rsidP="00D04C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ІІІ. Актуалізація опорних знань.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Що таке новела? 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Які особливості психологічної новели? 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Хто з українських письменників звертався до цього жанру?</w:t>
      </w:r>
    </w:p>
    <w:p w:rsidR="0091549A" w:rsidRPr="00BC5561" w:rsidRDefault="0091549A" w:rsidP="0091549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C5561">
        <w:rPr>
          <w:rFonts w:ascii="Times New Roman" w:hAnsi="Times New Roman" w:cs="Times New Roman"/>
          <w:i/>
          <w:sz w:val="28"/>
          <w:szCs w:val="28"/>
          <w:lang w:val="uk-UA"/>
        </w:rPr>
        <w:t>( В. Стефаник «Камінний хрест», «Новина», Г.Косинка «Мати», «На золотих богів», М.Хвильовий «Мати», М.Коцюбинський «Інтермецо»</w:t>
      </w:r>
      <w:r w:rsidR="000759A9" w:rsidRPr="00BC556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та ін..)</w:t>
      </w:r>
      <w:r w:rsidRPr="00BC556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Чи можна за допомогою невеликих творів передати «великі почуття»?</w:t>
      </w:r>
    </w:p>
    <w:p w:rsidR="0091549A" w:rsidRPr="00BC5561" w:rsidRDefault="0091549A" w:rsidP="0091549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i/>
          <w:sz w:val="28"/>
          <w:szCs w:val="28"/>
          <w:lang w:val="uk-UA"/>
        </w:rPr>
        <w:t xml:space="preserve">( Бернард </w:t>
      </w:r>
      <w:proofErr w:type="spellStart"/>
      <w:r w:rsidRPr="00BC5561">
        <w:rPr>
          <w:rFonts w:ascii="Times New Roman" w:hAnsi="Times New Roman" w:cs="Times New Roman"/>
          <w:i/>
          <w:sz w:val="28"/>
          <w:szCs w:val="28"/>
          <w:lang w:val="uk-UA"/>
        </w:rPr>
        <w:t>Маламуд</w:t>
      </w:r>
      <w:proofErr w:type="spellEnd"/>
      <w:r w:rsidRPr="00BC5561">
        <w:rPr>
          <w:rFonts w:ascii="Times New Roman" w:hAnsi="Times New Roman" w:cs="Times New Roman"/>
          <w:i/>
          <w:sz w:val="28"/>
          <w:szCs w:val="28"/>
          <w:lang w:val="uk-UA"/>
        </w:rPr>
        <w:t>, американський прозаїк ХХ ст.. писав : «Новела – це необхідність сказати багато за короткий час».)</w:t>
      </w:r>
    </w:p>
    <w:p w:rsidR="0091549A" w:rsidRPr="00BC5561" w:rsidRDefault="0091549A" w:rsidP="009154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1B58" w:rsidRPr="00BC5561" w:rsidRDefault="0091549A" w:rsidP="009154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BC556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. Мотивація навчальної діяльності студентів.</w:t>
      </w:r>
    </w:p>
    <w:p w:rsidR="0091549A" w:rsidRPr="00BC5561" w:rsidRDefault="0091549A" w:rsidP="000759A9">
      <w:pPr>
        <w:spacing w:after="0" w:line="24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На екрані: </w:t>
      </w:r>
      <w:r w:rsidRPr="00BC5561">
        <w:rPr>
          <w:rFonts w:ascii="Times New Roman" w:hAnsi="Times New Roman" w:cs="Times New Roman"/>
          <w:i/>
          <w:sz w:val="28"/>
          <w:szCs w:val="28"/>
          <w:lang w:val="uk-UA"/>
        </w:rPr>
        <w:t>« І захотілося раптом, щоб, коли помру, крізь прах мого серця проріс дубовий корінь, а з нього вимахав  могутній дуб і щоб гілля його пішло  на кілки – бити тупих і немічних серцем людей».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Прокоментуйте вислів Г.Тютюнника.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Чи доводилось вам у житті зустрічатися з людською байдужістю?</w:t>
      </w:r>
    </w:p>
    <w:p w:rsidR="0091549A" w:rsidRPr="00BC5561" w:rsidRDefault="0091549A" w:rsidP="000759A9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Григір Тютюнник – людина великого серця. Для нього ідеалом завжди були доброта, самовідданість і милосердя людської душі. Герої його творів звичайні люди, чуйні й добрі, з щедрою душею, здатні на глибоке і вірне кохання. Більшість творів письменника – новели. Та в цих невеликих за обсягом творах талановитий письменник створив колоритні, незабутні образи простих людей.</w:t>
      </w:r>
    </w:p>
    <w:p w:rsidR="008C3425" w:rsidRDefault="008C3425" w:rsidP="009154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1549A" w:rsidRPr="00BC5561" w:rsidRDefault="0091549A" w:rsidP="009154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BC556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. Оголошення теми, мети, завдань заняття.</w:t>
      </w:r>
      <w:proofErr w:type="gramEnd"/>
    </w:p>
    <w:p w:rsidR="0091549A" w:rsidRPr="00BC5561" w:rsidRDefault="0091549A" w:rsidP="009154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759A9" w:rsidRPr="00BC5561">
        <w:rPr>
          <w:rFonts w:ascii="Times New Roman" w:hAnsi="Times New Roman" w:cs="Times New Roman"/>
          <w:b/>
          <w:sz w:val="28"/>
          <w:szCs w:val="28"/>
          <w:lang w:val="uk-UA"/>
        </w:rPr>
        <w:t>Слово викладача.</w:t>
      </w:r>
      <w:r w:rsidR="000759A9"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На сьогоднішньому занятті ми продовжимо знайомство з творчістю цього видатного майстра психологічної новели. Багато творів написано про велике людське почуття –  кохання. Та, мабуть, найбільш щемливою  серед них є новела «Три зозулі з поклоном». Символічним втіленням добра, людяності, мудрості постають її  герої. </w:t>
      </w:r>
    </w:p>
    <w:p w:rsidR="0091549A" w:rsidRPr="00981148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i/>
          <w:sz w:val="28"/>
          <w:szCs w:val="28"/>
          <w:lang w:val="uk-UA"/>
        </w:rPr>
        <w:t>Заняття проведемо у формі літературного дослідження.</w:t>
      </w:r>
    </w:p>
    <w:p w:rsidR="00D04C66" w:rsidRPr="00D04C66" w:rsidRDefault="00D04C66" w:rsidP="00D04C66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1549A" w:rsidRPr="00BC5561" w:rsidRDefault="0091549A" w:rsidP="0091549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Запис теми, епіграфа.</w:t>
      </w:r>
    </w:p>
    <w:p w:rsidR="0091549A" w:rsidRPr="00981148" w:rsidRDefault="0091549A" w:rsidP="0091549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Постановка проблемного питання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Одразу після заголовка читаємо: </w:t>
      </w:r>
      <w:r w:rsidRPr="00BC5561">
        <w:rPr>
          <w:rFonts w:ascii="Times New Roman" w:hAnsi="Times New Roman" w:cs="Times New Roman"/>
          <w:b/>
          <w:i/>
          <w:sz w:val="28"/>
          <w:szCs w:val="28"/>
          <w:lang w:val="uk-UA"/>
        </w:rPr>
        <w:t>«Любові Всевишній присвячується»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91549A" w:rsidRPr="00BC5561" w:rsidRDefault="0091549A" w:rsidP="009154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1549A" w:rsidRPr="00D04C66" w:rsidRDefault="0091549A" w:rsidP="00D04C6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Зазвичай присвята має на меті зберегти, увічнити пам'ять про того, хто за життя автора був для нього людиною близькою, духовно рідною, дорогою серцю. Чому ж Григір Тютюнник обрав для свого твору таку незвичайну присвяту і чи виправдовує вона себе – на ці питання ми повинні дати  відповідь у ході заняття.</w:t>
      </w:r>
    </w:p>
    <w:p w:rsidR="0091549A" w:rsidRPr="00BC5561" w:rsidRDefault="0091549A" w:rsidP="0098114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Епітет «Всевишній», який в українській мові вживається лише в сполученні зі словом Бог, підкреслює велич найбільшого людського почуття – кохання.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Що говориться в Біблії про це почуття?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У Новому Заповіті читаємо:</w:t>
      </w:r>
    </w:p>
    <w:p w:rsidR="0091549A" w:rsidRPr="00BC5561" w:rsidRDefault="0091549A" w:rsidP="00981148">
      <w:pPr>
        <w:pStyle w:val="a3"/>
        <w:autoSpaceDE w:val="0"/>
        <w:autoSpaceDN w:val="0"/>
        <w:adjustRightInd w:val="0"/>
        <w:spacing w:after="0"/>
        <w:ind w:left="644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i/>
          <w:sz w:val="28"/>
          <w:szCs w:val="28"/>
          <w:lang w:val="uk-UA"/>
        </w:rPr>
        <w:t>«Любов довго терпить і милосердствує».</w:t>
      </w:r>
    </w:p>
    <w:p w:rsidR="0091549A" w:rsidRPr="00BC5561" w:rsidRDefault="0091549A" w:rsidP="00981148">
      <w:pPr>
        <w:pStyle w:val="a3"/>
        <w:autoSpaceDE w:val="0"/>
        <w:autoSpaceDN w:val="0"/>
        <w:adjustRightInd w:val="0"/>
        <w:spacing w:after="0"/>
        <w:ind w:left="644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i/>
          <w:sz w:val="28"/>
          <w:szCs w:val="28"/>
          <w:lang w:val="uk-UA"/>
        </w:rPr>
        <w:t>«Любов не зрадить, не вихваляється, не безчинствує, не шукає свого, не гнівається, не радіє з неправди, а радіє істині…»</w:t>
      </w:r>
    </w:p>
    <w:p w:rsidR="0091549A" w:rsidRPr="00BC5561" w:rsidRDefault="0091549A" w:rsidP="00981148">
      <w:pPr>
        <w:pStyle w:val="a3"/>
        <w:autoSpaceDE w:val="0"/>
        <w:autoSpaceDN w:val="0"/>
        <w:adjustRightInd w:val="0"/>
        <w:spacing w:after="0"/>
        <w:ind w:left="644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i/>
          <w:sz w:val="28"/>
          <w:szCs w:val="28"/>
          <w:lang w:val="uk-UA"/>
        </w:rPr>
        <w:t>«Любов ніколи не минає, навіть коли мови замовкнуть і знання зникне».</w:t>
      </w:r>
    </w:p>
    <w:p w:rsidR="0091549A" w:rsidRPr="00BC5561" w:rsidRDefault="0091549A" w:rsidP="00981148">
      <w:pPr>
        <w:pStyle w:val="a3"/>
        <w:autoSpaceDE w:val="0"/>
        <w:autoSpaceDN w:val="0"/>
        <w:adjustRightInd w:val="0"/>
        <w:spacing w:after="0"/>
        <w:ind w:left="644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i/>
          <w:sz w:val="28"/>
          <w:szCs w:val="28"/>
          <w:lang w:val="uk-UA"/>
        </w:rPr>
        <w:t xml:space="preserve">«Любов довготерпелива, любов лагідна, любо не зрадить, любо не чваниться, не горда, не поводиться нечемно, не шукає свого, не роздратовується, не гнівлива, усе прощає, всьому вірить, завжди надіється, все терпить». </w:t>
      </w:r>
    </w:p>
    <w:p w:rsidR="0091549A" w:rsidRPr="00BC5561" w:rsidRDefault="0091549A" w:rsidP="0091549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1549A" w:rsidRPr="00BC5561" w:rsidRDefault="0091549A" w:rsidP="009154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. Сприймання і засвоєння навчального матеріалу.</w:t>
      </w:r>
    </w:p>
    <w:p w:rsidR="0091549A" w:rsidRPr="00BC5561" w:rsidRDefault="0091549A" w:rsidP="009154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1549A" w:rsidRPr="00BC5561" w:rsidRDefault="0091549A" w:rsidP="0091549A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Створення емоційно-позитивної  атмосфери  на занятті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5561">
        <w:rPr>
          <w:rFonts w:ascii="Times New Roman" w:hAnsi="Times New Roman" w:cs="Times New Roman"/>
          <w:i/>
          <w:sz w:val="28"/>
          <w:szCs w:val="28"/>
          <w:lang w:val="uk-UA"/>
        </w:rPr>
        <w:t>( метод «Коментар мудрих думок»).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Як ви розумієте слова В. Винниченка, взяті за епіграф?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Любов… кохання… - це прекрасне почуття, яке залишає слід на все життя. Але до кожного воно приходить по-різному.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Хто може сказати , що таке кохання? </w:t>
      </w:r>
    </w:p>
    <w:p w:rsidR="0091549A" w:rsidRPr="00BC5561" w:rsidRDefault="0091549A" w:rsidP="0091549A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(Студенти висловлюють свої думки, оговорюють їх.)</w:t>
      </w:r>
    </w:p>
    <w:p w:rsidR="0091549A" w:rsidRPr="00BC5561" w:rsidRDefault="0091549A" w:rsidP="0091549A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1549A" w:rsidRPr="00BC5561" w:rsidRDefault="0091549A" w:rsidP="0091549A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Слово викладача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То що ж таке кохання? Чи можна дати йому  чітке визначення ?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Академічний тлумачний словник дає таке визначення</w:t>
      </w:r>
      <w:r w:rsidRPr="00BC5561">
        <w:rPr>
          <w:rFonts w:ascii="Times New Roman" w:hAnsi="Times New Roman" w:cs="Times New Roman"/>
          <w:i/>
          <w:sz w:val="28"/>
          <w:szCs w:val="28"/>
          <w:lang w:val="uk-UA"/>
        </w:rPr>
        <w:t>: «Кохання – почуття глибокої сердечної прихильності до особи іншої статі».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Та чи  може словник розкрити</w:t>
      </w:r>
      <w:r w:rsidR="000759A9"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справжню глибину цього почуття?</w:t>
      </w:r>
    </w:p>
    <w:p w:rsidR="0091549A" w:rsidRPr="00BC5561" w:rsidRDefault="0091549A" w:rsidP="0091549A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Асоціативний кущ.</w:t>
      </w:r>
    </w:p>
    <w:p w:rsidR="0091549A" w:rsidRPr="008C3425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3425">
        <w:rPr>
          <w:rFonts w:ascii="Times New Roman" w:hAnsi="Times New Roman" w:cs="Times New Roman"/>
          <w:sz w:val="28"/>
          <w:szCs w:val="28"/>
          <w:lang w:val="uk-UA"/>
        </w:rPr>
        <w:t>Побудуйте ас</w:t>
      </w:r>
      <w:r w:rsidR="008C3425">
        <w:rPr>
          <w:rFonts w:ascii="Times New Roman" w:hAnsi="Times New Roman" w:cs="Times New Roman"/>
          <w:sz w:val="28"/>
          <w:szCs w:val="28"/>
          <w:lang w:val="uk-UA"/>
        </w:rPr>
        <w:t>оціативний кущ до слова кохання (с</w:t>
      </w:r>
      <w:r w:rsidRPr="008C3425">
        <w:rPr>
          <w:rFonts w:ascii="Times New Roman" w:hAnsi="Times New Roman" w:cs="Times New Roman"/>
          <w:sz w:val="28"/>
          <w:szCs w:val="28"/>
          <w:lang w:val="uk-UA"/>
        </w:rPr>
        <w:t>тудент виходить до дошки</w:t>
      </w:r>
      <w:r w:rsidR="00D9102D" w:rsidRPr="008C3425">
        <w:rPr>
          <w:rFonts w:ascii="Times New Roman" w:hAnsi="Times New Roman" w:cs="Times New Roman"/>
          <w:sz w:val="28"/>
          <w:szCs w:val="28"/>
          <w:lang w:val="uk-UA"/>
        </w:rPr>
        <w:t>, решта доповнюють</w:t>
      </w:r>
      <w:r w:rsidRPr="008C342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C342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1549A" w:rsidRPr="00BC5561" w:rsidRDefault="0091549A" w:rsidP="009154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1549A" w:rsidRPr="00BC5561" w:rsidRDefault="00D9102D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Зверніть увагу, що це слово асоціюєть</w:t>
      </w:r>
      <w:r w:rsidR="00D04C66">
        <w:rPr>
          <w:rFonts w:ascii="Times New Roman" w:hAnsi="Times New Roman" w:cs="Times New Roman"/>
          <w:sz w:val="28"/>
          <w:szCs w:val="28"/>
          <w:lang w:val="uk-UA"/>
        </w:rPr>
        <w:t>ся не тільки з  відчуттям щастя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>, радості</w:t>
      </w:r>
      <w:r w:rsidR="00D04C66" w:rsidRPr="00D04C66">
        <w:rPr>
          <w:rFonts w:ascii="Times New Roman" w:hAnsi="Times New Roman" w:cs="Times New Roman"/>
          <w:sz w:val="28"/>
          <w:szCs w:val="28"/>
        </w:rPr>
        <w:t xml:space="preserve"> </w:t>
      </w:r>
      <w:r w:rsidR="00D04C66">
        <w:rPr>
          <w:rFonts w:ascii="Times New Roman" w:hAnsi="Times New Roman" w:cs="Times New Roman"/>
          <w:sz w:val="28"/>
          <w:szCs w:val="28"/>
        </w:rPr>
        <w:t>та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душевного спокою, а й з цілком протилежними емоціями.</w:t>
      </w:r>
    </w:p>
    <w:p w:rsidR="0091549A" w:rsidRPr="00BC5561" w:rsidRDefault="0091549A" w:rsidP="0091549A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1549A" w:rsidRPr="00BC5561" w:rsidRDefault="0091549A" w:rsidP="0091549A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Історія створення новели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(виступ групи «Біографи»).</w:t>
      </w:r>
    </w:p>
    <w:p w:rsidR="0091549A" w:rsidRPr="00BC5561" w:rsidRDefault="0091549A" w:rsidP="009154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1549A" w:rsidRPr="00BC5561" w:rsidRDefault="0091549A" w:rsidP="000759A9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Новела «Три зозулі з поклоном», написана в 1977 році, глибоко віддзеркалює внутрішній світ письменника, його світобачення. Підсвідомо до її написання автор прямував, осмислюючи життя своєї родини, арешт батька. </w:t>
      </w:r>
    </w:p>
    <w:p w:rsidR="0091549A" w:rsidRPr="00BC5561" w:rsidRDefault="000759A9" w:rsidP="000759A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="0091549A"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Григір Тютюнник згадував : </w:t>
      </w:r>
      <w:r w:rsidR="0091549A" w:rsidRPr="00BC5561">
        <w:rPr>
          <w:rFonts w:ascii="Times New Roman" w:hAnsi="Times New Roman" w:cs="Times New Roman"/>
          <w:i/>
          <w:sz w:val="28"/>
          <w:szCs w:val="28"/>
          <w:lang w:val="uk-UA"/>
        </w:rPr>
        <w:t xml:space="preserve">«Я виношую образ жінки, котра дуже любила мого батька. Коли у нас сталося нещастя, мама в горі кинулася саме до неї… Марія пекла коржики, збирала все необхідне, бо мама ридала та побивалась. Удвох вони й поїхали розшукувати батька, не знаючи, що слід його загубився вже навіки… Яке благородство й краса обох жінок, </w:t>
      </w:r>
      <w:proofErr w:type="spellStart"/>
      <w:r w:rsidR="0091549A" w:rsidRPr="00BC5561">
        <w:rPr>
          <w:rFonts w:ascii="Times New Roman" w:hAnsi="Times New Roman" w:cs="Times New Roman"/>
          <w:i/>
          <w:sz w:val="28"/>
          <w:szCs w:val="28"/>
          <w:lang w:val="uk-UA"/>
        </w:rPr>
        <w:t>самозреченість</w:t>
      </w:r>
      <w:proofErr w:type="spellEnd"/>
      <w:r w:rsidR="0091549A" w:rsidRPr="00BC556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моєї тоді ще зовсім молодої мами… І якщо доля дасть мені таланту – воздам хвалу жінці й красі».</w:t>
      </w:r>
    </w:p>
    <w:p w:rsidR="0091549A" w:rsidRPr="00BC5561" w:rsidRDefault="0091549A" w:rsidP="000759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Отже, в основі новели «Три зозулі з поклоном» </w:t>
      </w:r>
      <w:r w:rsidR="00D9102D"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відчутні 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>автобіографічні моменти. Образ оповідача, хлопця-студента, нагадує самого автора. Образ Михайла асоціюється з батьком письменника, свого часу також репре</w:t>
      </w:r>
      <w:r w:rsidR="008C3425">
        <w:rPr>
          <w:rFonts w:ascii="Times New Roman" w:hAnsi="Times New Roman" w:cs="Times New Roman"/>
          <w:sz w:val="28"/>
          <w:szCs w:val="28"/>
          <w:lang w:val="uk-UA"/>
        </w:rPr>
        <w:t>сованого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1549A" w:rsidRPr="00BC5561" w:rsidRDefault="008C3425" w:rsidP="000759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П</w:t>
      </w:r>
      <w:r w:rsidR="0091549A"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оштовхом до написання твору послужила, здавалося б, незначна подія: у 1976 році до </w:t>
      </w:r>
      <w:proofErr w:type="spellStart"/>
      <w:r w:rsidR="0091549A" w:rsidRPr="00BC5561">
        <w:rPr>
          <w:rFonts w:ascii="Times New Roman" w:hAnsi="Times New Roman" w:cs="Times New Roman"/>
          <w:sz w:val="28"/>
          <w:szCs w:val="28"/>
          <w:lang w:val="uk-UA"/>
        </w:rPr>
        <w:t>Ірпінського</w:t>
      </w:r>
      <w:proofErr w:type="spellEnd"/>
      <w:r w:rsidR="0091549A"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будинку творчості завітав сліпий бандурист. Серед пісень, які він виконував, була «Летіла зозуля через мою хату…», де йшлося не просто про нещасливе кохання, а про вічне, непереборне страждання людини. </w:t>
      </w:r>
    </w:p>
    <w:p w:rsidR="0091549A" w:rsidRPr="00BC5561" w:rsidRDefault="0091549A" w:rsidP="00D910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Очевидці розповідають, що</w:t>
      </w:r>
      <w:r w:rsidR="009D77D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почувши цю пісню, Тютюнник підхопився і побіг  до своєї кімнати. Так народилася новела «Три зозулі з поклоном» - одна з найчарівніших перлин української літератури ХХ ст.. </w:t>
      </w:r>
    </w:p>
    <w:p w:rsidR="0091549A" w:rsidRPr="00BC5561" w:rsidRDefault="0091549A" w:rsidP="009154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1549A" w:rsidRPr="000E7FEA" w:rsidRDefault="0091549A" w:rsidP="000E7FEA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7FEA">
        <w:rPr>
          <w:rFonts w:ascii="Times New Roman" w:hAnsi="Times New Roman" w:cs="Times New Roman"/>
          <w:b/>
          <w:sz w:val="28"/>
          <w:szCs w:val="28"/>
          <w:lang w:val="uk-UA"/>
        </w:rPr>
        <w:t>Слухання пісні «Летіла зозуля через мою хату…»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Пропоную послухати українську народну пісню, яка стала поштовхом до написання новели.</w:t>
      </w:r>
    </w:p>
    <w:p w:rsidR="0091549A" w:rsidRPr="00BC5561" w:rsidRDefault="0091549A" w:rsidP="009154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1549A" w:rsidRPr="00BC5561" w:rsidRDefault="00994C3E" w:rsidP="0091549A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Побудова сюжетного ланцюга.</w:t>
      </w:r>
    </w:p>
    <w:p w:rsidR="00994C3E" w:rsidRPr="00BC5561" w:rsidRDefault="0091549A" w:rsidP="00994C3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Перед тим, як перейти до характеристики образів головних героїв новели, пригадаймо сюжет.</w:t>
      </w:r>
    </w:p>
    <w:p w:rsidR="00994C3E" w:rsidRPr="00BC5561" w:rsidRDefault="00994C3E" w:rsidP="00994C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1549A" w:rsidRPr="00BC5561" w:rsidRDefault="0091549A" w:rsidP="0091549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Заміжня Марфа </w:t>
      </w:r>
      <w:proofErr w:type="spellStart"/>
      <w:r w:rsidRPr="00BC5561">
        <w:rPr>
          <w:rFonts w:ascii="Times New Roman" w:hAnsi="Times New Roman" w:cs="Times New Roman"/>
          <w:sz w:val="28"/>
          <w:szCs w:val="28"/>
          <w:lang w:val="uk-UA"/>
        </w:rPr>
        <w:t>Яркова</w:t>
      </w:r>
      <w:proofErr w:type="spellEnd"/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кохає одруженого чоловіка Михайла, який має сина.</w:t>
      </w:r>
    </w:p>
    <w:p w:rsidR="0091549A" w:rsidRPr="00BC5561" w:rsidRDefault="0091549A" w:rsidP="0091549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Синові (оповідачеві новели) історію цього кохання розповідає мати Софія.</w:t>
      </w:r>
    </w:p>
    <w:p w:rsidR="0091549A" w:rsidRPr="00BC5561" w:rsidRDefault="0091549A" w:rsidP="0091549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Михайла заслано до Сибіру, звідки він ніколи не повернеться.</w:t>
      </w:r>
    </w:p>
    <w:p w:rsidR="0091549A" w:rsidRPr="00BC5561" w:rsidRDefault="0091549A" w:rsidP="0091549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Один раз на місяць від Михайла Дружині надходять листи.</w:t>
      </w:r>
    </w:p>
    <w:p w:rsidR="0091549A" w:rsidRPr="00BC5561" w:rsidRDefault="0091549A" w:rsidP="0091549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Прихід листів інтуїтивно відчуває Марфа, якій поблажливий листоноша  дає пригорнути до грудей і «подержати».</w:t>
      </w:r>
    </w:p>
    <w:p w:rsidR="0091549A" w:rsidRPr="00981148" w:rsidRDefault="0091549A" w:rsidP="0091549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Соня, яка знає про Марфину любов до її чоловіка, не картає суперницю.</w:t>
      </w:r>
    </w:p>
    <w:p w:rsidR="008C3425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3425">
        <w:rPr>
          <w:rFonts w:ascii="Times New Roman" w:hAnsi="Times New Roman" w:cs="Times New Roman"/>
          <w:sz w:val="28"/>
          <w:szCs w:val="28"/>
          <w:lang w:val="uk-UA"/>
        </w:rPr>
        <w:t xml:space="preserve">В основі цього твору – любовний трикутник: </w:t>
      </w:r>
      <w:r w:rsidRPr="008C3425">
        <w:rPr>
          <w:rFonts w:ascii="Times New Roman" w:hAnsi="Times New Roman" w:cs="Times New Roman"/>
          <w:b/>
          <w:sz w:val="28"/>
          <w:szCs w:val="28"/>
          <w:lang w:val="uk-UA"/>
        </w:rPr>
        <w:t>Софія – Михайло – Марфа</w:t>
      </w:r>
      <w:r w:rsidRPr="008C3425">
        <w:rPr>
          <w:rFonts w:ascii="Times New Roman" w:hAnsi="Times New Roman" w:cs="Times New Roman"/>
          <w:sz w:val="28"/>
          <w:szCs w:val="28"/>
          <w:lang w:val="uk-UA"/>
        </w:rPr>
        <w:t>. Стосунки цих людей надзвичайно складні</w:t>
      </w:r>
      <w:r w:rsidR="008C342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1549A" w:rsidRPr="009D77D6" w:rsidRDefault="0091549A" w:rsidP="00981148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34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</w:t>
      </w:r>
      <w:proofErr w:type="spellEnd"/>
      <w:r w:rsidRPr="008C34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випадково автор добирає </w:t>
      </w:r>
      <w:proofErr w:type="spellStart"/>
      <w:r w:rsidRPr="008C34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такі</w:t>
      </w:r>
      <w:proofErr w:type="spellEnd"/>
      <w:r w:rsidRPr="008C34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C34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імена</w:t>
      </w:r>
      <w:proofErr w:type="spellEnd"/>
      <w:r w:rsidRPr="008C34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</w:t>
      </w:r>
      <w:proofErr w:type="spellStart"/>
      <w:r w:rsidRPr="008C34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своїх</w:t>
      </w:r>
      <w:proofErr w:type="spellEnd"/>
      <w:r w:rsidRPr="008C34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C34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герої</w:t>
      </w:r>
      <w:proofErr w:type="gramStart"/>
      <w:r w:rsidRPr="008C34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spellEnd"/>
      <w:proofErr w:type="gramEnd"/>
      <w:r w:rsidRPr="008C34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</w:p>
    <w:p w:rsidR="009D77D6" w:rsidRPr="00981148" w:rsidRDefault="009D77D6" w:rsidP="009D77D6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C3425" w:rsidRPr="00981148" w:rsidRDefault="0091549A" w:rsidP="00981148">
      <w:pPr>
        <w:pStyle w:val="a3"/>
        <w:numPr>
          <w:ilvl w:val="0"/>
          <w:numId w:val="7"/>
        </w:numPr>
        <w:shd w:val="clear" w:color="auto" w:fill="FFFFFF"/>
        <w:spacing w:after="0" w:line="316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val="uk-UA" w:eastAsia="ru-RU"/>
        </w:rPr>
      </w:pPr>
      <w:r w:rsidRPr="000E7FEA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 xml:space="preserve"> Лінгвістична хвилинка</w:t>
      </w:r>
    </w:p>
    <w:p w:rsidR="0091549A" w:rsidRPr="008C3425" w:rsidRDefault="0091549A" w:rsidP="0091549A">
      <w:pPr>
        <w:shd w:val="clear" w:color="auto" w:fill="FFFFFF"/>
        <w:spacing w:after="0" w:line="316" w:lineRule="atLeast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425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Михайло </w:t>
      </w:r>
      <w:r w:rsidRPr="008C3425">
        <w:rPr>
          <w:rFonts w:ascii="Times New Roman" w:eastAsia="Times New Roman" w:hAnsi="Times New Roman" w:cs="Times New Roman"/>
          <w:sz w:val="28"/>
          <w:szCs w:val="28"/>
          <w:lang w:eastAsia="ru-RU"/>
        </w:rPr>
        <w:t>– (давньоєвр.) «</w:t>
      </w:r>
      <w:proofErr w:type="gramStart"/>
      <w:r w:rsidRPr="008C342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8C3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івний, подібний до Бога». Михайлові властивий логічний склад розуму. Робить все </w:t>
      </w:r>
      <w:proofErr w:type="gramStart"/>
      <w:r w:rsidRPr="008C342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добре</w:t>
      </w:r>
      <w:proofErr w:type="gramEnd"/>
      <w:r w:rsidRPr="008C3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вчасно, любить співати.</w:t>
      </w:r>
    </w:p>
    <w:p w:rsidR="0091549A" w:rsidRPr="008C3425" w:rsidRDefault="0091549A" w:rsidP="0091549A">
      <w:pPr>
        <w:shd w:val="clear" w:color="auto" w:fill="FFFFFF"/>
        <w:spacing w:after="0" w:line="316" w:lineRule="atLeast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425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Софія</w:t>
      </w:r>
      <w:r w:rsidRPr="008C34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–</w:t>
      </w:r>
      <w:r w:rsidRPr="008C3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(грецьк.) «мудрість, розум». Софія - ніжна, добра, вона здатна</w:t>
      </w:r>
      <w:r w:rsidRPr="008C34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C3425">
        <w:rPr>
          <w:rFonts w:ascii="Times New Roman" w:eastAsia="Times New Roman" w:hAnsi="Times New Roman" w:cs="Times New Roman"/>
          <w:sz w:val="28"/>
          <w:szCs w:val="28"/>
          <w:lang w:eastAsia="ru-RU"/>
        </w:rPr>
        <w:t>виявити</w:t>
      </w:r>
      <w:r w:rsidRPr="008C34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C3425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співчуття до слабкої й беззахисної  істоти й надати посильну допомогу людині, що потрапила в скрутне становище.</w:t>
      </w:r>
    </w:p>
    <w:p w:rsidR="0091549A" w:rsidRPr="009D77D6" w:rsidRDefault="0091549A" w:rsidP="009D77D6">
      <w:pPr>
        <w:shd w:val="clear" w:color="auto" w:fill="FFFFFF"/>
        <w:spacing w:after="0" w:line="316" w:lineRule="atLeast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C3425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Марфа </w:t>
      </w:r>
      <w:r w:rsidRPr="008C3425">
        <w:rPr>
          <w:rFonts w:ascii="Times New Roman" w:eastAsia="Times New Roman" w:hAnsi="Times New Roman" w:cs="Times New Roman"/>
          <w:sz w:val="28"/>
          <w:szCs w:val="28"/>
          <w:lang w:eastAsia="ru-RU"/>
        </w:rPr>
        <w:t>– (арамійськ.) «пані, господиня, володарка». Здавна вважалось, що дівчина на ім’я Марфа простодушна й мила</w:t>
      </w:r>
      <w:proofErr w:type="gramStart"/>
      <w:r w:rsidRPr="008C34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8C3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Ї</w:t>
      </w:r>
      <w:proofErr w:type="gramStart"/>
      <w:r w:rsidRPr="008C3425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gramEnd"/>
      <w:r w:rsidRPr="008C3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властива хитрість і злість, </w:t>
      </w:r>
      <w:r w:rsidRPr="008C342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вона приємна й легка в спілкуванні. Добродушна, готова прийти на </w:t>
      </w:r>
      <w:proofErr w:type="spellStart"/>
      <w:r w:rsidRPr="008C342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допомогу</w:t>
      </w:r>
      <w:proofErr w:type="spellEnd"/>
      <w:r w:rsidRPr="008C3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C342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доброзичлива</w:t>
      </w:r>
      <w:proofErr w:type="spellEnd"/>
      <w:r w:rsidRPr="008C3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 w:rsidRPr="008C342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невимоглива</w:t>
      </w:r>
      <w:proofErr w:type="spellEnd"/>
      <w:r w:rsidRPr="008C34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1549A" w:rsidRPr="00981148" w:rsidRDefault="008C3425" w:rsidP="0091549A">
      <w:pPr>
        <w:pStyle w:val="a3"/>
        <w:numPr>
          <w:ilvl w:val="0"/>
          <w:numId w:val="4"/>
        </w:numPr>
        <w:shd w:val="clear" w:color="auto" w:fill="FFFFFF"/>
        <w:spacing w:after="0" w:line="316" w:lineRule="atLeast"/>
        <w:jc w:val="both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</w:pPr>
      <w:r w:rsidRPr="008C3425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  <w:t>Як бачимо, і</w:t>
      </w:r>
      <w:r w:rsidR="0091549A" w:rsidRPr="008C3425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  <w:t>мена відповідають персонажам і</w:t>
      </w:r>
      <w:r w:rsidR="0091549A" w:rsidRPr="008C3425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  </w:t>
      </w:r>
      <w:r w:rsidR="0091549A" w:rsidRPr="008C3425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  <w:t xml:space="preserve"> допомагають розкри</w:t>
      </w:r>
      <w:r w:rsidRPr="008C3425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  <w:t>ти їхні образи, внутрішній світ.</w:t>
      </w:r>
    </w:p>
    <w:p w:rsidR="0091549A" w:rsidRPr="00981148" w:rsidRDefault="0091549A" w:rsidP="0091549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3425">
        <w:rPr>
          <w:rFonts w:ascii="Times New Roman" w:hAnsi="Times New Roman" w:cs="Times New Roman"/>
          <w:b/>
          <w:sz w:val="28"/>
          <w:szCs w:val="28"/>
          <w:lang w:val="uk-UA"/>
        </w:rPr>
        <w:t>Характеристика образів з використанням</w:t>
      </w:r>
      <w:r w:rsidRPr="008C342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«Технологі</w:t>
      </w:r>
      <w:r w:rsidRPr="008C342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ї</w:t>
      </w:r>
      <w:r w:rsidRPr="008C342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особистих вражень». </w:t>
      </w:r>
      <w:r w:rsidRPr="008C34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1549A" w:rsidRPr="000E7FEA" w:rsidRDefault="0091549A" w:rsidP="000E7FEA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7F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Завдання групі психологі</w:t>
      </w:r>
      <w:proofErr w:type="gramStart"/>
      <w:r w:rsidRPr="000E7F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proofErr w:type="gramEnd"/>
    </w:p>
    <w:p w:rsidR="0091549A" w:rsidRPr="008C3425" w:rsidRDefault="0091549A" w:rsidP="0091549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8C342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 Оцінити особливості формування:</w:t>
      </w:r>
    </w:p>
    <w:p w:rsidR="0091549A" w:rsidRPr="00BC5561" w:rsidRDefault="0091549A" w:rsidP="000E7FE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C556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</w:t>
      </w:r>
      <w:r w:rsidRPr="00BC5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арактеру</w:t>
      </w:r>
      <w:r w:rsidRPr="00BC556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героїв (Марфи, Михайла, Софії);</w:t>
      </w:r>
    </w:p>
    <w:p w:rsidR="008C3425" w:rsidRPr="00F9546B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E7F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розкрити особливості стосунків  між персонажами: </w:t>
      </w:r>
      <w:r w:rsidRPr="000E7FE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Михайло-Софія</w:t>
      </w:r>
      <w:r w:rsidRPr="000E7F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;  </w:t>
      </w:r>
      <w:r w:rsidRPr="000E7FE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Михайло-Марфа</w:t>
      </w:r>
      <w:r w:rsidRPr="000E7F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; </w:t>
      </w:r>
      <w:r w:rsidRPr="000E7FE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Софія-Марфа</w:t>
      </w:r>
      <w:r w:rsidR="000E7FEA" w:rsidRPr="000E7F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91549A" w:rsidRPr="000E7FEA" w:rsidRDefault="0091549A" w:rsidP="000E7FEA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7F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Завдання групі критикі</w:t>
      </w:r>
      <w:proofErr w:type="gramStart"/>
      <w:r w:rsidRPr="000E7F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proofErr w:type="gramEnd"/>
    </w:p>
    <w:p w:rsidR="0091549A" w:rsidRPr="000E7FEA" w:rsidRDefault="0091549A" w:rsidP="0091549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E7FE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Скласти і пояснити:</w:t>
      </w:r>
    </w:p>
    <w:p w:rsidR="000E7FEA" w:rsidRDefault="000E7FEA" w:rsidP="00915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графік долі (кольоров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мозаїк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="0091549A" w:rsidRPr="00BC5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життєвого шляху) </w:t>
      </w:r>
      <w:r w:rsidR="0091549A" w:rsidRPr="00BC556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Михайла, </w:t>
      </w:r>
      <w:r w:rsidR="0091549A" w:rsidRPr="00BC5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Софії і Марфи;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0E7FEA" w:rsidRPr="00F9546B" w:rsidRDefault="000E7FEA" w:rsidP="00915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 </w:t>
      </w:r>
      <w:r w:rsidR="0091549A" w:rsidRPr="00BC5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коло думок герої</w:t>
      </w:r>
      <w:r w:rsidR="0091549A" w:rsidRPr="00BC556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</w:t>
      </w:r>
      <w:r w:rsidR="0091549A" w:rsidRPr="00BC5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E7FEA" w:rsidRPr="000E7FEA" w:rsidRDefault="000E7FEA" w:rsidP="0091549A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Робота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Pr="000E7F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експертів-дослідників</w:t>
      </w:r>
      <w:r w:rsidRPr="000E7F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с</w:t>
      </w:r>
      <w:r w:rsidR="0091549A" w:rsidRPr="000E7F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кладання і представлення індивідуальних тв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орчих проектів-роздумів-вражень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)</w:t>
      </w:r>
      <w:r w:rsidR="0091549A" w:rsidRPr="000E7F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</w:p>
    <w:p w:rsidR="0091549A" w:rsidRPr="000E7FEA" w:rsidRDefault="000E7FEA" w:rsidP="000E7F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 </w:t>
      </w:r>
      <w:r w:rsidR="0091549A" w:rsidRPr="000E7F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могли так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чули одне одного </w:t>
      </w:r>
      <w:r w:rsidR="0091549A" w:rsidRPr="000E7F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Марфа і Михайло?</w:t>
      </w:r>
    </w:p>
    <w:p w:rsidR="0091549A" w:rsidRPr="00BC5561" w:rsidRDefault="000E7FEA" w:rsidP="00915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 </w:t>
      </w:r>
      <w:r w:rsidR="0091549A" w:rsidRPr="00BC5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Чому не одружилися Марфа і Михайло, отак один одного чуючи?</w:t>
      </w:r>
    </w:p>
    <w:p w:rsidR="0091549A" w:rsidRPr="00BC5561" w:rsidRDefault="0091549A" w:rsidP="00915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91549A" w:rsidRPr="000E7FEA" w:rsidRDefault="000E7FEA" w:rsidP="00915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  </w:t>
      </w:r>
      <w:r w:rsidRPr="000E7F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4</w:t>
      </w:r>
      <w:r w:rsidR="0091549A" w:rsidRPr="000E7F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 Робота в парах-враженнях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C5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C556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Чому Софія не ображалася на молоду суперницю?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Чи винен хтось у тому, що Марфа була нещасливою?</w:t>
      </w:r>
    </w:p>
    <w:p w:rsidR="0091549A" w:rsidRPr="00F9546B" w:rsidRDefault="0091549A" w:rsidP="00F9546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Як поводилась Марфа, коли Михайло був у засланні? </w:t>
      </w:r>
    </w:p>
    <w:p w:rsidR="0091549A" w:rsidRDefault="0091549A" w:rsidP="008C3425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Інсценізація  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>( уривок «Марфа і листоноша»)</w:t>
      </w:r>
    </w:p>
    <w:p w:rsidR="000E7FEA" w:rsidRPr="00BC5561" w:rsidRDefault="000E7FEA" w:rsidP="008C3425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Обговорення</w:t>
      </w:r>
      <w:r w:rsidR="00F954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ситуації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Звернімо увагу: листоноша, який приніс вістку від Михайла, поблажливо дає Марфі пригорнути листа до грудей. Він розуміє і поважає її почуття.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Чому Софія дозволяла Марфі брати лист?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Чи можемо ми сказати, що герої твору виявляють </w:t>
      </w:r>
      <w:r w:rsidRPr="00BC5561">
        <w:rPr>
          <w:rFonts w:ascii="Times New Roman" w:hAnsi="Times New Roman" w:cs="Times New Roman"/>
          <w:b/>
          <w:i/>
          <w:sz w:val="28"/>
          <w:szCs w:val="28"/>
          <w:lang w:val="uk-UA"/>
        </w:rPr>
        <w:t>толерантність?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Що означає бути толерантним? (Словничок заняття)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Чи потрібно бути толерантним?</w:t>
      </w:r>
    </w:p>
    <w:p w:rsidR="0091549A" w:rsidRPr="000E7FEA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Як ця якість пов’язана з вашою майбутньою професією</w:t>
      </w:r>
      <w:r w:rsidR="009D77D6">
        <w:rPr>
          <w:rFonts w:ascii="Times New Roman" w:hAnsi="Times New Roman" w:cs="Times New Roman"/>
          <w:sz w:val="28"/>
          <w:szCs w:val="28"/>
          <w:lang w:val="uk-UA"/>
        </w:rPr>
        <w:t xml:space="preserve"> (педагоги)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91549A" w:rsidRPr="000E7FEA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Хто ще з герої</w:t>
      </w:r>
      <w:r w:rsidR="000E7FEA">
        <w:rPr>
          <w:rFonts w:ascii="Times New Roman" w:hAnsi="Times New Roman" w:cs="Times New Roman"/>
          <w:sz w:val="28"/>
          <w:szCs w:val="28"/>
          <w:lang w:val="uk-UA"/>
        </w:rPr>
        <w:t xml:space="preserve">в новели наділений милосердям? 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Чи була Софія щасливою в шлюбі з Михайлом?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Чи могла б бути іншою розв’язка твору?</w:t>
      </w:r>
    </w:p>
    <w:p w:rsidR="0091549A" w:rsidRPr="00BC5561" w:rsidRDefault="0091549A" w:rsidP="009154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1549A" w:rsidRPr="000E7FEA" w:rsidRDefault="00BC5561" w:rsidP="0091549A">
      <w:pPr>
        <w:pStyle w:val="a3"/>
        <w:numPr>
          <w:ilvl w:val="0"/>
          <w:numId w:val="7"/>
        </w:numPr>
        <w:shd w:val="clear" w:color="auto" w:fill="FFFFFF"/>
        <w:spacing w:after="0" w:line="316" w:lineRule="atLeast"/>
        <w:ind w:left="360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E7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549A" w:rsidRPr="000E7FE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1549A" w:rsidRPr="000E7FE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Лист до Софії»</w:t>
      </w:r>
      <w:r w:rsidR="000E7FE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91549A" w:rsidRPr="000E7FE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r w:rsidR="000E7FE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  <w:t>с</w:t>
      </w:r>
      <w:r w:rsidR="0091549A" w:rsidRPr="000E7FE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  <w:t>тудент</w:t>
      </w:r>
      <w:r w:rsidR="0091549A" w:rsidRPr="000E7FE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читає напам’ять)</w:t>
      </w:r>
      <w:r w:rsidR="000E7FE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  <w:t>.</w:t>
      </w:r>
    </w:p>
    <w:p w:rsidR="00BC5561" w:rsidRPr="000E7FEA" w:rsidRDefault="00BC5561" w:rsidP="00BC5561">
      <w:pPr>
        <w:shd w:val="clear" w:color="auto" w:fill="FFFFFF"/>
        <w:spacing w:after="0" w:line="316" w:lineRule="atLeast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7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«Останній лист від тата» — це новела в новелі, і розкриває він цілий </w:t>
      </w:r>
      <w:proofErr w:type="gramStart"/>
      <w:r w:rsidRPr="000E7FEA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0E7FEA">
        <w:rPr>
          <w:rFonts w:ascii="Times New Roman" w:eastAsia="Times New Roman" w:hAnsi="Times New Roman" w:cs="Times New Roman"/>
          <w:sz w:val="28"/>
          <w:szCs w:val="28"/>
          <w:lang w:eastAsia="ru-RU"/>
        </w:rPr>
        <w:t>іт почуттів — сум за родиною, за втраченою свободою за життям та безмежну любов.</w:t>
      </w:r>
    </w:p>
    <w:p w:rsidR="0091549A" w:rsidRPr="00B967FD" w:rsidRDefault="000E7FE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Чому </w:t>
      </w:r>
      <w:r w:rsidRPr="00BC55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Михайло писав дружині про своє почуття до іншої</w:t>
      </w:r>
      <w:r w:rsidR="00B967F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?</w:t>
      </w:r>
    </w:p>
    <w:p w:rsidR="0091549A" w:rsidRPr="00B967FD" w:rsidRDefault="0091549A" w:rsidP="00B967F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У яких прочитаних раніше творах українських письменників ми зустрічали «любовний трикутник»? ( «Марія» Уласа Самчука, «Маруся Чурай» Ліни Костенко</w:t>
      </w:r>
      <w:r w:rsidR="009D77D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1549A" w:rsidRPr="00B967FD" w:rsidRDefault="0091549A" w:rsidP="00B967FD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</w:rPr>
        <w:t xml:space="preserve">Чи можемо ми засуджувати Марфу за те, що так ненароком, мимоволі </w:t>
      </w:r>
      <w:r w:rsidRPr="00BC5561">
        <w:rPr>
          <w:rFonts w:ascii="Times New Roman" w:hAnsi="Times New Roman" w:cs="Times New Roman"/>
          <w:sz w:val="28"/>
          <w:szCs w:val="28"/>
        </w:rPr>
        <w:lastRenderedPageBreak/>
        <w:t xml:space="preserve">втрутилася </w:t>
      </w:r>
      <w:proofErr w:type="gramStart"/>
      <w:r w:rsidRPr="00BC556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C5561">
        <w:rPr>
          <w:rFonts w:ascii="Times New Roman" w:hAnsi="Times New Roman" w:cs="Times New Roman"/>
          <w:sz w:val="28"/>
          <w:szCs w:val="28"/>
        </w:rPr>
        <w:t xml:space="preserve"> сімейне життя Софії і Михайла?</w:t>
      </w:r>
    </w:p>
    <w:p w:rsidR="0091549A" w:rsidRPr="00B967FD" w:rsidRDefault="0091549A" w:rsidP="00B967FD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Що говорить Біблія про осуд?</w:t>
      </w:r>
    </w:p>
    <w:p w:rsidR="0091549A" w:rsidRPr="00BC5561" w:rsidRDefault="0091549A" w:rsidP="0091549A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« Не судіть своїх ближніх. Не судіть і вас не будуть судити; і не засуджуйте, то й не будете засуджені; прощайте , то і вам простять.» 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Ми маємо бути дуже обережними з осудом, адже  осуджуючи ближнього, ми заподіюємо часом несправедливість. </w:t>
      </w:r>
    </w:p>
    <w:p w:rsidR="0091549A" w:rsidRPr="00BC5561" w:rsidRDefault="0091549A" w:rsidP="0091549A">
      <w:pPr>
        <w:shd w:val="clear" w:color="auto" w:fill="FFFFFF"/>
        <w:spacing w:after="0" w:line="316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val="uk-UA" w:eastAsia="ru-RU"/>
        </w:rPr>
      </w:pPr>
    </w:p>
    <w:p w:rsidR="0091549A" w:rsidRPr="00BC5561" w:rsidRDefault="0091549A" w:rsidP="008C3425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Самостійна робота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(укладання опорної схеми, запис у конспекти).</w:t>
      </w:r>
    </w:p>
    <w:p w:rsidR="0091549A" w:rsidRPr="00B967FD" w:rsidRDefault="0091549A" w:rsidP="0091549A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67FD">
        <w:rPr>
          <w:rFonts w:ascii="Times New Roman" w:hAnsi="Times New Roman" w:cs="Times New Roman"/>
          <w:b/>
          <w:sz w:val="28"/>
          <w:szCs w:val="28"/>
          <w:lang w:val="uk-UA"/>
        </w:rPr>
        <w:t>Дослідити жанр, композицію, проблематику, символіку  твору.</w:t>
      </w:r>
    </w:p>
    <w:p w:rsidR="0091549A" w:rsidRPr="00BC5561" w:rsidRDefault="0091549A" w:rsidP="009154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i/>
          <w:sz w:val="28"/>
          <w:szCs w:val="28"/>
          <w:lang w:val="uk-UA"/>
        </w:rPr>
        <w:t>Літературний рід: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епос.</w:t>
      </w:r>
    </w:p>
    <w:p w:rsidR="0091549A" w:rsidRPr="00BC5561" w:rsidRDefault="0091549A" w:rsidP="009154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i/>
          <w:sz w:val="28"/>
          <w:szCs w:val="28"/>
          <w:lang w:val="uk-UA"/>
        </w:rPr>
        <w:t>Жанр: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новела.</w:t>
      </w:r>
    </w:p>
    <w:p w:rsidR="0091549A" w:rsidRPr="00BC5561" w:rsidRDefault="0091549A" w:rsidP="009154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Тема: 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>складність людських стосунків, виражена через історію нещасливого кохання.</w:t>
      </w:r>
    </w:p>
    <w:p w:rsidR="0091549A" w:rsidRPr="00BC5561" w:rsidRDefault="0091549A" w:rsidP="009154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Головна ідея твору: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возвеличення любові як високої християнської цінності, яка вивищує людину над буденністю, очищає її душу. </w:t>
      </w:r>
    </w:p>
    <w:p w:rsidR="0091549A" w:rsidRPr="00BC5561" w:rsidRDefault="0091549A" w:rsidP="0091549A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1549A" w:rsidRPr="00BC5561" w:rsidRDefault="0091549A" w:rsidP="0091549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Проблематика твору</w:t>
      </w:r>
    </w:p>
    <w:p w:rsidR="0091549A" w:rsidRPr="00BC5561" w:rsidRDefault="0091549A" w:rsidP="0091549A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Проблема кохання як найвищого вияву духовної краси. </w:t>
      </w:r>
    </w:p>
    <w:p w:rsidR="0091549A" w:rsidRPr="00BC5561" w:rsidRDefault="0091549A" w:rsidP="0091549A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Зв'язок поколінь.</w:t>
      </w:r>
    </w:p>
    <w:p w:rsidR="0091549A" w:rsidRPr="00BC5561" w:rsidRDefault="0091549A" w:rsidP="0091549A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Родинне життя.</w:t>
      </w:r>
    </w:p>
    <w:p w:rsidR="0091549A" w:rsidRPr="00BC5561" w:rsidRDefault="0091549A" w:rsidP="0091549A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Репресії. Життя людини, відірваної від дому, від сім’ї  у засланні.</w:t>
      </w:r>
    </w:p>
    <w:p w:rsidR="0091549A" w:rsidRPr="00BC5561" w:rsidRDefault="0091549A" w:rsidP="0091549A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Збереження загальнолюдських цінностей.</w:t>
      </w:r>
    </w:p>
    <w:p w:rsidR="0091549A" w:rsidRPr="00F9546B" w:rsidRDefault="0091549A" w:rsidP="0091549A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Вірність.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Поясніть. На яких образах і в яких моментах твору розкриваються ці проблеми.</w:t>
      </w:r>
    </w:p>
    <w:p w:rsidR="0091549A" w:rsidRPr="00BC5561" w:rsidRDefault="0091549A" w:rsidP="0091549A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1549A" w:rsidRPr="00B967FD" w:rsidRDefault="0091549A" w:rsidP="008C3425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67FD">
        <w:rPr>
          <w:rFonts w:ascii="Times New Roman" w:hAnsi="Times New Roman" w:cs="Times New Roman"/>
          <w:b/>
          <w:sz w:val="28"/>
          <w:szCs w:val="28"/>
          <w:lang w:val="uk-UA"/>
        </w:rPr>
        <w:t>Дослідження символіки заголовка.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Таємничим здається вислів «три зозулі з поклоном», і, напевно, тільки автор міг би пролити світло на його зміст. Але ми з вами спробуємо провести власне дослідження, керуючись змістом  твору та усною народною творчістю. </w:t>
      </w:r>
    </w:p>
    <w:p w:rsidR="0091549A" w:rsidRPr="00F9546B" w:rsidRDefault="0091549A" w:rsidP="00F9546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Де зустрічаються ці символи і що вони означають?</w:t>
      </w:r>
    </w:p>
    <w:p w:rsidR="0091549A" w:rsidRPr="00BC5561" w:rsidRDefault="00C85200" w:rsidP="007B635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91549A" w:rsidRPr="00BC5561">
        <w:rPr>
          <w:rFonts w:ascii="Times New Roman" w:hAnsi="Times New Roman" w:cs="Times New Roman"/>
          <w:b/>
          <w:sz w:val="28"/>
          <w:szCs w:val="28"/>
          <w:lang w:val="uk-UA"/>
        </w:rPr>
        <w:t>Група «Дослідники»</w:t>
      </w:r>
      <w:r w:rsidR="0091549A"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заздалегідь провела дослідження і підготувала звіт.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Чому Михайло посилає Марфі «три зозулі з поклоном» ? (Михайло бажає Марфі заспокоєння, щастя, вдячної взаємної любові…)</w:t>
      </w:r>
    </w:p>
    <w:p w:rsidR="0091549A" w:rsidRPr="00BC5561" w:rsidRDefault="0091549A" w:rsidP="007B635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Михайло – дуже чесна, правдива і порядна людина, тому, напевне, й потрапив до сталінських таборів. Щоб позбавити мук палко закохану людину, якій не може відповісти взаємністю, він передав привітання, що означає: </w:t>
      </w: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забудь, залиш мене і відпусти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. Відомо, що зозуля гнізда не мостить, тож Марфа повинна була зрозуміти, що її кохання приречене, що вона не матиме у відповідь такого ж почуття. 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Чи те саме значення має цей вислів у заголовку? </w:t>
      </w:r>
    </w:p>
    <w:p w:rsidR="0091549A" w:rsidRPr="00BC5561" w:rsidRDefault="0091549A" w:rsidP="0091549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i/>
          <w:sz w:val="28"/>
          <w:szCs w:val="28"/>
          <w:lang w:val="uk-UA"/>
        </w:rPr>
        <w:t xml:space="preserve">( У заголовку, швидше всього, три зозулі – то символ: три долі – Марфи, Михайла і Софії, </w:t>
      </w:r>
      <w:r w:rsidR="009D77D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переплетені та </w:t>
      </w:r>
      <w:r w:rsidRPr="00BC556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освячені святим почуттям великого кохання.) 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Які ще символи зустрічаються у творі?</w:t>
      </w:r>
    </w:p>
    <w:p w:rsidR="0091549A" w:rsidRPr="00BC5561" w:rsidRDefault="0091549A" w:rsidP="0091549A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i/>
          <w:sz w:val="28"/>
          <w:szCs w:val="28"/>
          <w:lang w:val="uk-UA"/>
        </w:rPr>
        <w:t>Символи: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1549A" w:rsidRPr="00BC5561" w:rsidRDefault="0091549A" w:rsidP="0091549A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сосна 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– символ рідного житла і самотності; </w:t>
      </w:r>
    </w:p>
    <w:p w:rsidR="0091549A" w:rsidRPr="00BC5561" w:rsidRDefault="0091549A" w:rsidP="0091549A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ім’я Софія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– «мудрість»; </w:t>
      </w:r>
    </w:p>
    <w:p w:rsidR="0091549A" w:rsidRPr="00BC5561" w:rsidRDefault="0091549A" w:rsidP="0091549A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зозуля 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>(смуток, тужлива звістка,туга; образ зневаженої людьми нещасної жінки);</w:t>
      </w:r>
    </w:p>
    <w:p w:rsidR="0091549A" w:rsidRPr="00BC5561" w:rsidRDefault="00B967FD" w:rsidP="0091549A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91549A" w:rsidRPr="00BC5561">
        <w:rPr>
          <w:rFonts w:ascii="Times New Roman" w:hAnsi="Times New Roman" w:cs="Times New Roman"/>
          <w:b/>
          <w:sz w:val="28"/>
          <w:szCs w:val="28"/>
          <w:lang w:val="uk-UA"/>
        </w:rPr>
        <w:t>числівник «три»</w:t>
      </w:r>
      <w:r w:rsidR="0091549A"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- символ щастя, оптимізму, сподівання на краще;</w:t>
      </w:r>
    </w:p>
    <w:p w:rsidR="0091549A" w:rsidRPr="00B967FD" w:rsidRDefault="00B967FD" w:rsidP="009154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="0091549A" w:rsidRPr="00B967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ромашка - </w:t>
      </w:r>
      <w:r w:rsidR="0091549A" w:rsidRPr="00B967FD">
        <w:rPr>
          <w:rFonts w:ascii="Times New Roman" w:hAnsi="Times New Roman" w:cs="Times New Roman"/>
          <w:sz w:val="28"/>
          <w:szCs w:val="28"/>
          <w:lang w:val="uk-UA"/>
        </w:rPr>
        <w:t>символ кохання</w:t>
      </w:r>
      <w:r w:rsidR="0091549A" w:rsidRPr="00B967FD"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</w:p>
    <w:p w:rsidR="0091549A" w:rsidRPr="00B967FD" w:rsidRDefault="00B967FD" w:rsidP="009154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="0091549A" w:rsidRPr="00B967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чорна хустина </w:t>
      </w:r>
      <w:r w:rsidR="0091549A" w:rsidRPr="00B967FD">
        <w:rPr>
          <w:rFonts w:ascii="Times New Roman" w:hAnsi="Times New Roman" w:cs="Times New Roman"/>
          <w:sz w:val="28"/>
          <w:szCs w:val="28"/>
          <w:lang w:val="uk-UA"/>
        </w:rPr>
        <w:t>- горе, страждання</w:t>
      </w:r>
      <w:r w:rsidR="0091549A" w:rsidRPr="00B967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; </w:t>
      </w:r>
    </w:p>
    <w:p w:rsidR="0091549A" w:rsidRPr="007B6351" w:rsidRDefault="00B967FD" w:rsidP="009154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="0091549A" w:rsidRPr="00B967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листи - </w:t>
      </w:r>
      <w:r w:rsidR="0091549A" w:rsidRPr="00B967FD">
        <w:rPr>
          <w:rFonts w:ascii="Times New Roman" w:hAnsi="Times New Roman" w:cs="Times New Roman"/>
          <w:sz w:val="28"/>
          <w:szCs w:val="28"/>
          <w:lang w:val="uk-UA"/>
        </w:rPr>
        <w:t>зв'язок з родиною, з рідною домівкою.</w:t>
      </w:r>
    </w:p>
    <w:p w:rsidR="0091549A" w:rsidRPr="00BC5561" w:rsidRDefault="0091549A" w:rsidP="009154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У цих деталях виражається глибина Тютюнникового таланту новеліста.</w:t>
      </w:r>
    </w:p>
    <w:p w:rsidR="0091549A" w:rsidRPr="007B6351" w:rsidRDefault="0091549A" w:rsidP="0091549A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Теорія літератури.</w:t>
      </w:r>
    </w:p>
    <w:p w:rsidR="0091549A" w:rsidRPr="007B635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Що таке художня деталь? (У словниках)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Які художні деталі можна виділити у новелі? 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Яка деталь у новелі є наскрізною? (сосна)</w:t>
      </w:r>
    </w:p>
    <w:p w:rsidR="0091549A" w:rsidRPr="007B6351" w:rsidRDefault="0091549A" w:rsidP="007B635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77D6">
        <w:rPr>
          <w:rFonts w:ascii="Times New Roman" w:hAnsi="Times New Roman" w:cs="Times New Roman"/>
          <w:i/>
          <w:sz w:val="28"/>
          <w:szCs w:val="28"/>
          <w:lang w:val="uk-UA"/>
        </w:rPr>
        <w:t>Деталі-образи</w:t>
      </w:r>
      <w:r w:rsidRPr="007B6351">
        <w:rPr>
          <w:rFonts w:ascii="Times New Roman" w:hAnsi="Times New Roman" w:cs="Times New Roman"/>
          <w:sz w:val="28"/>
          <w:szCs w:val="28"/>
          <w:lang w:val="uk-UA"/>
        </w:rPr>
        <w:t xml:space="preserve"> ми щойно згадували (зозуля, число три, сосна… )</w:t>
      </w:r>
      <w:r w:rsidR="00BC5561" w:rsidRPr="007B6351">
        <w:rPr>
          <w:rFonts w:ascii="Times New Roman" w:hAnsi="Times New Roman" w:cs="Times New Roman"/>
          <w:sz w:val="28"/>
          <w:szCs w:val="28"/>
          <w:lang w:val="uk-UA"/>
        </w:rPr>
        <w:t xml:space="preserve">, відшукайте </w:t>
      </w:r>
      <w:r w:rsidR="00BC5561" w:rsidRPr="009D77D6">
        <w:rPr>
          <w:rFonts w:ascii="Times New Roman" w:hAnsi="Times New Roman" w:cs="Times New Roman"/>
          <w:i/>
          <w:sz w:val="28"/>
          <w:szCs w:val="28"/>
          <w:lang w:val="uk-UA"/>
        </w:rPr>
        <w:t>д</w:t>
      </w:r>
      <w:r w:rsidRPr="009D77D6">
        <w:rPr>
          <w:rFonts w:ascii="Times New Roman" w:hAnsi="Times New Roman" w:cs="Times New Roman"/>
          <w:i/>
          <w:sz w:val="28"/>
          <w:szCs w:val="28"/>
          <w:lang w:val="uk-UA"/>
        </w:rPr>
        <w:t>еталі-подробиці</w:t>
      </w:r>
      <w:r w:rsidRPr="007B6351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91549A" w:rsidRPr="00BC5561" w:rsidRDefault="007B6351" w:rsidP="00F9546B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91549A" w:rsidRPr="007B6351">
        <w:rPr>
          <w:rFonts w:ascii="Times New Roman" w:hAnsi="Times New Roman" w:cs="Times New Roman"/>
          <w:sz w:val="28"/>
          <w:szCs w:val="28"/>
          <w:lang w:val="uk-UA"/>
        </w:rPr>
        <w:t>Карпо «</w:t>
      </w:r>
      <w:r w:rsidR="0091549A" w:rsidRPr="007B6351">
        <w:rPr>
          <w:rFonts w:ascii="Times New Roman" w:hAnsi="Times New Roman" w:cs="Times New Roman"/>
          <w:sz w:val="28"/>
          <w:szCs w:val="28"/>
          <w:u w:val="single"/>
          <w:lang w:val="uk-UA"/>
        </w:rPr>
        <w:t>над галушками катується</w:t>
      </w:r>
      <w:r w:rsidR="0091549A" w:rsidRPr="007B6351">
        <w:rPr>
          <w:rFonts w:ascii="Times New Roman" w:hAnsi="Times New Roman" w:cs="Times New Roman"/>
          <w:sz w:val="28"/>
          <w:szCs w:val="28"/>
          <w:lang w:val="uk-UA"/>
        </w:rPr>
        <w:t>», тому і не помічає любові Марфи до іншого чоловіка;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549A"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спогади завдають Софії болю, та вона переборює себе: </w:t>
      </w:r>
      <w:r w:rsidR="0091549A" w:rsidRPr="00BC5561">
        <w:rPr>
          <w:rFonts w:ascii="Times New Roman" w:hAnsi="Times New Roman" w:cs="Times New Roman"/>
          <w:sz w:val="28"/>
          <w:szCs w:val="28"/>
          <w:u w:val="single"/>
          <w:lang w:val="uk-UA"/>
        </w:rPr>
        <w:t>«очі мам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ині сухі, голос не здригнеться»; </w:t>
      </w:r>
      <w:r w:rsidR="0091549A" w:rsidRPr="00BC5561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91549A" w:rsidRPr="00BC5561">
        <w:rPr>
          <w:rFonts w:ascii="Times New Roman" w:hAnsi="Times New Roman" w:cs="Times New Roman"/>
          <w:sz w:val="28"/>
          <w:szCs w:val="28"/>
          <w:u w:val="single"/>
          <w:lang w:val="uk-UA"/>
        </w:rPr>
        <w:t>Марфа біжить на роботу, птахою летить</w:t>
      </w:r>
      <w:r w:rsidR="0091549A"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, щоб дов’язати до вечора свої п’ять кіп, - і </w:t>
      </w:r>
      <w:r w:rsidR="0091549A" w:rsidRPr="00BC5561">
        <w:rPr>
          <w:rFonts w:ascii="Times New Roman" w:hAnsi="Times New Roman" w:cs="Times New Roman"/>
          <w:sz w:val="28"/>
          <w:szCs w:val="28"/>
          <w:u w:val="single"/>
          <w:lang w:val="uk-UA"/>
        </w:rPr>
        <w:t>вітер сушить, не висушить сльози у її очах</w:t>
      </w:r>
      <w:r w:rsidR="0091549A" w:rsidRPr="00BC5561">
        <w:rPr>
          <w:rFonts w:ascii="Times New Roman" w:hAnsi="Times New Roman" w:cs="Times New Roman"/>
          <w:sz w:val="28"/>
          <w:szCs w:val="28"/>
          <w:lang w:val="uk-UA"/>
        </w:rPr>
        <w:t>»;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549A"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Марфа </w:t>
      </w:r>
      <w:r w:rsidR="0091549A" w:rsidRPr="00BC5561">
        <w:rPr>
          <w:rFonts w:ascii="Times New Roman" w:hAnsi="Times New Roman" w:cs="Times New Roman"/>
          <w:sz w:val="28"/>
          <w:szCs w:val="28"/>
          <w:u w:val="single"/>
          <w:lang w:val="uk-UA"/>
        </w:rPr>
        <w:t>«й слова не ладна сказати</w:t>
      </w:r>
      <w:r w:rsidR="0091549A"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», тільки </w:t>
      </w:r>
      <w:r w:rsidR="0091549A" w:rsidRPr="00BC5561">
        <w:rPr>
          <w:rFonts w:ascii="Times New Roman" w:hAnsi="Times New Roman" w:cs="Times New Roman"/>
          <w:sz w:val="28"/>
          <w:szCs w:val="28"/>
          <w:u w:val="single"/>
          <w:lang w:val="uk-UA"/>
        </w:rPr>
        <w:t>губами ворушить й очима проводжає студента</w:t>
      </w:r>
      <w:r w:rsidR="0091549A" w:rsidRPr="00BC5561">
        <w:rPr>
          <w:rFonts w:ascii="Times New Roman" w:hAnsi="Times New Roman" w:cs="Times New Roman"/>
          <w:sz w:val="28"/>
          <w:szCs w:val="28"/>
          <w:lang w:val="uk-UA"/>
        </w:rPr>
        <w:t>…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1549A" w:rsidRPr="007B6351" w:rsidRDefault="0091549A" w:rsidP="007B635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B6351">
        <w:rPr>
          <w:rFonts w:ascii="Times New Roman" w:hAnsi="Times New Roman" w:cs="Times New Roman"/>
          <w:b/>
          <w:i/>
          <w:sz w:val="28"/>
          <w:szCs w:val="28"/>
          <w:lang w:val="uk-UA"/>
        </w:rPr>
        <w:t>Григора Тютюнника називають майстром художньої деталі.</w:t>
      </w:r>
    </w:p>
    <w:p w:rsidR="0091549A" w:rsidRPr="00BC5561" w:rsidRDefault="0091549A" w:rsidP="0091549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Художня деталь у творчості Григора Тютюнника одночасно є засобом й узагальнення, типізації й індивідуалізації, конкретизації в зображенні предметів та героїв.</w:t>
      </w:r>
      <w:r w:rsidR="007B6351">
        <w:rPr>
          <w:rFonts w:ascii="Times New Roman" w:hAnsi="Times New Roman" w:cs="Times New Roman"/>
          <w:sz w:val="28"/>
          <w:szCs w:val="28"/>
          <w:lang w:val="uk-UA"/>
        </w:rPr>
        <w:t xml:space="preserve">  У «Щоденнику» письменник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записав : </w:t>
      </w:r>
      <w:r w:rsidRPr="00BC5561">
        <w:rPr>
          <w:rFonts w:ascii="Times New Roman" w:hAnsi="Times New Roman" w:cs="Times New Roman"/>
          <w:i/>
          <w:sz w:val="28"/>
          <w:szCs w:val="28"/>
          <w:lang w:val="uk-UA"/>
        </w:rPr>
        <w:t>«У художнього слова одна-єдина функція. Ця функція зветься необхідність».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 Він добирав тільки необхідні слова – тому й влучають вони прямо в серце.</w:t>
      </w:r>
    </w:p>
    <w:p w:rsidR="0091549A" w:rsidRPr="00BC5561" w:rsidRDefault="0091549A" w:rsidP="0091549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1549A" w:rsidRPr="00BC5561" w:rsidRDefault="0091549A" w:rsidP="007B6351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. Узагальнення і систематизація матеріалу.</w:t>
      </w:r>
    </w:p>
    <w:p w:rsidR="0091549A" w:rsidRPr="00BC5561" w:rsidRDefault="0091549A" w:rsidP="0091549A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Дослідити риси української ментальності на образах новели.</w:t>
      </w:r>
    </w:p>
    <w:p w:rsidR="0091549A" w:rsidRPr="007B6351" w:rsidRDefault="0091549A" w:rsidP="007B635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Новела «Три зозулі з поклоном» настільки правдива, переконлива і прониклива, що, попри відсутність драматичних сюжетних зіткнень, кожне слово відгукується щемом у серці читача. Персонажі твору дуже глибокі психологічно і написані у традиційному ключі. Це звичайні люди, які живуть на землі своїх батьків, трудівники з діда-прадіда.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i/>
          <w:sz w:val="28"/>
          <w:szCs w:val="28"/>
          <w:lang w:val="uk-UA"/>
        </w:rPr>
        <w:t>Які</w:t>
      </w:r>
      <w:r w:rsidR="009D77D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ж</w:t>
      </w:r>
      <w:r w:rsidRPr="00BC556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риси української ментальності притаманні героям новели?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(Дослідити, порівняти з творами інших авторів.)</w:t>
      </w:r>
    </w:p>
    <w:p w:rsidR="0091549A" w:rsidRPr="00BC5561" w:rsidRDefault="0091549A" w:rsidP="009154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C85200">
        <w:rPr>
          <w:rFonts w:ascii="Times New Roman" w:hAnsi="Times New Roman" w:cs="Times New Roman"/>
          <w:i/>
          <w:sz w:val="28"/>
          <w:szCs w:val="28"/>
          <w:lang w:val="uk-UA"/>
        </w:rPr>
        <w:t>Мати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– спокійна, врівноважена, здатна до прощення, адже вона відповідальна за життя свого сина, народженого від коханого чоловіка. Такою є мати братів Половців у романі «Вершники» Ю.Яновського, мати Марусі Чурай з роману Ліни Крстенко.</w:t>
      </w:r>
    </w:p>
    <w:p w:rsidR="0091549A" w:rsidRPr="00BC5561" w:rsidRDefault="0091549A" w:rsidP="009154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5200">
        <w:rPr>
          <w:rFonts w:ascii="Times New Roman" w:hAnsi="Times New Roman" w:cs="Times New Roman"/>
          <w:i/>
          <w:sz w:val="28"/>
          <w:szCs w:val="28"/>
          <w:lang w:val="uk-UA"/>
        </w:rPr>
        <w:t>Батько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– мудрий і сильний, відповідальний, справжній чоловік, турбується про родину, навіть у засланні. Цими ж рисами наділений старий Сірко з роману «Тигролови» І.Багряного, Мирон Катранник з повісті «Жовтий князь» В.Барки.</w:t>
      </w:r>
    </w:p>
    <w:p w:rsidR="0091549A" w:rsidRPr="00BC5561" w:rsidRDefault="0091549A" w:rsidP="009154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5200">
        <w:rPr>
          <w:rFonts w:ascii="Times New Roman" w:hAnsi="Times New Roman" w:cs="Times New Roman"/>
          <w:i/>
          <w:sz w:val="28"/>
          <w:szCs w:val="28"/>
          <w:lang w:val="uk-UA"/>
        </w:rPr>
        <w:t>Марфа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 – чутлива і ніжна, одчайдушна, безтямно закохана і нещаслива, але не здатна будувати своє щастя на нещасті інших.)</w:t>
      </w:r>
    </w:p>
    <w:p w:rsidR="0091549A" w:rsidRPr="00BC5561" w:rsidRDefault="0091549A" w:rsidP="0091549A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Бесіда-узагальнення.</w:t>
      </w:r>
    </w:p>
    <w:p w:rsidR="0091549A" w:rsidRPr="007B6351" w:rsidRDefault="0091549A" w:rsidP="007B635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Як ви вважаєте, що у новелі Григора Тютюнника важливіше – зображення подій чи почуттів?</w:t>
      </w:r>
    </w:p>
    <w:p w:rsidR="0091549A" w:rsidRPr="007B6351" w:rsidRDefault="0091549A" w:rsidP="00BC556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Чи традиційно вирішується в цьому творі </w:t>
      </w:r>
      <w:r w:rsidR="00BC5561" w:rsidRPr="00BC5561">
        <w:rPr>
          <w:rFonts w:ascii="Times New Roman" w:hAnsi="Times New Roman" w:cs="Times New Roman"/>
          <w:sz w:val="28"/>
          <w:szCs w:val="28"/>
          <w:lang w:val="uk-UA"/>
        </w:rPr>
        <w:t>так званий «любовний трикутник»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Новела має всі ознаки притчі. Ніхто з героїв твору не зменшив сили душевного болю. Усі вони залишаються на роздоріжжі – кожен сам з собою: Михайло загинув у Сибіру, Соня сама виростила сина, Марфа продовжує чекати, вдивляючись в обличчя сина свого коханого.</w:t>
      </w:r>
    </w:p>
    <w:p w:rsidR="0091549A" w:rsidRPr="00BC5561" w:rsidRDefault="0091549A" w:rsidP="0091549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І Марфа, кохаючи чужого чоловіка, і Софія, чекаючи на повернення чоловіка із заслання, і Михайло, бажаючи повернутися до родини, </w:t>
      </w:r>
      <w:r w:rsidR="00D71AA4">
        <w:rPr>
          <w:rFonts w:ascii="Times New Roman" w:hAnsi="Times New Roman" w:cs="Times New Roman"/>
          <w:sz w:val="28"/>
          <w:szCs w:val="28"/>
          <w:lang w:val="uk-UA"/>
        </w:rPr>
        <w:t xml:space="preserve"> однаково 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сподівалися на щастя. 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Який же ідейний зміст новели?</w:t>
      </w:r>
    </w:p>
    <w:p w:rsidR="0091549A" w:rsidRPr="007B6351" w:rsidRDefault="0091549A" w:rsidP="0091549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(Наскрізною є </w:t>
      </w:r>
      <w:r w:rsidRPr="007B6351">
        <w:rPr>
          <w:rFonts w:ascii="Times New Roman" w:hAnsi="Times New Roman" w:cs="Times New Roman"/>
          <w:b/>
          <w:i/>
          <w:sz w:val="28"/>
          <w:szCs w:val="28"/>
          <w:lang w:val="uk-UA"/>
        </w:rPr>
        <w:t>ідея гуманізму та високий ідеал простої людини, яка сповідує святі закони народної моралі.)</w:t>
      </w:r>
    </w:p>
    <w:p w:rsidR="0091549A" w:rsidRPr="00BC5561" w:rsidRDefault="0091549A" w:rsidP="0091549A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Робота з епіграфом. Відповідь на проблемне питання.</w:t>
      </w:r>
    </w:p>
    <w:p w:rsidR="0091549A" w:rsidRPr="00C85200" w:rsidRDefault="0091549A" w:rsidP="00C8520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Чому ж , на вашу думку, новела має таку незвичайну </w:t>
      </w:r>
      <w:r w:rsidR="00C85200">
        <w:rPr>
          <w:rFonts w:ascii="Times New Roman" w:hAnsi="Times New Roman" w:cs="Times New Roman"/>
          <w:sz w:val="28"/>
          <w:szCs w:val="28"/>
          <w:lang w:val="uk-UA"/>
        </w:rPr>
        <w:t>присвяту та ч</w:t>
      </w:r>
      <w:r w:rsidRPr="00C85200">
        <w:rPr>
          <w:rFonts w:ascii="Times New Roman" w:hAnsi="Times New Roman" w:cs="Times New Roman"/>
          <w:sz w:val="28"/>
          <w:szCs w:val="28"/>
          <w:lang w:val="uk-UA"/>
        </w:rPr>
        <w:t>и виправдовує вона себе?</w:t>
      </w:r>
    </w:p>
    <w:p w:rsidR="0091549A" w:rsidRPr="00BC5561" w:rsidRDefault="0091549A" w:rsidP="009154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(Автор робить висновок, що </w:t>
      </w:r>
      <w:r w:rsidRPr="00F9546B">
        <w:rPr>
          <w:rFonts w:ascii="Times New Roman" w:hAnsi="Times New Roman" w:cs="Times New Roman"/>
          <w:b/>
          <w:sz w:val="28"/>
          <w:szCs w:val="28"/>
          <w:lang w:val="uk-UA"/>
        </w:rPr>
        <w:t>любов – почуття незалежне від людської свідомості, волі, бажання, моралі, воно ніби дається якоюсь вищою силою, тому мусить лишатися поза осудом чи запереченням, має право на існуванн</w:t>
      </w:r>
      <w:r w:rsidRPr="00C85200">
        <w:rPr>
          <w:rFonts w:ascii="Times New Roman" w:hAnsi="Times New Roman" w:cs="Times New Roman"/>
          <w:b/>
          <w:sz w:val="28"/>
          <w:szCs w:val="28"/>
          <w:lang w:val="uk-UA"/>
        </w:rPr>
        <w:t>я</w:t>
      </w:r>
      <w:r w:rsidRPr="00C85200">
        <w:rPr>
          <w:rFonts w:ascii="Times New Roman" w:hAnsi="Times New Roman" w:cs="Times New Roman"/>
          <w:sz w:val="28"/>
          <w:szCs w:val="28"/>
          <w:lang w:val="uk-UA"/>
        </w:rPr>
        <w:t>.)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Чи здатна в реальному житті людина на такі глибокі і довготривалі почуття, як у новелі «Три зозулі з поклоном»?</w:t>
      </w:r>
    </w:p>
    <w:p w:rsidR="0091549A" w:rsidRPr="00BC5561" w:rsidRDefault="0091549A" w:rsidP="0091549A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Творче завдання.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Ваші почуття пропоную висловити через </w:t>
      </w: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сенкан</w:t>
      </w:r>
      <w:r w:rsidRPr="00BC556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1549A" w:rsidRPr="00BC5561" w:rsidRDefault="0091549A" w:rsidP="009154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. Підсумок заняття.</w:t>
      </w:r>
    </w:p>
    <w:p w:rsidR="0091549A" w:rsidRPr="00BC5561" w:rsidRDefault="0091549A" w:rsidP="0091549A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Продовж речення: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Сьогодні на занятті я навчився…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Уперше я відчув…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 xml:space="preserve">Я переконався в тому… 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Найбільше сподобалася відповідь…, тому що…</w:t>
      </w:r>
    </w:p>
    <w:p w:rsidR="0091549A" w:rsidRPr="00BC5561" w:rsidRDefault="0091549A" w:rsidP="0091549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  <w:lang w:val="uk-UA"/>
        </w:rPr>
        <w:t>Мої побажання тим, хто…</w:t>
      </w:r>
    </w:p>
    <w:p w:rsidR="0091549A" w:rsidRPr="00F9546B" w:rsidRDefault="0091549A" w:rsidP="0091549A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Оцінювання рівня навчальних досягнень студентів.</w:t>
      </w:r>
    </w:p>
    <w:p w:rsidR="0091549A" w:rsidRPr="00BC5561" w:rsidRDefault="0091549A" w:rsidP="009154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Картка самооцінювання</w:t>
      </w:r>
    </w:p>
    <w:p w:rsidR="0091549A" w:rsidRPr="00BC5561" w:rsidRDefault="0091549A" w:rsidP="009154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08"/>
        <w:gridCol w:w="1553"/>
        <w:gridCol w:w="1558"/>
        <w:gridCol w:w="2822"/>
        <w:gridCol w:w="1697"/>
      </w:tblGrid>
      <w:tr w:rsidR="0091549A" w:rsidRPr="00BC5561" w:rsidTr="0091549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9A" w:rsidRPr="00BC5561" w:rsidRDefault="0091549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C55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Прізвище та ініціали студента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9A" w:rsidRPr="00BC5561" w:rsidRDefault="0091549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C55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Тести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9A" w:rsidRPr="00BC5561" w:rsidRDefault="0091549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C55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Усна відповідь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9A" w:rsidRPr="00BC5561" w:rsidRDefault="0091549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C55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Робота в групах (творче завдання)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49A" w:rsidRPr="00BC5561" w:rsidRDefault="0091549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C55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Загальна оцінка</w:t>
            </w:r>
          </w:p>
        </w:tc>
      </w:tr>
      <w:tr w:rsidR="0091549A" w:rsidRPr="00BC5561" w:rsidTr="0091549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49A" w:rsidRPr="00BC5561" w:rsidRDefault="0091549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49A" w:rsidRPr="00BC5561" w:rsidRDefault="0091549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49A" w:rsidRPr="00BC5561" w:rsidRDefault="0091549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49A" w:rsidRPr="00BC5561" w:rsidRDefault="0091549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49A" w:rsidRPr="00BC5561" w:rsidRDefault="0091549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91549A" w:rsidRPr="00BC5561" w:rsidRDefault="0091549A" w:rsidP="009154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1549A" w:rsidRPr="00BC5561" w:rsidRDefault="0091549A" w:rsidP="0091549A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завдання.</w:t>
      </w:r>
    </w:p>
    <w:p w:rsidR="0091549A" w:rsidRPr="00D71AA4" w:rsidRDefault="0091549A" w:rsidP="0091549A">
      <w:pPr>
        <w:spacing w:line="240" w:lineRule="auto"/>
        <w:ind w:left="284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5561">
        <w:rPr>
          <w:rFonts w:ascii="Times New Roman" w:hAnsi="Times New Roman" w:cs="Times New Roman"/>
          <w:sz w:val="28"/>
          <w:szCs w:val="28"/>
        </w:rPr>
        <w:t xml:space="preserve">Написати творчу роботу на тему «Образ любові як втілення високої християнської цінності </w:t>
      </w:r>
      <w:proofErr w:type="gramStart"/>
      <w:r w:rsidRPr="00BC5561">
        <w:rPr>
          <w:rFonts w:ascii="Times New Roman" w:hAnsi="Times New Roman" w:cs="Times New Roman"/>
          <w:sz w:val="28"/>
          <w:szCs w:val="28"/>
        </w:rPr>
        <w:t>в новел</w:t>
      </w:r>
      <w:proofErr w:type="gramEnd"/>
      <w:r w:rsidRPr="00BC5561">
        <w:rPr>
          <w:rFonts w:ascii="Times New Roman" w:hAnsi="Times New Roman" w:cs="Times New Roman"/>
          <w:sz w:val="28"/>
          <w:szCs w:val="28"/>
        </w:rPr>
        <w:t>і Г.Тютюнника «Три зозулі з поклоном»»</w:t>
      </w:r>
      <w:r w:rsidR="00D71AA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1549A" w:rsidRPr="00BC5561" w:rsidRDefault="0091549A" w:rsidP="009154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91549A" w:rsidRPr="00BC5561" w:rsidRDefault="0091549A" w:rsidP="009154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963BA6" w:rsidRPr="00981148" w:rsidRDefault="00963BA6">
      <w:pPr>
        <w:rPr>
          <w:lang w:val="uk-UA"/>
        </w:rPr>
      </w:pPr>
    </w:p>
    <w:sectPr w:rsidR="00963BA6" w:rsidRPr="00981148" w:rsidSect="00BC5561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5286E"/>
    <w:multiLevelType w:val="hybridMultilevel"/>
    <w:tmpl w:val="01FC7A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EB6F0F"/>
    <w:multiLevelType w:val="hybridMultilevel"/>
    <w:tmpl w:val="4DD8DF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6323D"/>
    <w:multiLevelType w:val="hybridMultilevel"/>
    <w:tmpl w:val="AFF84A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FB2493"/>
    <w:multiLevelType w:val="hybridMultilevel"/>
    <w:tmpl w:val="C010E1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0F7D33"/>
    <w:multiLevelType w:val="hybridMultilevel"/>
    <w:tmpl w:val="2A58ECF2"/>
    <w:lvl w:ilvl="0" w:tplc="B83EA52C">
      <w:start w:val="1"/>
      <w:numFmt w:val="decimal"/>
      <w:lvlText w:val="%1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940E94"/>
    <w:multiLevelType w:val="hybridMultilevel"/>
    <w:tmpl w:val="1ACED862"/>
    <w:lvl w:ilvl="0" w:tplc="A8D6A9B6">
      <w:start w:val="1"/>
      <w:numFmt w:val="decimal"/>
      <w:lvlText w:val="%1."/>
      <w:lvlJc w:val="left"/>
      <w:pPr>
        <w:ind w:left="502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FC0061"/>
    <w:multiLevelType w:val="hybridMultilevel"/>
    <w:tmpl w:val="02BC1F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B2697B"/>
    <w:multiLevelType w:val="hybridMultilevel"/>
    <w:tmpl w:val="F4563D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94754E"/>
    <w:multiLevelType w:val="hybridMultilevel"/>
    <w:tmpl w:val="041299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89637F"/>
    <w:multiLevelType w:val="hybridMultilevel"/>
    <w:tmpl w:val="5C3AA346"/>
    <w:lvl w:ilvl="0" w:tplc="9FCCF3F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BE43CC"/>
    <w:multiLevelType w:val="hybridMultilevel"/>
    <w:tmpl w:val="6ED07D98"/>
    <w:lvl w:ilvl="0" w:tplc="B72EE678">
      <w:start w:val="1"/>
      <w:numFmt w:val="decimal"/>
      <w:lvlText w:val="%1."/>
      <w:lvlJc w:val="left"/>
      <w:pPr>
        <w:ind w:left="644" w:hanging="360"/>
      </w:pPr>
      <w:rPr>
        <w:lang w:val="uk-UA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1B44D2"/>
    <w:multiLevelType w:val="hybridMultilevel"/>
    <w:tmpl w:val="DAA82338"/>
    <w:lvl w:ilvl="0" w:tplc="1BC24A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AC13A8"/>
    <w:multiLevelType w:val="hybridMultilevel"/>
    <w:tmpl w:val="C99272FE"/>
    <w:lvl w:ilvl="0" w:tplc="E0408758">
      <w:start w:val="2"/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F31C9C"/>
    <w:multiLevelType w:val="hybridMultilevel"/>
    <w:tmpl w:val="E1BEDF3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903"/>
    <w:rsid w:val="000759A9"/>
    <w:rsid w:val="000E7FEA"/>
    <w:rsid w:val="00104634"/>
    <w:rsid w:val="001D74A6"/>
    <w:rsid w:val="00720B78"/>
    <w:rsid w:val="007565C7"/>
    <w:rsid w:val="007B6351"/>
    <w:rsid w:val="008C3425"/>
    <w:rsid w:val="0091549A"/>
    <w:rsid w:val="00963BA6"/>
    <w:rsid w:val="00981148"/>
    <w:rsid w:val="00994C3E"/>
    <w:rsid w:val="009D77D6"/>
    <w:rsid w:val="00B967FD"/>
    <w:rsid w:val="00B97115"/>
    <w:rsid w:val="00BC5561"/>
    <w:rsid w:val="00C80708"/>
    <w:rsid w:val="00C82903"/>
    <w:rsid w:val="00C85200"/>
    <w:rsid w:val="00CC1B58"/>
    <w:rsid w:val="00D04C66"/>
    <w:rsid w:val="00D71AA4"/>
    <w:rsid w:val="00D9102D"/>
    <w:rsid w:val="00F51528"/>
    <w:rsid w:val="00F95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4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549A"/>
    <w:pPr>
      <w:ind w:left="720"/>
      <w:contextualSpacing/>
    </w:pPr>
  </w:style>
  <w:style w:type="table" w:styleId="a4">
    <w:name w:val="Table Grid"/>
    <w:basedOn w:val="a1"/>
    <w:uiPriority w:val="59"/>
    <w:rsid w:val="009154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1046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20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20B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4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549A"/>
    <w:pPr>
      <w:ind w:left="720"/>
      <w:contextualSpacing/>
    </w:pPr>
  </w:style>
  <w:style w:type="table" w:styleId="a4">
    <w:name w:val="Table Grid"/>
    <w:basedOn w:val="a1"/>
    <w:uiPriority w:val="59"/>
    <w:rsid w:val="009154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1046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20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20B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6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0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B17FD-B9B5-4069-8937-089D28B52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2598</Words>
  <Characters>14815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17379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2016-11-14T20:49:00Z</dcterms:created>
  <dcterms:modified xsi:type="dcterms:W3CDTF">2016-11-21T21:09:00Z</dcterms:modified>
</cp:coreProperties>
</file>