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BA2" w:rsidRPr="00DD056C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АВТОРСЬКІ РОЗРОБКИ</w:t>
      </w:r>
    </w:p>
    <w:p w:rsidR="00812BA2" w:rsidRPr="00DB7071" w:rsidRDefault="00812BA2" w:rsidP="00812BA2">
      <w:pPr>
        <w:jc w:val="both"/>
        <w:rPr>
          <w:b/>
          <w:sz w:val="28"/>
          <w:szCs w:val="28"/>
          <w:lang w:val="uk-UA"/>
        </w:rPr>
      </w:pPr>
      <w:r w:rsidRPr="00E16978">
        <w:rPr>
          <w:rFonts w:ascii="Times New Roman" w:hAnsi="Times New Roman" w:cs="Times New Roman"/>
          <w:b/>
          <w:sz w:val="24"/>
          <w:szCs w:val="24"/>
        </w:rPr>
        <w:t>ТЕМА</w:t>
      </w:r>
      <w:r w:rsidRPr="00B74141">
        <w:rPr>
          <w:sz w:val="28"/>
          <w:szCs w:val="28"/>
        </w:rPr>
        <w:t xml:space="preserve">. </w:t>
      </w:r>
      <w:r w:rsidRPr="00161252">
        <w:rPr>
          <w:rFonts w:ascii="Times New Roman" w:hAnsi="Times New Roman" w:cs="Times New Roman"/>
          <w:b/>
          <w:sz w:val="28"/>
          <w:szCs w:val="28"/>
        </w:rPr>
        <w:t>Життєвий і творчий шлях</w:t>
      </w:r>
      <w:proofErr w:type="gramStart"/>
      <w:r w:rsidRPr="00161252">
        <w:rPr>
          <w:rFonts w:ascii="Times New Roman" w:hAnsi="Times New Roman" w:cs="Times New Roman"/>
          <w:b/>
          <w:sz w:val="28"/>
          <w:szCs w:val="28"/>
        </w:rPr>
        <w:t xml:space="preserve"> І.</w:t>
      </w:r>
      <w:proofErr w:type="gramEnd"/>
      <w:r w:rsidRPr="00161252">
        <w:rPr>
          <w:rFonts w:ascii="Times New Roman" w:hAnsi="Times New Roman" w:cs="Times New Roman"/>
          <w:b/>
          <w:sz w:val="28"/>
          <w:szCs w:val="28"/>
        </w:rPr>
        <w:t xml:space="preserve">Франка – видатного українського письменника, вченого, громадського діяча. Багатогранна його діяльність в українській культурі, її вплив на пробудження національної </w:t>
      </w:r>
      <w:proofErr w:type="gramStart"/>
      <w:r w:rsidRPr="00161252">
        <w:rPr>
          <w:rFonts w:ascii="Times New Roman" w:hAnsi="Times New Roman" w:cs="Times New Roman"/>
          <w:b/>
          <w:sz w:val="28"/>
          <w:szCs w:val="28"/>
        </w:rPr>
        <w:t>св</w:t>
      </w:r>
      <w:proofErr w:type="gramEnd"/>
      <w:r w:rsidRPr="00161252">
        <w:rPr>
          <w:rFonts w:ascii="Times New Roman" w:hAnsi="Times New Roman" w:cs="Times New Roman"/>
          <w:b/>
          <w:sz w:val="28"/>
          <w:szCs w:val="28"/>
        </w:rPr>
        <w:t>ідомості народу.</w:t>
      </w:r>
    </w:p>
    <w:p w:rsidR="00812BA2" w:rsidRPr="0016125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4"/>
          <w:szCs w:val="24"/>
        </w:rPr>
        <w:t>МЕТА</w:t>
      </w:r>
      <w:r w:rsidRPr="00161252">
        <w:rPr>
          <w:rFonts w:ascii="Times New Roman" w:hAnsi="Times New Roman" w:cs="Times New Roman"/>
          <w:b/>
          <w:sz w:val="28"/>
          <w:szCs w:val="28"/>
        </w:rPr>
        <w:t>: розкрити</w:t>
      </w:r>
      <w:r w:rsidRPr="00161252">
        <w:rPr>
          <w:rFonts w:ascii="Times New Roman" w:hAnsi="Times New Roman" w:cs="Times New Roman"/>
          <w:sz w:val="28"/>
          <w:szCs w:val="28"/>
        </w:rPr>
        <w:t xml:space="preserve"> перед учнями велич життя геніального українця; </w:t>
      </w:r>
      <w:r w:rsidRPr="00161252">
        <w:rPr>
          <w:rFonts w:ascii="Times New Roman" w:hAnsi="Times New Roman" w:cs="Times New Roman"/>
          <w:b/>
          <w:sz w:val="28"/>
          <w:szCs w:val="28"/>
        </w:rPr>
        <w:t>висвітлити</w:t>
      </w:r>
      <w:r w:rsidRPr="00161252">
        <w:rPr>
          <w:rFonts w:ascii="Times New Roman" w:hAnsi="Times New Roman" w:cs="Times New Roman"/>
          <w:sz w:val="28"/>
          <w:szCs w:val="28"/>
        </w:rPr>
        <w:t xml:space="preserve"> багатогранність його таланту в найрізноманітніших галузях творчості, культурного й політичного життя; </w:t>
      </w:r>
      <w:r w:rsidRPr="00161252">
        <w:rPr>
          <w:rFonts w:ascii="Times New Roman" w:hAnsi="Times New Roman" w:cs="Times New Roman"/>
          <w:b/>
          <w:sz w:val="28"/>
          <w:szCs w:val="28"/>
        </w:rPr>
        <w:t>стимулювати</w:t>
      </w:r>
      <w:r w:rsidRPr="00161252">
        <w:rPr>
          <w:rFonts w:ascii="Times New Roman" w:hAnsi="Times New Roman" w:cs="Times New Roman"/>
          <w:sz w:val="28"/>
          <w:szCs w:val="28"/>
        </w:rPr>
        <w:t xml:space="preserve"> учнів до самоосвіти; прикладом великого самозречення в і</w:t>
      </w:r>
      <w:proofErr w:type="gramStart"/>
      <w:r w:rsidRPr="00161252">
        <w:rPr>
          <w:rFonts w:ascii="Times New Roman" w:hAnsi="Times New Roman" w:cs="Times New Roman"/>
          <w:sz w:val="28"/>
          <w:szCs w:val="28"/>
        </w:rPr>
        <w:t>м’я</w:t>
      </w:r>
      <w:proofErr w:type="gramEnd"/>
      <w:r w:rsidRPr="00161252">
        <w:rPr>
          <w:rFonts w:ascii="Times New Roman" w:hAnsi="Times New Roman" w:cs="Times New Roman"/>
          <w:sz w:val="28"/>
          <w:szCs w:val="28"/>
        </w:rPr>
        <w:t xml:space="preserve"> народу </w:t>
      </w:r>
      <w:r w:rsidRPr="00161252">
        <w:rPr>
          <w:rFonts w:ascii="Times New Roman" w:hAnsi="Times New Roman" w:cs="Times New Roman"/>
          <w:b/>
          <w:sz w:val="28"/>
          <w:szCs w:val="28"/>
        </w:rPr>
        <w:t>виховувати</w:t>
      </w:r>
      <w:r w:rsidRPr="00161252">
        <w:rPr>
          <w:rFonts w:ascii="Times New Roman" w:hAnsi="Times New Roman" w:cs="Times New Roman"/>
          <w:sz w:val="28"/>
          <w:szCs w:val="28"/>
        </w:rPr>
        <w:t xml:space="preserve"> почуття непідробного патріотизму; </w:t>
      </w:r>
      <w:r w:rsidRPr="00161252">
        <w:rPr>
          <w:rFonts w:ascii="Times New Roman" w:hAnsi="Times New Roman" w:cs="Times New Roman"/>
          <w:b/>
          <w:sz w:val="28"/>
          <w:szCs w:val="28"/>
        </w:rPr>
        <w:t xml:space="preserve">розвивати </w:t>
      </w:r>
      <w:r w:rsidRPr="00161252">
        <w:rPr>
          <w:rFonts w:ascii="Times New Roman" w:hAnsi="Times New Roman" w:cs="Times New Roman"/>
          <w:sz w:val="28"/>
          <w:szCs w:val="28"/>
        </w:rPr>
        <w:t xml:space="preserve">навички сприймати матеріал на слух, відшукувати потрібну інформацію, аналізувати й синтезувати її в тематичних укрупнених дидактичних одиницях, складати за ними повідомлення, висловлювати власні думки; </w:t>
      </w:r>
      <w:r w:rsidRPr="00161252">
        <w:rPr>
          <w:rFonts w:ascii="Times New Roman" w:hAnsi="Times New Roman" w:cs="Times New Roman"/>
          <w:b/>
          <w:sz w:val="28"/>
          <w:szCs w:val="28"/>
        </w:rPr>
        <w:t>формувати</w:t>
      </w:r>
      <w:r w:rsidRPr="001612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1252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161252">
        <w:rPr>
          <w:rFonts w:ascii="Times New Roman" w:hAnsi="Times New Roman" w:cs="Times New Roman"/>
          <w:sz w:val="28"/>
          <w:szCs w:val="28"/>
        </w:rPr>
        <w:t>іальну й комунікативну компетентності.</w:t>
      </w:r>
    </w:p>
    <w:p w:rsidR="00812BA2" w:rsidRPr="0016125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252">
        <w:rPr>
          <w:rFonts w:ascii="Times New Roman" w:hAnsi="Times New Roman" w:cs="Times New Roman"/>
          <w:b/>
          <w:sz w:val="24"/>
          <w:szCs w:val="24"/>
        </w:rPr>
        <w:t>ТИП УРОКУ</w:t>
      </w:r>
      <w:r w:rsidRPr="00161252">
        <w:rPr>
          <w:rFonts w:ascii="Times New Roman" w:hAnsi="Times New Roman" w:cs="Times New Roman"/>
          <w:sz w:val="28"/>
          <w:szCs w:val="28"/>
        </w:rPr>
        <w:t>: урок засвоєння нових знань.</w:t>
      </w:r>
    </w:p>
    <w:p w:rsidR="00812BA2" w:rsidRPr="0016125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252">
        <w:rPr>
          <w:rFonts w:ascii="Times New Roman" w:hAnsi="Times New Roman" w:cs="Times New Roman"/>
          <w:b/>
          <w:sz w:val="24"/>
          <w:szCs w:val="24"/>
          <w:lang w:val="uk-UA"/>
        </w:rPr>
        <w:t>ФОРМА УРОКУ</w:t>
      </w:r>
      <w:r w:rsidRPr="00161252">
        <w:rPr>
          <w:rFonts w:ascii="Times New Roman" w:hAnsi="Times New Roman" w:cs="Times New Roman"/>
          <w:sz w:val="28"/>
          <w:szCs w:val="28"/>
          <w:lang w:val="uk-UA"/>
        </w:rPr>
        <w:t xml:space="preserve">: інтерактивна шкільна лекція-презентація з елементами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1252">
        <w:rPr>
          <w:rFonts w:ascii="Times New Roman" w:hAnsi="Times New Roman" w:cs="Times New Roman"/>
          <w:sz w:val="28"/>
          <w:szCs w:val="28"/>
          <w:lang w:val="uk-UA"/>
        </w:rPr>
        <w:t xml:space="preserve"> інтеграції (</w:t>
      </w:r>
      <w:r w:rsidRPr="00161252">
        <w:rPr>
          <w:rFonts w:ascii="Times New Roman" w:hAnsi="Times New Roman" w:cs="Times New Roman"/>
          <w:i/>
          <w:sz w:val="28"/>
          <w:szCs w:val="28"/>
          <w:lang w:val="uk-UA"/>
        </w:rPr>
        <w:t>українська література, історія України, світова література, англійська мова</w:t>
      </w:r>
      <w:r w:rsidRPr="0016125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12BA2" w:rsidRDefault="00812BA2" w:rsidP="0081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B83">
        <w:rPr>
          <w:rFonts w:ascii="Times New Roman" w:hAnsi="Times New Roman" w:cs="Times New Roman"/>
          <w:b/>
          <w:sz w:val="24"/>
          <w:szCs w:val="24"/>
          <w:lang w:val="uk-UA"/>
        </w:rPr>
        <w:t>ОБЛАДНАННЯ</w:t>
      </w:r>
      <w:r w:rsidRPr="00BB7B83">
        <w:rPr>
          <w:rFonts w:ascii="Times New Roman" w:hAnsi="Times New Roman" w:cs="Times New Roman"/>
          <w:sz w:val="28"/>
          <w:szCs w:val="28"/>
          <w:lang w:val="uk-UA"/>
        </w:rPr>
        <w:t>: виставки літератури «Іван Франко – титан праці»; медіа-презентація «Іван-Франко-1</w:t>
      </w:r>
      <w:r w:rsidRPr="00161252">
        <w:rPr>
          <w:rFonts w:ascii="Times New Roman" w:hAnsi="Times New Roman" w:cs="Times New Roman"/>
          <w:sz w:val="28"/>
          <w:szCs w:val="28"/>
          <w:lang w:val="uk-UA"/>
        </w:rPr>
        <w:t>60</w:t>
      </w:r>
      <w:r w:rsidRPr="00BB7B83">
        <w:rPr>
          <w:rFonts w:ascii="Times New Roman" w:hAnsi="Times New Roman" w:cs="Times New Roman"/>
          <w:sz w:val="28"/>
          <w:szCs w:val="28"/>
          <w:lang w:val="uk-UA"/>
        </w:rPr>
        <w:t>»; відео-кліп «Чого являєшся мені…»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2BA2" w:rsidRPr="00BB7B83" w:rsidRDefault="00812BA2" w:rsidP="0081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B8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2BA2" w:rsidRPr="00161252" w:rsidRDefault="00812BA2" w:rsidP="00812BA2">
      <w:pPr>
        <w:jc w:val="both"/>
        <w:rPr>
          <w:rFonts w:ascii="Times New Roman" w:hAnsi="Times New Roman" w:cs="Times New Roman"/>
          <w:sz w:val="24"/>
          <w:szCs w:val="24"/>
        </w:rPr>
      </w:pPr>
      <w:r w:rsidRPr="00161252">
        <w:rPr>
          <w:rFonts w:ascii="Times New Roman" w:hAnsi="Times New Roman" w:cs="Times New Roman"/>
          <w:b/>
          <w:sz w:val="24"/>
          <w:szCs w:val="24"/>
        </w:rPr>
        <w:t>ЛІТЕРАТУРА</w:t>
      </w:r>
    </w:p>
    <w:p w:rsidR="00812BA2" w:rsidRPr="0016125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252">
        <w:rPr>
          <w:rFonts w:ascii="Times New Roman" w:hAnsi="Times New Roman" w:cs="Times New Roman"/>
          <w:sz w:val="28"/>
          <w:szCs w:val="28"/>
        </w:rPr>
        <w:t xml:space="preserve">Грабович Г. До історії української літератури: </w:t>
      </w:r>
      <w:proofErr w:type="gramStart"/>
      <w:r w:rsidRPr="0016125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61252">
        <w:rPr>
          <w:rFonts w:ascii="Times New Roman" w:hAnsi="Times New Roman" w:cs="Times New Roman"/>
          <w:sz w:val="28"/>
          <w:szCs w:val="28"/>
        </w:rPr>
        <w:t>ідження, есе, полеміка.- К.: Основа, 1997.</w:t>
      </w:r>
    </w:p>
    <w:p w:rsidR="00812BA2" w:rsidRPr="0016125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252">
        <w:rPr>
          <w:rFonts w:ascii="Times New Roman" w:hAnsi="Times New Roman" w:cs="Times New Roman"/>
          <w:sz w:val="28"/>
          <w:szCs w:val="28"/>
        </w:rPr>
        <w:t>Каспрух  А.А.  “Іван Франко. Життєвий і творчий шлях”.- К., 1996.</w:t>
      </w:r>
    </w:p>
    <w:p w:rsidR="00812BA2" w:rsidRPr="0016125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252">
        <w:rPr>
          <w:rFonts w:ascii="Times New Roman" w:hAnsi="Times New Roman" w:cs="Times New Roman"/>
          <w:sz w:val="28"/>
          <w:szCs w:val="28"/>
        </w:rPr>
        <w:t>Шаховсткмй С.М. Майстерність Івана Франка.- К., 1956.</w:t>
      </w:r>
    </w:p>
    <w:p w:rsidR="00812BA2" w:rsidRPr="0016125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252">
        <w:rPr>
          <w:rFonts w:ascii="Times New Roman" w:hAnsi="Times New Roman" w:cs="Times New Roman"/>
          <w:sz w:val="28"/>
          <w:szCs w:val="28"/>
        </w:rPr>
        <w:t>Шевчук В.А. Із вершин та низин. Книжка цікавих фактів із історії української літератури.- К.; Дніпро, 1990.</w:t>
      </w: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1252">
        <w:rPr>
          <w:rFonts w:ascii="Times New Roman" w:hAnsi="Times New Roman" w:cs="Times New Roman"/>
          <w:sz w:val="28"/>
          <w:szCs w:val="28"/>
        </w:rPr>
        <w:t xml:space="preserve">http://www.orpheusandlyra.com/workshop.html   </w:t>
      </w:r>
    </w:p>
    <w:p w:rsidR="00812BA2" w:rsidRPr="0016125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161252" w:rsidRDefault="00812BA2" w:rsidP="00812BA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220980</wp:posOffset>
                </wp:positionV>
                <wp:extent cx="5029200" cy="1197610"/>
                <wp:effectExtent l="1270" t="1270" r="0" b="1270"/>
                <wp:wrapNone/>
                <wp:docPr id="535" name="Поле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1197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BA2" w:rsidRPr="00BB7B83" w:rsidRDefault="00812BA2" w:rsidP="00812BA2">
                            <w:pPr>
                              <w:spacing w:after="0"/>
                              <w:rPr>
                                <w:rFonts w:ascii="Monotype Corsiva" w:hAnsi="Monotype Corsiv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44"/>
                                <w:szCs w:val="44"/>
                              </w:rPr>
                              <w:t xml:space="preserve">         </w:t>
                            </w:r>
                            <w:r w:rsidRPr="00BB7B83">
                              <w:rPr>
                                <w:rFonts w:ascii="Monotype Corsiva" w:hAnsi="Monotype Corsiva"/>
                                <w:b/>
                                <w:sz w:val="32"/>
                                <w:szCs w:val="32"/>
                              </w:rPr>
                              <w:t xml:space="preserve">Ми не можемо назвати, мабуть, жодної ділянки людського духу, в якій би не працював Іван Франко і в якій </w:t>
                            </w:r>
                            <w:proofErr w:type="gramStart"/>
                            <w:r w:rsidRPr="00BB7B83">
                              <w:rPr>
                                <w:rFonts w:ascii="Monotype Corsiva" w:hAnsi="Monotype Corsiva"/>
                                <w:b/>
                                <w:sz w:val="32"/>
                                <w:szCs w:val="32"/>
                              </w:rPr>
                              <w:t>би в</w:t>
                            </w:r>
                            <w:proofErr w:type="gramEnd"/>
                            <w:r w:rsidRPr="00BB7B83">
                              <w:rPr>
                                <w:rFonts w:ascii="Monotype Corsiva" w:hAnsi="Monotype Corsiva"/>
                                <w:b/>
                                <w:sz w:val="32"/>
                                <w:szCs w:val="32"/>
                              </w:rPr>
                              <w:t>ін не був великий.</w:t>
                            </w:r>
                          </w:p>
                          <w:p w:rsidR="00812BA2" w:rsidRPr="001C3AFE" w:rsidRDefault="00812BA2" w:rsidP="00812BA2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597542"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  <w:r w:rsidRPr="001C3AF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Павло Загребельний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35" o:spid="_x0000_s1026" type="#_x0000_t202" style="position:absolute;left:0;text-align:left;margin-left:1in;margin-top:17.4pt;width:396pt;height:94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" stroked="f">
                <v:textbox>
                  <w:txbxContent>
                    <w:p w:rsidR="00812BA2" w:rsidRPr="00BB7B83" w:rsidRDefault="00812BA2" w:rsidP="00812BA2">
                      <w:pPr>
                        <w:spacing w:after="0"/>
                        <w:rPr>
                          <w:rFonts w:ascii="Monotype Corsiva" w:hAnsi="Monotype Corsiv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sz w:val="44"/>
                          <w:szCs w:val="44"/>
                        </w:rPr>
                        <w:t xml:space="preserve">         </w:t>
                      </w:r>
                      <w:r w:rsidRPr="00BB7B83">
                        <w:rPr>
                          <w:rFonts w:ascii="Monotype Corsiva" w:hAnsi="Monotype Corsiva"/>
                          <w:b/>
                          <w:sz w:val="32"/>
                          <w:szCs w:val="32"/>
                        </w:rPr>
                        <w:t xml:space="preserve">Ми не можемо назвати, мабуть, жодної ділянки людського духу, в якій би не працював Іван Франко і в якій </w:t>
                      </w:r>
                      <w:proofErr w:type="gramStart"/>
                      <w:r w:rsidRPr="00BB7B83">
                        <w:rPr>
                          <w:rFonts w:ascii="Monotype Corsiva" w:hAnsi="Monotype Corsiva"/>
                          <w:b/>
                          <w:sz w:val="32"/>
                          <w:szCs w:val="32"/>
                        </w:rPr>
                        <w:t>би в</w:t>
                      </w:r>
                      <w:proofErr w:type="gramEnd"/>
                      <w:r w:rsidRPr="00BB7B83">
                        <w:rPr>
                          <w:rFonts w:ascii="Monotype Corsiva" w:hAnsi="Monotype Corsiva"/>
                          <w:b/>
                          <w:sz w:val="32"/>
                          <w:szCs w:val="32"/>
                        </w:rPr>
                        <w:t>ін не був великий.</w:t>
                      </w:r>
                    </w:p>
                    <w:p w:rsidR="00812BA2" w:rsidRPr="001C3AFE" w:rsidRDefault="00812BA2" w:rsidP="00812BA2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597542">
                        <w:rPr>
                          <w:i/>
                          <w:sz w:val="28"/>
                          <w:szCs w:val="28"/>
                        </w:rPr>
                        <w:t xml:space="preserve">                                </w:t>
                      </w:r>
                      <w:r w:rsidRPr="001C3AF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Павло Загребельний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ЕПІГРАФ ДО УРОКУ</w:t>
      </w:r>
    </w:p>
    <w:p w:rsidR="00812BA2" w:rsidRDefault="00812BA2" w:rsidP="00812BA2"/>
    <w:p w:rsidR="00812BA2" w:rsidRDefault="00812BA2" w:rsidP="00812BA2">
      <w:pPr>
        <w:jc w:val="center"/>
        <w:rPr>
          <w:lang w:val="uk-UA"/>
        </w:rPr>
      </w:pPr>
    </w:p>
    <w:p w:rsidR="00812BA2" w:rsidRPr="00BB7B83" w:rsidRDefault="00812BA2" w:rsidP="00812BA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12BA2" w:rsidRPr="001C3AFE" w:rsidRDefault="00812BA2" w:rsidP="00812BA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Перебіг</w:t>
      </w:r>
      <w:r w:rsidRPr="001C3AFE">
        <w:rPr>
          <w:rFonts w:ascii="Times New Roman" w:hAnsi="Times New Roman" w:cs="Times New Roman"/>
          <w:b/>
          <w:i/>
          <w:sz w:val="28"/>
          <w:szCs w:val="28"/>
        </w:rPr>
        <w:t xml:space="preserve"> уроку</w: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2889885</wp:posOffset>
                </wp:positionH>
                <wp:positionV relativeFrom="paragraph">
                  <wp:posOffset>81915</wp:posOffset>
                </wp:positionV>
                <wp:extent cx="3089910" cy="1784350"/>
                <wp:effectExtent l="14605" t="15875" r="19685" b="19050"/>
                <wp:wrapNone/>
                <wp:docPr id="534" name="Поле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91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CC4596">
                              <w:object w:dxaOrig="4317" w:dyaOrig="323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7" type="#_x0000_t75" style="width:221pt;height:166.6pt" o:ole="">
                                  <v:imagedata r:id="rId6" o:title=""/>
                                </v:shape>
                                <o:OLEObject Type="Embed" ProgID="PowerPoint.Slide.12" ShapeID="_x0000_i1027" DrawAspect="Content" ObjectID="_1545923966" r:id="rId7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4" o:spid="_x0000_s1027" type="#_x0000_t202" style="position:absolute;margin-left:227.55pt;margin-top:6.45pt;width:243.3pt;height:14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</w:t>
                      </w:r>
                      <w:r w:rsidRPr="00CC4596">
                        <w:object w:dxaOrig="4317" w:dyaOrig="3236">
                          <v:shape id="_x0000_i1027" type="#_x0000_t75" style="width:221pt;height:166.6pt" o:ole="">
                            <v:imagedata r:id="rId6" o:title=""/>
                          </v:shape>
                          <o:OLEObject Type="Embed" ProgID="PowerPoint.Slide.12" ShapeID="_x0000_i1027" DrawAspect="Content" ObjectID="_1545923966" r:id="rId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Pr="00F44277" w:rsidRDefault="00812BA2" w:rsidP="00812BA2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44277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Тут і далі демонструються </w:t>
      </w:r>
    </w:p>
    <w:p w:rsidR="00812BA2" w:rsidRPr="00F44277" w:rsidRDefault="00812BA2" w:rsidP="00812BA2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44277">
        <w:rPr>
          <w:rFonts w:ascii="Times New Roman" w:hAnsi="Times New Roman" w:cs="Times New Roman"/>
          <w:i/>
          <w:sz w:val="24"/>
          <w:szCs w:val="24"/>
          <w:lang w:val="uk-UA"/>
        </w:rPr>
        <w:t xml:space="preserve">фрагмент презентації </w:t>
      </w:r>
    </w:p>
    <w:p w:rsidR="00812BA2" w:rsidRPr="00F44277" w:rsidRDefault="00812BA2" w:rsidP="00812BA2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44277">
        <w:rPr>
          <w:rFonts w:ascii="Times New Roman" w:hAnsi="Times New Roman" w:cs="Times New Roman"/>
          <w:i/>
          <w:sz w:val="24"/>
          <w:szCs w:val="24"/>
          <w:lang w:val="uk-UA"/>
        </w:rPr>
        <w:t>"Іван Франко - титан праці"</w: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A6E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A6EC7">
        <w:rPr>
          <w:rFonts w:ascii="Times New Roman" w:hAnsi="Times New Roman" w:cs="Times New Roman"/>
          <w:i/>
          <w:sz w:val="28"/>
          <w:szCs w:val="28"/>
          <w:lang w:val="uk-UA"/>
        </w:rPr>
        <w:t>Електронний варіант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812BA2" w:rsidRPr="006A5DB6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812BA2" w:rsidRPr="002416CA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Вступне слово вчителя.</w:t>
      </w:r>
    </w:p>
    <w:p w:rsidR="00812BA2" w:rsidRPr="002416CA" w:rsidRDefault="00812BA2" w:rsidP="00812BA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1656715</wp:posOffset>
                </wp:positionH>
                <wp:positionV relativeFrom="paragraph">
                  <wp:posOffset>605790</wp:posOffset>
                </wp:positionV>
                <wp:extent cx="4069715" cy="2136140"/>
                <wp:effectExtent l="19685" t="21590" r="15875" b="23495"/>
                <wp:wrapNone/>
                <wp:docPr id="533" name="Поле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9715" cy="2136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pPr>
                              <w:rPr>
                                <w:lang w:val="uk-UA"/>
                              </w:rPr>
                            </w:pPr>
                            <w:r w:rsidRPr="002416CA">
                              <w:object w:dxaOrig="4317" w:dyaOrig="3236">
                                <v:shape id="_x0000_i1028" type="#_x0000_t75" style="width:236.95pt;height:177.5pt" o:ole="">
                                  <v:imagedata r:id="rId9" o:title=""/>
                                </v:shape>
                                <o:OLEObject Type="Embed" ProgID="PowerPoint.Slide.12" ShapeID="_x0000_i1028" DrawAspect="Content" ObjectID="_1545923967" r:id="rId10"/>
                              </w:object>
                            </w:r>
                          </w:p>
                          <w:p w:rsidR="00812BA2" w:rsidRDefault="00812BA2" w:rsidP="00812B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3" o:spid="_x0000_s1028" type="#_x0000_t202" style="position:absolute;left:0;text-align:left;margin-left:130.45pt;margin-top:47.7pt;width:320.45pt;height:16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" strokecolor="#009" strokeweight="2.25pt">
                <v:textbox>
                  <w:txbxContent>
                    <w:p w:rsidR="00812BA2" w:rsidRDefault="00812BA2" w:rsidP="00812BA2">
                      <w:pPr>
                        <w:rPr>
                          <w:lang w:val="uk-UA"/>
                        </w:rPr>
                      </w:pPr>
                      <w:r w:rsidRPr="002416CA">
                        <w:object w:dxaOrig="4317" w:dyaOrig="3236">
                          <v:shape id="_x0000_i1028" type="#_x0000_t75" style="width:236.95pt;height:177.5pt" o:ole="">
                            <v:imagedata r:id="rId9" o:title=""/>
                          </v:shape>
                          <o:OLEObject Type="Embed" ProgID="PowerPoint.Slide.12" ShapeID="_x0000_i1028" DrawAspect="Content" ObjectID="_1545923967" r:id="rId11"/>
                        </w:object>
                      </w:r>
                    </w:p>
                    <w:p w:rsidR="00812BA2" w:rsidRDefault="00812BA2" w:rsidP="00812BA2"/>
                  </w:txbxContent>
                </v:textbox>
              </v:shape>
            </w:pict>
          </mc:Fallback>
        </mc:AlternateContent>
      </w:r>
      <w:r w:rsidRPr="001C3AFE">
        <w:rPr>
          <w:rFonts w:ascii="Times New Roman" w:hAnsi="Times New Roman" w:cs="Times New Roman"/>
          <w:sz w:val="28"/>
          <w:szCs w:val="28"/>
        </w:rPr>
        <w:t>Вивчаючи творчість корифеїв українського театру, ми говорили про обдарованість, талант і геніальність. Пригадаємо значення двох останніх слі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.</w:t>
      </w: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E213A1" w:rsidRDefault="00812BA2" w:rsidP="00812B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3A1">
        <w:rPr>
          <w:rFonts w:ascii="Times New Roman" w:hAnsi="Times New Roman" w:cs="Times New Roman"/>
          <w:b/>
          <w:sz w:val="28"/>
          <w:szCs w:val="28"/>
          <w:lang w:val="uk-UA"/>
        </w:rPr>
        <w:t>Талант</w:t>
      </w:r>
      <w:r w:rsidRPr="00E213A1">
        <w:rPr>
          <w:rFonts w:ascii="Times New Roman" w:hAnsi="Times New Roman" w:cs="Times New Roman"/>
          <w:sz w:val="28"/>
          <w:szCs w:val="28"/>
          <w:lang w:val="uk-UA"/>
        </w:rPr>
        <w:t xml:space="preserve"> ( гр. </w:t>
      </w:r>
      <w:r w:rsidRPr="001C3AFE">
        <w:rPr>
          <w:rFonts w:ascii="Times New Roman" w:hAnsi="Times New Roman" w:cs="Times New Roman"/>
          <w:i/>
          <w:sz w:val="28"/>
          <w:szCs w:val="28"/>
        </w:rPr>
        <w:t>talanton</w:t>
      </w:r>
      <w:r w:rsidRPr="00E213A1">
        <w:rPr>
          <w:rFonts w:ascii="Times New Roman" w:hAnsi="Times New Roman" w:cs="Times New Roman"/>
          <w:sz w:val="28"/>
          <w:szCs w:val="28"/>
          <w:lang w:val="uk-UA"/>
        </w:rPr>
        <w:t xml:space="preserve">) – 1) високий </w:t>
      </w:r>
      <w:proofErr w:type="gramStart"/>
      <w:r w:rsidRPr="00E213A1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Pr="00E213A1">
        <w:rPr>
          <w:rFonts w:ascii="Times New Roman" w:hAnsi="Times New Roman" w:cs="Times New Roman"/>
          <w:sz w:val="28"/>
          <w:szCs w:val="28"/>
          <w:lang w:val="uk-UA"/>
        </w:rPr>
        <w:t>івень обдарованості; 2) творча обдарованість у мистецтві, характерними ознаками якої є: сила художнього мислення, активність уяви, спостежливість, глибина пам’яті, багатство емоцій).</w:t>
      </w:r>
    </w:p>
    <w:p w:rsidR="00812BA2" w:rsidRPr="00E213A1" w:rsidRDefault="00812BA2" w:rsidP="00812B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3A1">
        <w:rPr>
          <w:rFonts w:ascii="Times New Roman" w:hAnsi="Times New Roman" w:cs="Times New Roman"/>
          <w:b/>
          <w:sz w:val="28"/>
          <w:szCs w:val="28"/>
          <w:lang w:val="uk-UA"/>
        </w:rPr>
        <w:t>Геній</w:t>
      </w:r>
      <w:r w:rsidRPr="00E213A1">
        <w:rPr>
          <w:rFonts w:ascii="Times New Roman" w:hAnsi="Times New Roman" w:cs="Times New Roman"/>
          <w:sz w:val="28"/>
          <w:szCs w:val="28"/>
          <w:lang w:val="uk-UA"/>
        </w:rPr>
        <w:t xml:space="preserve"> (лат. </w:t>
      </w:r>
      <w:r w:rsidRPr="001C3AFE">
        <w:rPr>
          <w:rFonts w:ascii="Times New Roman" w:hAnsi="Times New Roman" w:cs="Times New Roman"/>
          <w:b/>
          <w:sz w:val="28"/>
          <w:szCs w:val="28"/>
        </w:rPr>
        <w:t>genius</w:t>
      </w:r>
      <w:r w:rsidRPr="00E213A1">
        <w:rPr>
          <w:rFonts w:ascii="Times New Roman" w:hAnsi="Times New Roman" w:cs="Times New Roman"/>
          <w:sz w:val="28"/>
          <w:szCs w:val="28"/>
          <w:lang w:val="uk-UA"/>
        </w:rPr>
        <w:t xml:space="preserve"> – «дух», «хранитель») – найви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щий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івень обдарованості людини</w:t>
      </w:r>
      <w:r w:rsidRPr="00E213A1">
        <w:rPr>
          <w:rFonts w:ascii="Times New Roman" w:hAnsi="Times New Roman" w:cs="Times New Roman"/>
          <w:sz w:val="28"/>
          <w:szCs w:val="28"/>
          <w:lang w:val="uk-UA"/>
        </w:rPr>
        <w:t>, що має ознаки таланту, наукової та естетичної інтуїції.</w:t>
      </w:r>
    </w:p>
    <w:p w:rsidR="00812BA2" w:rsidRPr="001C3AFE" w:rsidRDefault="00812BA2" w:rsidP="00812B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приводу цих понять висловлювалось чимало письменників, учених, мислителів, але в основі кожного висловлювання лежить єдине слово – </w:t>
      </w:r>
      <w:r w:rsidRPr="001C3AFE">
        <w:rPr>
          <w:rFonts w:ascii="Times New Roman" w:hAnsi="Times New Roman" w:cs="Times New Roman"/>
          <w:b/>
          <w:i/>
          <w:sz w:val="28"/>
          <w:szCs w:val="28"/>
        </w:rPr>
        <w:t>надлюдина</w:t>
      </w:r>
      <w:r w:rsidRPr="001C3A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lastRenderedPageBreak/>
        <w:t>На сьогоднішньому уроці розглянемо постать, яку однозначно можна назвати геніє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, або, за висловом Павла Тичини, «</w:t>
      </w:r>
      <w:r w:rsidRPr="001C3AFE">
        <w:rPr>
          <w:rFonts w:ascii="Times New Roman" w:hAnsi="Times New Roman" w:cs="Times New Roman"/>
          <w:b/>
          <w:sz w:val="28"/>
          <w:szCs w:val="28"/>
        </w:rPr>
        <w:t>талантом серед талантів</w:t>
      </w:r>
      <w:r w:rsidRPr="001C3AFE">
        <w:rPr>
          <w:rFonts w:ascii="Times New Roman" w:hAnsi="Times New Roman" w:cs="Times New Roman"/>
          <w:sz w:val="28"/>
          <w:szCs w:val="28"/>
        </w:rPr>
        <w:t>» - це Іван ФРАНКО.</w:t>
      </w:r>
    </w:p>
    <w:p w:rsidR="00812BA2" w:rsidRPr="005A5981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Заспівом,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еп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іграфом до уроку обе</w:t>
      </w:r>
      <w:r>
        <w:rPr>
          <w:rFonts w:ascii="Times New Roman" w:hAnsi="Times New Roman" w:cs="Times New Roman"/>
          <w:sz w:val="28"/>
          <w:szCs w:val="28"/>
        </w:rPr>
        <w:t>ремо слова Павла Загребельного:</w:t>
      </w:r>
    </w:p>
    <w:p w:rsidR="00812BA2" w:rsidRPr="00AC7283" w:rsidRDefault="00812BA2" w:rsidP="00812BA2">
      <w:pPr>
        <w:spacing w:after="0" w:line="360" w:lineRule="auto"/>
        <w:ind w:firstLine="709"/>
        <w:jc w:val="center"/>
        <w:rPr>
          <w:rFonts w:ascii="Monotype Corsiva" w:hAnsi="Monotype Corsiva" w:cs="Times New Roman"/>
          <w:b/>
          <w:sz w:val="32"/>
          <w:szCs w:val="32"/>
        </w:rPr>
      </w:pPr>
      <w:r w:rsidRPr="00AC7283">
        <w:rPr>
          <w:rFonts w:ascii="Monotype Corsiva" w:hAnsi="Monotype Corsiva" w:cs="Times New Roman"/>
          <w:b/>
          <w:sz w:val="32"/>
          <w:szCs w:val="32"/>
        </w:rPr>
        <w:t xml:space="preserve">Ми не можемо назвати, мабуть, жодної ділянки людського духу, в якій би не працював Франко і в якій </w:t>
      </w:r>
      <w:proofErr w:type="gramStart"/>
      <w:r w:rsidRPr="00AC7283">
        <w:rPr>
          <w:rFonts w:ascii="Monotype Corsiva" w:hAnsi="Monotype Corsiva" w:cs="Times New Roman"/>
          <w:b/>
          <w:sz w:val="32"/>
          <w:szCs w:val="32"/>
        </w:rPr>
        <w:t>би в</w:t>
      </w:r>
      <w:proofErr w:type="gramEnd"/>
      <w:r w:rsidRPr="00AC7283">
        <w:rPr>
          <w:rFonts w:ascii="Monotype Corsiva" w:hAnsi="Monotype Corsiva" w:cs="Times New Roman"/>
          <w:b/>
          <w:sz w:val="32"/>
          <w:szCs w:val="32"/>
        </w:rPr>
        <w:t>ін не був великий</w:t>
      </w:r>
      <w:r w:rsidRPr="00AC7283">
        <w:rPr>
          <w:rFonts w:ascii="Monotype Corsiva" w:hAnsi="Monotype Corsiva" w:cs="Times New Roman"/>
          <w:sz w:val="32"/>
          <w:szCs w:val="32"/>
        </w:rPr>
        <w:t>.</w:t>
      </w:r>
    </w:p>
    <w:p w:rsidR="00812BA2" w:rsidRPr="00CC0A98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ІІІ. Оголошення теми і мети уроку</w:t>
      </w:r>
    </w:p>
    <w:p w:rsidR="00812BA2" w:rsidRPr="00E213A1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Pr="001C3AFE">
        <w:rPr>
          <w:rFonts w:ascii="Times New Roman" w:hAnsi="Times New Roman" w:cs="Times New Roman"/>
          <w:sz w:val="28"/>
          <w:szCs w:val="28"/>
        </w:rPr>
        <w:t xml:space="preserve">уроку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пов’язана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з 1</w:t>
      </w:r>
      <w:r>
        <w:rPr>
          <w:rFonts w:ascii="Times New Roman" w:hAnsi="Times New Roman" w:cs="Times New Roman"/>
          <w:sz w:val="28"/>
          <w:szCs w:val="28"/>
          <w:lang w:val="uk-UA"/>
        </w:rPr>
        <w:t>60</w:t>
      </w:r>
      <w:r w:rsidRPr="001C3AFE">
        <w:rPr>
          <w:rFonts w:ascii="Times New Roman" w:hAnsi="Times New Roman" w:cs="Times New Roman"/>
          <w:sz w:val="28"/>
          <w:szCs w:val="28"/>
        </w:rPr>
        <w:t>-річчям від дня народження видатного українського пи</w:t>
      </w:r>
      <w:r>
        <w:rPr>
          <w:rFonts w:ascii="Times New Roman" w:hAnsi="Times New Roman" w:cs="Times New Roman"/>
          <w:sz w:val="28"/>
          <w:szCs w:val="28"/>
        </w:rPr>
        <w:t>сьменника Івана Яковича Франка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 100-річчя його відходу у вічність.</w:t>
      </w:r>
    </w:p>
    <w:p w:rsidR="00812BA2" w:rsidRPr="005A5981" w:rsidRDefault="00812BA2" w:rsidP="00812B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981">
        <w:rPr>
          <w:rFonts w:ascii="Times New Roman" w:hAnsi="Times New Roman" w:cs="Times New Roman"/>
          <w:b/>
          <w:sz w:val="28"/>
          <w:szCs w:val="28"/>
        </w:rPr>
        <w:t>Іван Якович ФРАНКО.</w:t>
      </w:r>
    </w:p>
    <w:p w:rsidR="00812BA2" w:rsidRPr="005A5981" w:rsidRDefault="00812BA2" w:rsidP="00812B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981">
        <w:rPr>
          <w:rFonts w:ascii="Times New Roman" w:hAnsi="Times New Roman" w:cs="Times New Roman"/>
          <w:b/>
          <w:sz w:val="28"/>
          <w:szCs w:val="28"/>
        </w:rPr>
        <w:t>1856-1916</w:t>
      </w:r>
    </w:p>
    <w:p w:rsidR="00812BA2" w:rsidRPr="001C3AFE" w:rsidRDefault="00812BA2" w:rsidP="00812B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Письменник, учений, громадський діяч.</w:t>
      </w:r>
    </w:p>
    <w:p w:rsidR="00812BA2" w:rsidRPr="001C3AFE" w:rsidRDefault="00812BA2" w:rsidP="00812BA2">
      <w:pPr>
        <w:jc w:val="center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Багатогранність діяльності в українській літературі, її вплив на розвиток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3AFE">
        <w:rPr>
          <w:rFonts w:ascii="Times New Roman" w:hAnsi="Times New Roman" w:cs="Times New Roman"/>
          <w:sz w:val="28"/>
          <w:szCs w:val="28"/>
        </w:rPr>
        <w:t xml:space="preserve">української та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ітової культури, пробудження національної свідомості</w:t>
      </w:r>
    </w:p>
    <w:p w:rsidR="00812BA2" w:rsidRDefault="00812BA2" w:rsidP="00812B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1249680</wp:posOffset>
                </wp:positionH>
                <wp:positionV relativeFrom="paragraph">
                  <wp:posOffset>13335</wp:posOffset>
                </wp:positionV>
                <wp:extent cx="3354705" cy="2324100"/>
                <wp:effectExtent l="22225" t="15240" r="23495" b="22860"/>
                <wp:wrapNone/>
                <wp:docPr id="532" name="Поле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705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5A5981">
                              <w:object w:dxaOrig="4317" w:dyaOrig="3236">
                                <v:shape id="_x0000_i1029" type="#_x0000_t75" style="width:251.15pt;height:187.55pt" o:ole="">
                                  <v:imagedata r:id="rId12" o:title=""/>
                                </v:shape>
                                <o:OLEObject Type="Embed" ProgID="PowerPoint.Slide.12" ShapeID="_x0000_i1029" DrawAspect="Content" ObjectID="_1545923968" r:id="rId13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2" o:spid="_x0000_s1029" type="#_x0000_t202" style="position:absolute;left:0;text-align:left;margin-left:98.4pt;margin-top:1.05pt;width:264.15pt;height:18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</w:t>
                      </w:r>
                      <w:r w:rsidRPr="005A5981">
                        <w:object w:dxaOrig="4317" w:dyaOrig="3236">
                          <v:shape id="_x0000_i1029" type="#_x0000_t75" style="width:251.15pt;height:187.55pt" o:ole="">
                            <v:imagedata r:id="rId12" o:title=""/>
                          </v:shape>
                          <o:OLEObject Type="Embed" ProgID="PowerPoint.Slide.12" ShapeID="_x0000_i1029" DrawAspect="Content" ObjectID="_1545923968" r:id="rId1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5A5981" w:rsidRDefault="00812BA2" w:rsidP="00812BA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0B001E" w:rsidRDefault="00812BA2" w:rsidP="00812BA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572E6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2E6">
        <w:rPr>
          <w:rFonts w:ascii="Times New Roman" w:hAnsi="Times New Roman" w:cs="Times New Roman"/>
          <w:sz w:val="28"/>
          <w:szCs w:val="28"/>
          <w:lang w:val="uk-UA"/>
        </w:rPr>
        <w:t xml:space="preserve">Від смерті Т.Шевченка ніхто з українців не зажив більшої слави на просторах України, ніж Іван Франко. Важко знайти у світовій літературі творця такого діапазону, з такою динамікою культурно-наукової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7572E6">
        <w:rPr>
          <w:rFonts w:ascii="Times New Roman" w:hAnsi="Times New Roman" w:cs="Times New Roman"/>
          <w:sz w:val="28"/>
          <w:szCs w:val="28"/>
          <w:lang w:val="uk-UA"/>
        </w:rPr>
        <w:t xml:space="preserve"> суспільно-політичної діяльності, яким був син галицького коваля.</w: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2E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Він був </w:t>
      </w:r>
      <w:r w:rsidRPr="007572E6">
        <w:rPr>
          <w:rFonts w:ascii="Times New Roman" w:hAnsi="Times New Roman" w:cs="Times New Roman"/>
          <w:b/>
          <w:sz w:val="28"/>
          <w:szCs w:val="28"/>
          <w:lang w:val="uk-UA"/>
        </w:rPr>
        <w:t>поетом, прозаїком і драматургом;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572E6">
        <w:rPr>
          <w:rFonts w:ascii="Times New Roman" w:hAnsi="Times New Roman" w:cs="Times New Roman"/>
          <w:b/>
          <w:sz w:val="28"/>
          <w:szCs w:val="28"/>
          <w:lang w:val="uk-UA"/>
        </w:rPr>
        <w:t>перекладачем і літературним критиком, істориком і теоретиком літератури, театру, мистецтва; публіцистом, філософом, фольклористом, мовознавцем, етнографом й економістом; громадським діячем</w:t>
      </w:r>
      <w:r w:rsidRPr="007572E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2BA2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28575</wp:posOffset>
                </wp:positionV>
                <wp:extent cx="3241040" cy="2179320"/>
                <wp:effectExtent l="14605" t="19685" r="20955" b="20320"/>
                <wp:wrapNone/>
                <wp:docPr id="531" name="Поле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1040" cy="217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 w:rsidRPr="000B001E">
                              <w:object w:dxaOrig="4317" w:dyaOrig="3236">
                                <v:shape id="_x0000_i1030" type="#_x0000_t75" style="width:238.6pt;height:179.15pt" o:ole="">
                                  <v:imagedata r:id="rId15" o:title=""/>
                                </v:shape>
                                <o:OLEObject Type="Embed" ProgID="PowerPoint.Slide.12" ShapeID="_x0000_i1030" DrawAspect="Content" ObjectID="_1545923969" r:id="rId1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1" o:spid="_x0000_s1030" type="#_x0000_t202" style="position:absolute;margin-left:91.8pt;margin-top:2.25pt;width:255.2pt;height:171.6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" strokecolor="#009" strokeweight="2.25pt">
                <v:textbox>
                  <w:txbxContent>
                    <w:p w:rsidR="00812BA2" w:rsidRDefault="00812BA2" w:rsidP="00812BA2">
                      <w:r w:rsidRPr="000B001E">
                        <w:object w:dxaOrig="4317" w:dyaOrig="3236">
                          <v:shape id="_x0000_i1030" type="#_x0000_t75" style="width:238.6pt;height:179.15pt" o:ole="">
                            <v:imagedata r:id="rId15" o:title=""/>
                          </v:shape>
                          <o:OLEObject Type="Embed" ProgID="PowerPoint.Slide.12" ShapeID="_x0000_i1030" DrawAspect="Content" ObjectID="_1545923969" r:id="rId1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0B001E" w:rsidRDefault="00812BA2" w:rsidP="00812BA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572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2BA2" w:rsidRPr="00E213A1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Іван Франко репрезентує Україну,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ій народ, свою епоху і нашого сучасника у світову культуру.</w:t>
      </w: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П’ятдесят томів</w:t>
      </w:r>
      <w:r w:rsidRPr="001C3AFE">
        <w:rPr>
          <w:rFonts w:ascii="Times New Roman" w:hAnsi="Times New Roman" w:cs="Times New Roman"/>
          <w:sz w:val="28"/>
          <w:szCs w:val="28"/>
        </w:rPr>
        <w:t xml:space="preserve"> повного зібрання творів Івана Франка не вмістили всіх його праць, а частина з них, особливо написаних іншими мовами, ще чекає на своїх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ідників. Франкознавцям ще є над чим працювати.</w:t>
      </w: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168910</wp:posOffset>
                </wp:positionV>
                <wp:extent cx="3237865" cy="2102485"/>
                <wp:effectExtent l="14605" t="18415" r="14605" b="22225"/>
                <wp:wrapNone/>
                <wp:docPr id="530" name="Поле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7865" cy="210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0E5B3D">
                              <w:object w:dxaOrig="4317" w:dyaOrig="3236">
                                <v:shape id="_x0000_i1031" type="#_x0000_t75" style="width:238.6pt;height:152.35pt" o:ole="">
                                  <v:imagedata r:id="rId18" o:title=""/>
                                </v:shape>
                                <o:OLEObject Type="Embed" ProgID="PowerPoint.Slide.12" ShapeID="_x0000_i1031" DrawAspect="Content" ObjectID="_1545923970" r:id="rId19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0" o:spid="_x0000_s1031" type="#_x0000_t202" style="position:absolute;left:0;text-align:left;margin-left:91.8pt;margin-top:13.3pt;width:254.95pt;height:165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</w:t>
                      </w:r>
                      <w:r w:rsidRPr="000E5B3D">
                        <w:object w:dxaOrig="4317" w:dyaOrig="3236">
                          <v:shape id="_x0000_i1031" type="#_x0000_t75" style="width:238.6pt;height:152.35pt" o:ole="">
                            <v:imagedata r:id="rId18" o:title=""/>
                          </v:shape>
                          <o:OLEObject Type="Embed" ProgID="PowerPoint.Slide.12" ShapeID="_x0000_i1031" DrawAspect="Content" ObjectID="_1545923970" r:id="rId2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 xml:space="preserve">А нам з вами сьогодні треба зрозуміти, за що саме Іван Франко зажив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>св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>ітової</w:t>
      </w:r>
      <w:r w:rsidRPr="001C3AFE">
        <w:rPr>
          <w:rFonts w:ascii="Times New Roman" w:hAnsi="Times New Roman" w:cs="Times New Roman"/>
          <w:b/>
          <w:sz w:val="28"/>
          <w:szCs w:val="28"/>
        </w:rPr>
        <w:t xml:space="preserve"> слави.</w:t>
      </w:r>
    </w:p>
    <w:p w:rsidR="00812BA2" w:rsidRPr="009C00F2" w:rsidRDefault="00812BA2" w:rsidP="00812BA2">
      <w:pPr>
        <w:rPr>
          <w:rFonts w:ascii="Times New Roman" w:hAnsi="Times New Roman" w:cs="Times New Roman"/>
          <w:b/>
          <w:sz w:val="28"/>
          <w:szCs w:val="28"/>
        </w:rPr>
      </w:pPr>
      <w:r w:rsidRPr="009C00F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12BA2" w:rsidRPr="00063547" w:rsidRDefault="00812BA2" w:rsidP="0081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1C3AFE">
        <w:rPr>
          <w:rFonts w:ascii="Times New Roman" w:hAnsi="Times New Roman" w:cs="Times New Roman"/>
          <w:b/>
          <w:sz w:val="28"/>
          <w:szCs w:val="28"/>
        </w:rPr>
        <w:t>.  Виклад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матеріалу</w:t>
      </w:r>
    </w:p>
    <w:p w:rsidR="00812BA2" w:rsidRDefault="00812BA2" w:rsidP="0081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b/>
          <w:sz w:val="28"/>
          <w:szCs w:val="28"/>
        </w:rPr>
        <w:t xml:space="preserve">  Завдання для учнів</w:t>
      </w:r>
      <w:r w:rsidRPr="001C3AF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12BA2" w:rsidRDefault="00812BA2" w:rsidP="00812BA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2D4F17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Pr="001C3AFE">
        <w:rPr>
          <w:rFonts w:ascii="Times New Roman" w:hAnsi="Times New Roman" w:cs="Times New Roman"/>
          <w:i/>
          <w:sz w:val="28"/>
          <w:szCs w:val="28"/>
        </w:rPr>
        <w:t>ід час нашої роботи ви повинні бути уважними, свідомо  сприйма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r w:rsidRPr="001C3AFE"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1C3AFE">
        <w:rPr>
          <w:rFonts w:ascii="Times New Roman" w:hAnsi="Times New Roman" w:cs="Times New Roman"/>
          <w:i/>
          <w:sz w:val="28"/>
          <w:szCs w:val="28"/>
        </w:rPr>
        <w:t xml:space="preserve"> лекційний матеріал і заповню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йте</w:t>
      </w:r>
      <w:r w:rsidRPr="001C3AFE">
        <w:rPr>
          <w:rFonts w:ascii="Times New Roman" w:hAnsi="Times New Roman" w:cs="Times New Roman"/>
          <w:i/>
          <w:sz w:val="28"/>
          <w:szCs w:val="28"/>
        </w:rPr>
        <w:t xml:space="preserve"> таблиц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ю «Жанрова різноманітність творів І.Франка» за підготовленими трафаретами</w:t>
      </w:r>
      <w:r w:rsidRPr="00A872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У кінці уроку ви самостійно узагальните матеріал і прокоментуєте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його.</w:t>
      </w:r>
      <w:r w:rsidRPr="00A872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12BA2" w:rsidRPr="0042162D" w:rsidRDefault="00812BA2" w:rsidP="00812BA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872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812BA2" w:rsidRPr="0042162D" w:rsidRDefault="00812BA2" w:rsidP="00812B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72BE">
        <w:rPr>
          <w:rFonts w:ascii="Times New Roman" w:hAnsi="Times New Roman" w:cs="Times New Roman"/>
          <w:b/>
          <w:sz w:val="28"/>
          <w:szCs w:val="28"/>
          <w:lang w:val="uk-UA"/>
        </w:rPr>
        <w:t>Жанрова різноманітність творів І.Франка</w:t>
      </w: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2373"/>
        <w:gridCol w:w="7198"/>
      </w:tblGrid>
      <w:tr w:rsidR="00812BA2" w:rsidRPr="00A872BE" w:rsidTr="007D3572">
        <w:tc>
          <w:tcPr>
            <w:tcW w:w="2628" w:type="dxa"/>
          </w:tcPr>
          <w:p w:rsidR="00812BA2" w:rsidRPr="00841453" w:rsidRDefault="00812BA2" w:rsidP="007D3572">
            <w:pPr>
              <w:spacing w:line="36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841453">
              <w:rPr>
                <w:b/>
                <w:sz w:val="24"/>
                <w:szCs w:val="24"/>
                <w:lang w:val="uk-UA"/>
              </w:rPr>
              <w:t>Жанри</w:t>
            </w:r>
          </w:p>
        </w:tc>
        <w:tc>
          <w:tcPr>
            <w:tcW w:w="8388" w:type="dxa"/>
          </w:tcPr>
          <w:p w:rsidR="00812BA2" w:rsidRPr="00841453" w:rsidRDefault="00812BA2" w:rsidP="007D3572">
            <w:pPr>
              <w:spacing w:line="36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841453">
              <w:rPr>
                <w:b/>
                <w:sz w:val="24"/>
                <w:szCs w:val="24"/>
                <w:lang w:val="uk-UA"/>
              </w:rPr>
              <w:t>Твори</w:t>
            </w:r>
          </w:p>
        </w:tc>
      </w:tr>
      <w:tr w:rsidR="00812BA2" w:rsidRPr="00A872BE" w:rsidTr="007D3572">
        <w:tc>
          <w:tcPr>
            <w:tcW w:w="262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  <w:r w:rsidRPr="00841453">
              <w:rPr>
                <w:sz w:val="24"/>
                <w:szCs w:val="24"/>
                <w:lang w:val="uk-UA"/>
              </w:rPr>
              <w:t xml:space="preserve">Лірика 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841453">
              <w:rPr>
                <w:sz w:val="24"/>
                <w:szCs w:val="24"/>
                <w:lang w:val="uk-UA"/>
              </w:rPr>
              <w:t>(збірки)</w:t>
            </w:r>
          </w:p>
        </w:tc>
        <w:tc>
          <w:tcPr>
            <w:tcW w:w="838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</w:p>
        </w:tc>
      </w:tr>
      <w:tr w:rsidR="00812BA2" w:rsidRPr="00A872BE" w:rsidTr="007D3572">
        <w:tc>
          <w:tcPr>
            <w:tcW w:w="262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  <w:r w:rsidRPr="00841453">
              <w:rPr>
                <w:sz w:val="24"/>
                <w:szCs w:val="24"/>
                <w:lang w:val="uk-UA"/>
              </w:rPr>
              <w:t>Епос</w:t>
            </w:r>
          </w:p>
        </w:tc>
        <w:tc>
          <w:tcPr>
            <w:tcW w:w="838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</w:p>
        </w:tc>
      </w:tr>
      <w:tr w:rsidR="00812BA2" w:rsidRPr="00A872BE" w:rsidTr="007D3572">
        <w:tc>
          <w:tcPr>
            <w:tcW w:w="262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  <w:r w:rsidRPr="00841453">
              <w:rPr>
                <w:sz w:val="24"/>
                <w:szCs w:val="24"/>
                <w:lang w:val="uk-UA"/>
              </w:rPr>
              <w:t>Ліро-епічні твори</w:t>
            </w:r>
          </w:p>
        </w:tc>
        <w:tc>
          <w:tcPr>
            <w:tcW w:w="838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</w:p>
        </w:tc>
      </w:tr>
      <w:tr w:rsidR="00812BA2" w:rsidRPr="00A872BE" w:rsidTr="007D3572">
        <w:tc>
          <w:tcPr>
            <w:tcW w:w="262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  <w:r w:rsidRPr="00841453">
              <w:rPr>
                <w:sz w:val="24"/>
                <w:szCs w:val="24"/>
                <w:lang w:val="uk-UA"/>
              </w:rPr>
              <w:t>Драма</w:t>
            </w:r>
          </w:p>
        </w:tc>
        <w:tc>
          <w:tcPr>
            <w:tcW w:w="8388" w:type="dxa"/>
          </w:tcPr>
          <w:p w:rsidR="00812BA2" w:rsidRPr="00841453" w:rsidRDefault="00812BA2" w:rsidP="007D3572">
            <w:pPr>
              <w:spacing w:line="360" w:lineRule="auto"/>
              <w:rPr>
                <w:sz w:val="24"/>
                <w:szCs w:val="24"/>
                <w:lang w:val="uk-UA"/>
              </w:rPr>
            </w:pPr>
          </w:p>
        </w:tc>
      </w:tr>
    </w:tbl>
    <w:p w:rsidR="00812BA2" w:rsidRPr="0059022A" w:rsidRDefault="00812BA2" w:rsidP="00812BA2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12BA2" w:rsidRPr="001C3AFE" w:rsidRDefault="00812BA2" w:rsidP="00812B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2BE">
        <w:rPr>
          <w:rFonts w:ascii="Times New Roman" w:hAnsi="Times New Roman" w:cs="Times New Roman"/>
          <w:sz w:val="28"/>
          <w:szCs w:val="28"/>
          <w:lang w:val="uk-UA"/>
        </w:rPr>
        <w:t xml:space="preserve">   - Дитинство </w:t>
      </w:r>
      <w:r w:rsidRPr="001C3AFE">
        <w:rPr>
          <w:rFonts w:ascii="Times New Roman" w:hAnsi="Times New Roman" w:cs="Times New Roman"/>
          <w:sz w:val="28"/>
          <w:szCs w:val="28"/>
        </w:rPr>
        <w:t>Івана Франка розглянемо у розділі нашого уроку</w:t>
      </w:r>
    </w:p>
    <w:p w:rsidR="00812BA2" w:rsidRDefault="00812BA2" w:rsidP="00812B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305435</wp:posOffset>
                </wp:positionV>
                <wp:extent cx="3118485" cy="1920240"/>
                <wp:effectExtent l="20320" t="20320" r="23495" b="21590"/>
                <wp:wrapNone/>
                <wp:docPr id="529" name="Поле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8485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59022A">
                              <w:object w:dxaOrig="4317" w:dyaOrig="3236">
                                <v:shape id="_x0000_i1032" type="#_x0000_t75" style="width:202.6pt;height:149.85pt" o:ole="">
                                  <v:imagedata r:id="rId21" o:title=""/>
                                </v:shape>
                                <o:OLEObject Type="Embed" ProgID="PowerPoint.Slide.12" ShapeID="_x0000_i1032" DrawAspect="Content" ObjectID="_1545923971" r:id="rId22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9" o:spid="_x0000_s1032" type="#_x0000_t202" style="position:absolute;left:0;text-align:left;margin-left:87pt;margin-top:24.05pt;width:245.55pt;height:151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59022A">
                        <w:object w:dxaOrig="4317" w:dyaOrig="3236">
                          <v:shape id="_x0000_i1032" type="#_x0000_t75" style="width:202.6pt;height:149.85pt" o:ole="">
                            <v:imagedata r:id="rId21" o:title=""/>
                          </v:shape>
                          <o:OLEObject Type="Embed" ProgID="PowerPoint.Slide.12" ShapeID="_x0000_i1032" DrawAspect="Content" ObjectID="_1545923971" r:id="rId2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1C3AFE">
        <w:rPr>
          <w:rFonts w:ascii="Times New Roman" w:hAnsi="Times New Roman" w:cs="Times New Roman"/>
          <w:b/>
          <w:sz w:val="28"/>
          <w:szCs w:val="28"/>
        </w:rPr>
        <w:t>Вогонь батькової кузні</w:t>
      </w:r>
    </w:p>
    <w:p w:rsidR="00812BA2" w:rsidRDefault="00812BA2" w:rsidP="00812B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59022A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Народився Іван Франко 27 серпня 1856 року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сел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 Нагуєвичі (тепер село Івана Франка Дрогобицького району Львівської області) в родині хлібороба Якова Франка, який одночасно був і добрим ковалем, що славився на всю округу. Його шанували й любили люди за природний розум, за щиру, людяну вдачу.</w:t>
      </w:r>
    </w:p>
    <w:p w:rsidR="00812BA2" w:rsidRPr="0059022A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lastRenderedPageBreak/>
        <w:t xml:space="preserve">У кузні завжди було людно, бо тут не тільки кипіла робота,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велись розмови про минуле й сучасне життя народу.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 xml:space="preserve">Батькова кузня стала для майбутнього письменника першою життєвою школою, а батькові оповідання про важке життя робітників – першими незабутніми кроками. </w:t>
      </w:r>
      <w:proofErr w:type="gramEnd"/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Дмитро Павличко справедливо зауважував: «</w:t>
      </w:r>
      <w:r w:rsidRPr="001C3AFE">
        <w:rPr>
          <w:rFonts w:ascii="Times New Roman" w:hAnsi="Times New Roman" w:cs="Times New Roman"/>
          <w:b/>
          <w:sz w:val="28"/>
          <w:szCs w:val="28"/>
        </w:rPr>
        <w:t>Правдива іскра Прометея злеті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ла з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батькового ковадла… в дитяче серце поета, вибухнула вулканами любові до праці, до правди, до свободи…</w:t>
      </w:r>
      <w:r w:rsidRPr="001C3AFE">
        <w:rPr>
          <w:rFonts w:ascii="Times New Roman" w:hAnsi="Times New Roman" w:cs="Times New Roman"/>
          <w:sz w:val="28"/>
          <w:szCs w:val="28"/>
        </w:rPr>
        <w:t>».</w:t>
      </w:r>
    </w:p>
    <w:p w:rsidR="00812BA2" w:rsidRDefault="00812BA2" w:rsidP="0081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-516255</wp:posOffset>
                </wp:positionV>
                <wp:extent cx="2653665" cy="1851660"/>
                <wp:effectExtent l="20320" t="19050" r="21590" b="15240"/>
                <wp:wrapNone/>
                <wp:docPr id="528" name="Поле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3665" cy="185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6B30C9">
                              <w:object w:dxaOrig="4317" w:dyaOrig="3236">
                                <v:shape id="_x0000_i1033" type="#_x0000_t75" style="width:185.85pt;height:139pt" o:ole="">
                                  <v:imagedata r:id="rId24" o:title=""/>
                                </v:shape>
                                <o:OLEObject Type="Embed" ProgID="PowerPoint.Slide.12" ShapeID="_x0000_i1033" DrawAspect="Content" ObjectID="_1545923972" r:id="rId25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8" o:spid="_x0000_s1033" type="#_x0000_t202" style="position:absolute;left:0;text-align:left;margin-left:111pt;margin-top:-40.65pt;width:208.95pt;height:145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6B30C9">
                        <w:object w:dxaOrig="4317" w:dyaOrig="3236">
                          <v:shape id="_x0000_i1033" type="#_x0000_t75" style="width:185.85pt;height:139pt" o:ole="">
                            <v:imagedata r:id="rId24" o:title=""/>
                          </v:shape>
                          <o:OLEObject Type="Embed" ProgID="PowerPoint.Slide.12" ShapeID="_x0000_i1033" DrawAspect="Content" ObjectID="_1545923972" r:id="rId26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59022A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Так само гли</w:t>
      </w:r>
      <w:r>
        <w:rPr>
          <w:rFonts w:ascii="Times New Roman" w:hAnsi="Times New Roman" w:cs="Times New Roman"/>
          <w:sz w:val="28"/>
          <w:szCs w:val="28"/>
        </w:rPr>
        <w:t>боко вкарбува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ся в душу юного </w:t>
      </w: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1C3AFE">
        <w:rPr>
          <w:rFonts w:ascii="Times New Roman" w:hAnsi="Times New Roman" w:cs="Times New Roman"/>
          <w:sz w:val="28"/>
          <w:szCs w:val="28"/>
        </w:rPr>
        <w:t xml:space="preserve">ранка образ його матері. Марія Франко, жінка-селянка, від природи була ніжна й чутлива до краси, до слова, дуже любила свого допитливого сина. Це від неї поніс він у життя переконання, що 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>існя і праця – «великі дві сили»</w:t>
      </w:r>
      <w:r w:rsidRPr="001C3AFE">
        <w:rPr>
          <w:rFonts w:ascii="Times New Roman" w:hAnsi="Times New Roman" w:cs="Times New Roman"/>
          <w:sz w:val="28"/>
          <w:szCs w:val="28"/>
        </w:rPr>
        <w:t>.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146685</wp:posOffset>
                </wp:positionV>
                <wp:extent cx="3430905" cy="2270760"/>
                <wp:effectExtent l="20320" t="23495" r="15875" b="20320"/>
                <wp:wrapNone/>
                <wp:docPr id="527" name="Поле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0905" cy="227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 w:rsidRPr="006B30C9">
                              <w:object w:dxaOrig="4317" w:dyaOrig="3236">
                                <v:shape id="_x0000_i1034" type="#_x0000_t75" style="width:228.55pt;height:171.65pt" o:ole="">
                                  <v:imagedata r:id="rId27" o:title=""/>
                                </v:shape>
                                <o:OLEObject Type="Embed" ProgID="PowerPoint.Slide.12" ShapeID="_x0000_i1034" DrawAspect="Content" ObjectID="_1545923973" r:id="rId28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7" o:spid="_x0000_s1034" type="#_x0000_t202" style="position:absolute;left:0;text-align:left;margin-left:93pt;margin-top:11.55pt;width:270.15pt;height:178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" strokecolor="#009" strokeweight="2.25pt">
                <v:textbox>
                  <w:txbxContent>
                    <w:p w:rsidR="00812BA2" w:rsidRDefault="00812BA2" w:rsidP="00812BA2">
                      <w:r w:rsidRPr="006B30C9">
                        <w:object w:dxaOrig="4317" w:dyaOrig="3236">
                          <v:shape id="_x0000_i1034" type="#_x0000_t75" style="width:228.55pt;height:171.65pt" o:ole="">
                            <v:imagedata r:id="rId27" o:title=""/>
                          </v:shape>
                          <o:OLEObject Type="Embed" ProgID="PowerPoint.Slide.12" ShapeID="_x0000_i1034" DrawAspect="Content" ObjectID="_1545923973" r:id="rId29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495374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DF2065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Своє дитинство Франко опише в оповіданнях «</w:t>
      </w:r>
      <w:r w:rsidRPr="001C3AFE">
        <w:rPr>
          <w:rFonts w:ascii="Times New Roman" w:hAnsi="Times New Roman" w:cs="Times New Roman"/>
          <w:b/>
          <w:sz w:val="28"/>
          <w:szCs w:val="28"/>
        </w:rPr>
        <w:t>У кузні», «Малий Мирон», «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>ід оборогом».</w:t>
      </w:r>
    </w:p>
    <w:p w:rsidR="00812BA2" w:rsidRPr="00922DA5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1226820</wp:posOffset>
                </wp:positionH>
                <wp:positionV relativeFrom="paragraph">
                  <wp:posOffset>-5715</wp:posOffset>
                </wp:positionV>
                <wp:extent cx="3246120" cy="2407285"/>
                <wp:effectExtent l="18415" t="15875" r="21590" b="15240"/>
                <wp:wrapNone/>
                <wp:docPr id="526" name="Поле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2407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 w:rsidRPr="00DB6BD4">
                              <w:object w:dxaOrig="4317" w:dyaOrig="3236">
                                <v:shape id="_x0000_i1035" type="#_x0000_t75" style="width:247pt;height:185pt" o:ole="">
                                  <v:imagedata r:id="rId30" o:title=""/>
                                </v:shape>
                                <o:OLEObject Type="Embed" ProgID="PowerPoint.Slide.12" ShapeID="_x0000_i1035" DrawAspect="Content" ObjectID="_1545923974" r:id="rId31"/>
                              </w:object>
                            </w: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6" o:spid="_x0000_s1035" type="#_x0000_t202" style="position:absolute;left:0;text-align:left;margin-left:96.6pt;margin-top:-.45pt;width:255.6pt;height:189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" strokecolor="#009" strokeweight="2.25pt">
                <v:textbox>
                  <w:txbxContent>
                    <w:p w:rsidR="00812BA2" w:rsidRDefault="00812BA2" w:rsidP="00812BA2">
                      <w:r w:rsidRPr="00DB6BD4">
                        <w:object w:dxaOrig="4317" w:dyaOrig="3236">
                          <v:shape id="_x0000_i1035" type="#_x0000_t75" style="width:247pt;height:185pt" o:ole="">
                            <v:imagedata r:id="rId30" o:title=""/>
                          </v:shape>
                          <o:OLEObject Type="Embed" ProgID="PowerPoint.Slide.12" ShapeID="_x0000_i1035" DrawAspect="Content" ObjectID="_1545923974" r:id="rId32"/>
                        </w:object>
                      </w:r>
                      <w:r>
                        <w:rPr>
                          <w:lang w:val="uk-U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495374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763">
        <w:rPr>
          <w:rFonts w:ascii="Times New Roman" w:hAnsi="Times New Roman" w:cs="Times New Roman"/>
          <w:b/>
          <w:sz w:val="28"/>
          <w:szCs w:val="28"/>
          <w:lang w:val="uk-UA"/>
        </w:rPr>
        <w:t>Здобуття освіти</w:t>
      </w:r>
    </w:p>
    <w:p w:rsidR="00812BA2" w:rsidRDefault="00812BA2" w:rsidP="00812B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DB6BD4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763">
        <w:rPr>
          <w:rFonts w:ascii="Times New Roman" w:hAnsi="Times New Roman" w:cs="Times New Roman"/>
          <w:sz w:val="28"/>
          <w:szCs w:val="28"/>
          <w:lang w:val="uk-UA"/>
        </w:rPr>
        <w:t xml:space="preserve">Про перші свої шкільні роки письменник розповів в оповіданнях «Грицева шкільна наука» й «Олівець».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ісля закінчення дворічної початкової школи батько віддав сина у так звану «нормальну» школу в Дрогобичі, де, за спогадами самого Франка,  «</w:t>
      </w:r>
      <w:r w:rsidRPr="001C3AFE">
        <w:rPr>
          <w:rFonts w:ascii="Times New Roman" w:hAnsi="Times New Roman" w:cs="Times New Roman"/>
          <w:b/>
          <w:i/>
          <w:sz w:val="28"/>
          <w:szCs w:val="28"/>
        </w:rPr>
        <w:t>діти туманіли з остраху, тратили голос, пам’ять і віру в себе</w:t>
      </w:r>
      <w:r w:rsidRPr="001C3AFE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3AFE">
        <w:rPr>
          <w:rFonts w:ascii="Times New Roman" w:hAnsi="Times New Roman" w:cs="Times New Roman"/>
          <w:sz w:val="28"/>
          <w:szCs w:val="28"/>
        </w:rPr>
        <w:t xml:space="preserve">Жорстокість у цій школі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іяла в серці малого Івана обурення проти всякого поневолення й тиранства. Але, незважаючи на жахливі умови навчання, сільський хлопчина, з якого глузували вчителі й учні (панські сини), виявив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ій незвичайний природний розум, всебічну обдарованість і став першим учнем школи.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дев’ятому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році життя малий Іван переживає страшне горе – смерть батька – найближчого друга й порадника.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Щоб зберегти господарство, врятувати своїх четверо дітей від злиднів, мати Франка вийшла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заміж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вдруге. Вітчим Григорій Гаврилик по-батьківськи поставився до нерідних дітей і дав змогу Іванову продовжити навчання.</w:t>
      </w:r>
    </w:p>
    <w:p w:rsidR="00812BA2" w:rsidRPr="00DB6BD4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Іван Франко у </w:t>
      </w:r>
      <w:r w:rsidRPr="001C3AFE">
        <w:rPr>
          <w:rFonts w:ascii="Times New Roman" w:hAnsi="Times New Roman" w:cs="Times New Roman"/>
          <w:b/>
          <w:sz w:val="28"/>
          <w:szCs w:val="28"/>
        </w:rPr>
        <w:t>1867</w:t>
      </w:r>
      <w:r>
        <w:rPr>
          <w:rFonts w:ascii="Times New Roman" w:hAnsi="Times New Roman" w:cs="Times New Roman"/>
          <w:sz w:val="28"/>
          <w:szCs w:val="28"/>
        </w:rPr>
        <w:t xml:space="preserve"> році вступає до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1C3AFE">
        <w:rPr>
          <w:rFonts w:ascii="Times New Roman" w:hAnsi="Times New Roman" w:cs="Times New Roman"/>
          <w:sz w:val="28"/>
          <w:szCs w:val="28"/>
        </w:rPr>
        <w:t xml:space="preserve">рогобицької гімназії. Спочатку з погордою поставилися тут до мужицького сина, глузували з його полотняного одягу, великих батькових чобіт, але незабаром учителі й учні змушені були визнати Франка за його феноменальну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пам’ять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і проникливий розум най</w:t>
      </w:r>
      <w:r w:rsidRPr="001C3AFE">
        <w:rPr>
          <w:rFonts w:ascii="Times New Roman" w:hAnsi="Times New Roman" w:cs="Times New Roman"/>
          <w:sz w:val="28"/>
          <w:szCs w:val="28"/>
        </w:rPr>
        <w:t>здібнішим учнем.</w:t>
      </w:r>
    </w:p>
    <w:p w:rsidR="00812BA2" w:rsidRPr="00C8490D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lastRenderedPageBreak/>
        <w:t xml:space="preserve">У гімназії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3AFE">
        <w:rPr>
          <w:rFonts w:ascii="Times New Roman" w:hAnsi="Times New Roman" w:cs="Times New Roman"/>
          <w:sz w:val="28"/>
          <w:szCs w:val="28"/>
        </w:rPr>
        <w:t xml:space="preserve">Іван займається самоосвітою, захоплюється творами класиків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ітової літератури, самотужки вивчає іноземні мови і в оригіналі читає Гомера, Шекспіра, Гете, Міллера, Гейне.   </w:t>
      </w:r>
    </w:p>
    <w:p w:rsidR="00812BA2" w:rsidRPr="00C8490D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AF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ілий переворот відбувся в душі вразливого гімназиста, коли він прочитав </w:t>
      </w:r>
      <w:r w:rsidRPr="001C3AFE">
        <w:rPr>
          <w:rFonts w:ascii="Times New Roman" w:hAnsi="Times New Roman" w:cs="Times New Roman"/>
          <w:b/>
          <w:sz w:val="28"/>
          <w:szCs w:val="28"/>
        </w:rPr>
        <w:t>«Кобзар» Т.Шевченка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C3AFE">
        <w:rPr>
          <w:rFonts w:ascii="Times New Roman" w:hAnsi="Times New Roman" w:cs="Times New Roman"/>
          <w:sz w:val="28"/>
          <w:szCs w:val="28"/>
        </w:rPr>
        <w:t xml:space="preserve">і сторінок цієї незвичайної книжки до нього заговорив сам народ, розповівши про свої болі й страждання, про свій гнів до гнобителів.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ід впливом полум’яного шевченківського слова зовсім по-іншому глянув юний Франко на нужденне життя селянина й робітника, на їх жебрацьке існування, на становище трудящих Галичини під владою австрійських магнатів та польської шляхти.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Із шкільних років майбутній письменник був пристрасно закоханий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книжку. Уже в 5 класі гімназії він почав збирати власну бібліотеку, як</w:t>
      </w:r>
      <w:r>
        <w:rPr>
          <w:rFonts w:ascii="Times New Roman" w:hAnsi="Times New Roman" w:cs="Times New Roman"/>
          <w:sz w:val="28"/>
          <w:szCs w:val="28"/>
        </w:rPr>
        <w:t>а в результаті стала найбільшо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Pr="001C3AFE">
        <w:rPr>
          <w:rFonts w:ascii="Times New Roman" w:hAnsi="Times New Roman" w:cs="Times New Roman"/>
          <w:sz w:val="28"/>
          <w:szCs w:val="28"/>
        </w:rPr>
        <w:t xml:space="preserve">у Львові – </w:t>
      </w:r>
      <w:r w:rsidRPr="001C3AFE">
        <w:rPr>
          <w:rFonts w:ascii="Times New Roman" w:hAnsi="Times New Roman" w:cs="Times New Roman"/>
          <w:b/>
          <w:sz w:val="28"/>
          <w:szCs w:val="28"/>
        </w:rPr>
        <w:t>10 000 томів</w:t>
      </w:r>
      <w:r w:rsidRPr="001C3AFE">
        <w:rPr>
          <w:rFonts w:ascii="Times New Roman" w:hAnsi="Times New Roman" w:cs="Times New Roman"/>
          <w:sz w:val="28"/>
          <w:szCs w:val="28"/>
        </w:rPr>
        <w:t>. Оцінюючи книжку сховищем людської мудрост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і, І.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Франко писав:</w:t>
      </w:r>
    </w:p>
    <w:p w:rsidR="00812BA2" w:rsidRDefault="00812BA2" w:rsidP="00812BA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9525</wp:posOffset>
                </wp:positionV>
                <wp:extent cx="3398520" cy="2087880"/>
                <wp:effectExtent l="14605" t="14605" r="15875" b="21590"/>
                <wp:wrapNone/>
                <wp:docPr id="525" name="Поле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C8490D">
                              <w:object w:dxaOrig="4317" w:dyaOrig="3236">
                                <v:shape id="_x0000_i1036" type="#_x0000_t75" style="width:221pt;height:164.95pt" o:ole="">
                                  <v:imagedata r:id="rId33" o:title=""/>
                                </v:shape>
                                <o:OLEObject Type="Embed" ProgID="PowerPoint.Slide.12" ShapeID="_x0000_i1036" DrawAspect="Content" ObjectID="_1545923975" r:id="rId34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5" o:spid="_x0000_s1036" type="#_x0000_t202" style="position:absolute;left:0;text-align:left;margin-left:191.55pt;margin-top:.75pt;width:267.6pt;height:164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C8490D">
                        <w:object w:dxaOrig="4317" w:dyaOrig="3236">
                          <v:shape id="_x0000_i1036" type="#_x0000_t75" style="width:221pt;height:164.95pt" o:ole="">
                            <v:imagedata r:id="rId33" o:title=""/>
                          </v:shape>
                          <o:OLEObject Type="Embed" ProgID="PowerPoint.Slide.12" ShapeID="_x0000_i1036" DrawAspect="Content" ObjectID="_1545923975" r:id="rId35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Pr="00C8490D" w:rsidRDefault="00812BA2" w:rsidP="00812BA2">
      <w:pPr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Книги – морська глибина:</w:t>
      </w: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 xml:space="preserve">Хто в них 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>ірна аж до дна,</w:t>
      </w:r>
    </w:p>
    <w:p w:rsidR="00812BA2" w:rsidRPr="001C3AFE" w:rsidRDefault="00812BA2" w:rsidP="00812BA2">
      <w:pPr>
        <w:rPr>
          <w:rFonts w:ascii="Times New Roman" w:hAnsi="Times New Roman" w:cs="Times New Roman"/>
          <w:b/>
          <w:sz w:val="28"/>
          <w:szCs w:val="28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Той, хоч і труду мав досить,</w:t>
      </w:r>
    </w:p>
    <w:p w:rsidR="00812BA2" w:rsidRPr="001C3AFE" w:rsidRDefault="00812BA2" w:rsidP="00812BA2">
      <w:pPr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Дивнії перла виносить</w:t>
      </w:r>
      <w:r w:rsidRPr="001C3AFE">
        <w:rPr>
          <w:rFonts w:ascii="Times New Roman" w:hAnsi="Times New Roman" w:cs="Times New Roman"/>
          <w:sz w:val="28"/>
          <w:szCs w:val="28"/>
        </w:rPr>
        <w:t>.</w:t>
      </w: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Одного літнього дня на Івана чекає страшна звістка – вдома помирає мати. Ковтаючи сльози, хлопець біг 15 кілометрів з Дрогобича до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ідного села.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іля постелі найріднішої людини простояв цілу ніч, а вранці її не стало.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Розради шукає в наполегливій праці, не розлучається  з книжкою і розпочинає збі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усної народної творчості. Так починається шлях до науковця-фольклориста.</w:t>
      </w:r>
    </w:p>
    <w:p w:rsidR="00812BA2" w:rsidRPr="00764438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1C3AFE" w:rsidRDefault="00812BA2" w:rsidP="00812B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1378585</wp:posOffset>
                </wp:positionH>
                <wp:positionV relativeFrom="paragraph">
                  <wp:posOffset>335280</wp:posOffset>
                </wp:positionV>
                <wp:extent cx="3187700" cy="2171700"/>
                <wp:effectExtent l="17780" t="21590" r="23495" b="16510"/>
                <wp:wrapNone/>
                <wp:docPr id="524" name="Поле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727D38">
                              <w:object w:dxaOrig="4317" w:dyaOrig="3236">
                                <v:shape id="_x0000_i1037" type="#_x0000_t75" style="width:3in;height:161.6pt" o:ole="">
                                  <v:imagedata r:id="rId36" o:title=""/>
                                </v:shape>
                                <o:OLEObject Type="Embed" ProgID="PowerPoint.Slide.12" ShapeID="_x0000_i1037" DrawAspect="Content" ObjectID="_1545923976" r:id="rId37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4" o:spid="_x0000_s1037" type="#_x0000_t202" style="position:absolute;left:0;text-align:left;margin-left:108.55pt;margin-top:26.4pt;width:251pt;height:17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727D38">
                        <w:object w:dxaOrig="4317" w:dyaOrig="3236">
                          <v:shape id="_x0000_i1037" type="#_x0000_t75" style="width:3in;height:161.6pt" o:ole="">
                            <v:imagedata r:id="rId36" o:title=""/>
                          </v:shape>
                          <o:OLEObject Type="Embed" ProgID="PowerPoint.Slide.12" ShapeID="_x0000_i1037" DrawAspect="Content" ObjectID="_1545923976" r:id="rId3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У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центрі громадського життя</w:t>
      </w: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Восени </w:t>
      </w:r>
      <w:r w:rsidRPr="001C3AFE">
        <w:rPr>
          <w:rFonts w:ascii="Times New Roman" w:hAnsi="Times New Roman" w:cs="Times New Roman"/>
          <w:b/>
          <w:sz w:val="28"/>
          <w:szCs w:val="28"/>
        </w:rPr>
        <w:t>1875</w:t>
      </w:r>
      <w:r w:rsidRPr="001C3AFE">
        <w:rPr>
          <w:rFonts w:ascii="Times New Roman" w:hAnsi="Times New Roman" w:cs="Times New Roman"/>
          <w:sz w:val="28"/>
          <w:szCs w:val="28"/>
        </w:rPr>
        <w:t xml:space="preserve"> року, сповнений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жадобою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до знань, обдарований випускник Дрогобицької гімназії вступає на філософський факультет </w:t>
      </w:r>
      <w:r w:rsidRPr="001C3AFE">
        <w:rPr>
          <w:rFonts w:ascii="Times New Roman" w:hAnsi="Times New Roman" w:cs="Times New Roman"/>
          <w:b/>
          <w:sz w:val="28"/>
          <w:szCs w:val="28"/>
        </w:rPr>
        <w:t>Львівського університету</w:t>
      </w:r>
      <w:r w:rsidRPr="001C3AFE">
        <w:rPr>
          <w:rFonts w:ascii="Times New Roman" w:hAnsi="Times New Roman" w:cs="Times New Roman"/>
          <w:sz w:val="28"/>
          <w:szCs w:val="28"/>
        </w:rPr>
        <w:t>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«Я пристрасно прагнув знання, але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одержав тільки мертвий крам… Я розчарувався, 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ідчув огиду і почав шукати знання поза університетом», - з досадою писав Іван Франко. Замість омріяних професорів-</w:t>
      </w:r>
      <w:r>
        <w:rPr>
          <w:rFonts w:ascii="Times New Roman" w:hAnsi="Times New Roman" w:cs="Times New Roman"/>
          <w:sz w:val="28"/>
          <w:szCs w:val="28"/>
        </w:rPr>
        <w:t>сподвижників науки і прогрес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C3AFE">
        <w:rPr>
          <w:rFonts w:ascii="Times New Roman" w:hAnsi="Times New Roman" w:cs="Times New Roman"/>
          <w:sz w:val="28"/>
          <w:szCs w:val="28"/>
        </w:rPr>
        <w:t xml:space="preserve"> він зустрів холодних і тупих викладачів, вірних слуг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австр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ійської монархії.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2E6">
        <w:rPr>
          <w:rFonts w:ascii="Times New Roman" w:hAnsi="Times New Roman" w:cs="Times New Roman"/>
          <w:sz w:val="28"/>
          <w:szCs w:val="28"/>
          <w:lang w:val="uk-UA"/>
        </w:rPr>
        <w:t xml:space="preserve">Шукаючи відповіді на питання, чому існує нерівність між людьми, як поліпшити життя мільйонів трудящих, допитливий студент захоплюється творами тих письменників і вчених, які оцінювали життя з демократичних начал. </w:t>
      </w:r>
      <w:r w:rsidRPr="001C3AFE">
        <w:rPr>
          <w:rFonts w:ascii="Times New Roman" w:hAnsi="Times New Roman" w:cs="Times New Roman"/>
          <w:sz w:val="28"/>
          <w:szCs w:val="28"/>
        </w:rPr>
        <w:t xml:space="preserve">Це – твори Шевченка, праці Михайла Драгоманова,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демократична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діяльність студента університету Михайла Павлика.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І.Франко входить до редакції журналу «Друг» і прагне перетворити його на  трибуну передової думки в Західній Україні. На сторінках журналу з’являються твори, написані народною мовою,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 псевдонімом Мирон.  </w:t>
      </w:r>
    </w:p>
    <w:p w:rsidR="00812BA2" w:rsidRPr="00727D38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У </w:t>
      </w:r>
      <w:r w:rsidRPr="001C3AFE">
        <w:rPr>
          <w:rFonts w:ascii="Times New Roman" w:hAnsi="Times New Roman" w:cs="Times New Roman"/>
          <w:b/>
          <w:sz w:val="28"/>
          <w:szCs w:val="28"/>
        </w:rPr>
        <w:t xml:space="preserve">1876 </w:t>
      </w:r>
      <w:r w:rsidRPr="001C3AFE">
        <w:rPr>
          <w:rFonts w:ascii="Times New Roman" w:hAnsi="Times New Roman" w:cs="Times New Roman"/>
          <w:sz w:val="28"/>
          <w:szCs w:val="28"/>
        </w:rPr>
        <w:t xml:space="preserve">році виходить перша </w:t>
      </w:r>
      <w:r w:rsidRPr="001C3AFE">
        <w:rPr>
          <w:rFonts w:ascii="Times New Roman" w:hAnsi="Times New Roman" w:cs="Times New Roman"/>
          <w:b/>
          <w:sz w:val="28"/>
          <w:szCs w:val="28"/>
        </w:rPr>
        <w:t>збірка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 xml:space="preserve"> І.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>Франка «Баляди і 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1C3AFE">
        <w:rPr>
          <w:rFonts w:ascii="Times New Roman" w:hAnsi="Times New Roman" w:cs="Times New Roman"/>
          <w:b/>
          <w:sz w:val="28"/>
          <w:szCs w:val="28"/>
        </w:rPr>
        <w:t>кази</w:t>
      </w:r>
      <w:r w:rsidRPr="001C3AFE">
        <w:rPr>
          <w:rFonts w:ascii="Times New Roman" w:hAnsi="Times New Roman" w:cs="Times New Roman"/>
          <w:sz w:val="28"/>
          <w:szCs w:val="28"/>
        </w:rPr>
        <w:t>».</w:t>
      </w:r>
    </w:p>
    <w:p w:rsidR="00812BA2" w:rsidRPr="00727D38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Всього за два роки перебування у Львові Іван Франко стає видатним громадським діячем, до голосу якого прислухаються і друзі, і вороги</w:t>
      </w:r>
      <w:r w:rsidRPr="001C3AFE">
        <w:rPr>
          <w:rFonts w:ascii="Times New Roman" w:hAnsi="Times New Roman" w:cs="Times New Roman"/>
          <w:b/>
          <w:sz w:val="28"/>
          <w:szCs w:val="28"/>
        </w:rPr>
        <w:t>. Основним дороговказом у житті стають невтомні пошуки шляхі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до кращого майбутнього.</w:t>
      </w:r>
    </w:p>
    <w:p w:rsidR="00812BA2" w:rsidRDefault="00812BA2" w:rsidP="00812B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Шлях боротьби і 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тяжких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випробувань</w:t>
      </w: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1198245</wp:posOffset>
                </wp:positionH>
                <wp:positionV relativeFrom="paragraph">
                  <wp:posOffset>10160</wp:posOffset>
                </wp:positionV>
                <wp:extent cx="3352800" cy="2148840"/>
                <wp:effectExtent l="18415" t="17145" r="19685" b="15240"/>
                <wp:wrapNone/>
                <wp:docPr id="523" name="Поле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14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6E0815">
                              <w:object w:dxaOrig="4317" w:dyaOrig="3236">
                                <v:shape id="_x0000_i1038" type="#_x0000_t75" style="width:3in;height:161.6pt" o:ole="">
                                  <v:imagedata r:id="rId39" o:title=""/>
                                </v:shape>
                                <o:OLEObject Type="Embed" ProgID="PowerPoint.Slide.12" ShapeID="_x0000_i1038" DrawAspect="Content" ObjectID="_1545923977" r:id="rId4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3" o:spid="_x0000_s1038" type="#_x0000_t202" style="position:absolute;left:0;text-align:left;margin-left:94.35pt;margin-top:.8pt;width:264pt;height:169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6E0815">
                        <w:object w:dxaOrig="4317" w:dyaOrig="3236">
                          <v:shape id="_x0000_i1038" type="#_x0000_t75" style="width:3in;height:161.6pt" o:ole="">
                            <v:imagedata r:id="rId39" o:title=""/>
                          </v:shape>
                          <o:OLEObject Type="Embed" ProgID="PowerPoint.Slide.12" ShapeID="_x0000_i1038" DrawAspect="Content" ObjectID="_1545923977" r:id="rId4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6E0815" w:rsidRDefault="00812BA2" w:rsidP="00812BA2">
      <w:pPr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Діяльність Івана Франка в очах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австр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ійських властей розцінюється як державний злочин і служить приводом до арешту. Його звинувачують в приналежності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таємної антиурядової організації. 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У червні </w:t>
      </w:r>
      <w:r w:rsidRPr="001C3AFE">
        <w:rPr>
          <w:rFonts w:ascii="Times New Roman" w:hAnsi="Times New Roman" w:cs="Times New Roman"/>
          <w:b/>
          <w:sz w:val="28"/>
          <w:szCs w:val="28"/>
        </w:rPr>
        <w:t>1877 року</w:t>
      </w:r>
      <w:r w:rsidRPr="001C3AFE">
        <w:rPr>
          <w:rFonts w:ascii="Times New Roman" w:hAnsi="Times New Roman" w:cs="Times New Roman"/>
          <w:sz w:val="28"/>
          <w:szCs w:val="28"/>
        </w:rPr>
        <w:t xml:space="preserve"> Івана Франка арештовують і кидають за грати львівської тюрми. Але поет не опускає рук. Він записує народні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існі і приказки, почуті від в’язнів, складає цикл «Скорбні пісні»: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За що мене в пута скували?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За що мені воленьку взяли?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Кому я і чим завинив?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Чи тим, що народ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ій любив?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ій перший арешт Іван Франко назвав «страшною і тяжкою пробою» сили волі, мужності і витримки. Дев’ятимісячне ув’язнення ще більше переконало у необхідності боротьби проти безправ’я і тиранії.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Найважчі випробування чекали Івана Франка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ісля виходу з тюрми. Його проголошено найбільшим злочинцем, виключено з усіх громадських товариств й організацій, перед ним закривали двері квартир перелякані галицькі міщани, навіть добрі знайомі боялися заговорити з ним на вулиці: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Самотою ходжу я, мов блуд,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горем в серці нестерпно важким…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Всі знайомі минають, ідуть –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                                Поділитися горем ні з ким.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lastRenderedPageBreak/>
        <w:t xml:space="preserve">Отже, </w:t>
      </w:r>
      <w:r w:rsidRPr="001C3AFE">
        <w:rPr>
          <w:rFonts w:ascii="Times New Roman" w:hAnsi="Times New Roman" w:cs="Times New Roman"/>
          <w:b/>
          <w:sz w:val="28"/>
          <w:szCs w:val="28"/>
        </w:rPr>
        <w:t xml:space="preserve">боротьба і праця – </w:t>
      </w:r>
      <w:r w:rsidRPr="001C3AFE">
        <w:rPr>
          <w:rFonts w:ascii="Times New Roman" w:hAnsi="Times New Roman" w:cs="Times New Roman"/>
          <w:sz w:val="28"/>
          <w:szCs w:val="28"/>
        </w:rPr>
        <w:t>це становило тепер весь змі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життя. У 1878 роц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і  І.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Франко засновує журнал «</w:t>
      </w:r>
      <w:r w:rsidRPr="001C3AFE">
        <w:rPr>
          <w:rFonts w:ascii="Times New Roman" w:hAnsi="Times New Roman" w:cs="Times New Roman"/>
          <w:b/>
          <w:sz w:val="28"/>
          <w:szCs w:val="28"/>
        </w:rPr>
        <w:t>Громадський друг»,</w:t>
      </w:r>
      <w:r w:rsidRPr="001C3AFE">
        <w:rPr>
          <w:rFonts w:ascii="Times New Roman" w:hAnsi="Times New Roman" w:cs="Times New Roman"/>
          <w:sz w:val="28"/>
          <w:szCs w:val="28"/>
        </w:rPr>
        <w:t xml:space="preserve"> у першому номері якого друкує славнозвісну поезію «Товаришам із тюрми», що проголошувала програму боротьби демократичної молоді за новий суспільний лад:</w:t>
      </w: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2760345</wp:posOffset>
                </wp:positionH>
                <wp:positionV relativeFrom="paragraph">
                  <wp:posOffset>154940</wp:posOffset>
                </wp:positionV>
                <wp:extent cx="3154680" cy="1996440"/>
                <wp:effectExtent l="18415" t="20320" r="17780" b="21590"/>
                <wp:wrapNone/>
                <wp:docPr id="521" name="Поле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AB1B07">
                              <w:object w:dxaOrig="4317" w:dyaOrig="3236">
                                <v:shape id="_x0000_i1039" type="#_x0000_t75" style="width:207.65pt;height:154.9pt" o:ole="">
                                  <v:imagedata r:id="rId42" o:title=""/>
                                </v:shape>
                                <o:OLEObject Type="Embed" ProgID="PowerPoint.Slide.12" ShapeID="_x0000_i1039" DrawAspect="Content" ObjectID="_1545923978" r:id="rId43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1" o:spid="_x0000_s1039" type="#_x0000_t202" style="position:absolute;margin-left:217.35pt;margin-top:12.2pt;width:248.4pt;height:157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AB1B07">
                        <w:object w:dxaOrig="4317" w:dyaOrig="3236">
                          <v:shape id="_x0000_i1039" type="#_x0000_t75" style="width:207.65pt;height:154.9pt" o:ole="">
                            <v:imagedata r:id="rId42" o:title=""/>
                          </v:shape>
                          <o:OLEObject Type="Embed" ProgID="PowerPoint.Slide.12" ShapeID="_x0000_i1039" DrawAspect="Content" ObjectID="_1545923978" r:id="rId4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Pr="00AB1B07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1C3AFE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ціль </w:t>
      </w:r>
      <w:r w:rsidRPr="001C3AFE">
        <w:rPr>
          <w:rFonts w:ascii="Times New Roman" w:hAnsi="Times New Roman" w:cs="Times New Roman"/>
          <w:b/>
          <w:sz w:val="28"/>
          <w:szCs w:val="28"/>
        </w:rPr>
        <w:t>–</w:t>
      </w:r>
      <w:r w:rsidRPr="001C3AFE">
        <w:rPr>
          <w:rFonts w:ascii="Times New Roman" w:hAnsi="Times New Roman" w:cs="Times New Roman"/>
          <w:sz w:val="28"/>
          <w:szCs w:val="28"/>
        </w:rPr>
        <w:t xml:space="preserve"> людське щастя і воля,</w:t>
      </w: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Розум владний без </w:t>
      </w:r>
      <w:proofErr w:type="gramStart"/>
      <w:r>
        <w:rPr>
          <w:rFonts w:ascii="Times New Roman" w:hAnsi="Times New Roman" w:cs="Times New Roman"/>
          <w:sz w:val="28"/>
          <w:szCs w:val="28"/>
        </w:rPr>
        <w:t>віри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основ,</w:t>
      </w:r>
    </w:p>
    <w:p w:rsidR="00812BA2" w:rsidRPr="001C3AFE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І братерство велике, всесвітн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є,</w:t>
      </w:r>
      <w:proofErr w:type="gramEnd"/>
    </w:p>
    <w:p w:rsidR="00812BA2" w:rsidRPr="001C3AFE" w:rsidRDefault="00812BA2" w:rsidP="00812B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>ільна праця і вільна любов!</w:t>
      </w: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AB1B07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За цю поезію журнал </w:t>
      </w:r>
      <w:r w:rsidRPr="001C3AFE">
        <w:rPr>
          <w:rFonts w:ascii="Times New Roman" w:hAnsi="Times New Roman" w:cs="Times New Roman"/>
          <w:b/>
          <w:sz w:val="28"/>
          <w:szCs w:val="28"/>
        </w:rPr>
        <w:t>«Громадський друг»</w:t>
      </w:r>
      <w:r w:rsidRPr="001C3AFE">
        <w:rPr>
          <w:rFonts w:ascii="Times New Roman" w:hAnsi="Times New Roman" w:cs="Times New Roman"/>
          <w:sz w:val="28"/>
          <w:szCs w:val="28"/>
        </w:rPr>
        <w:t xml:space="preserve"> було конфісковано, натомість І.Франко разом с М.Павликом та їхніми однодумцями готують наступні випуски журналу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 назвами </w:t>
      </w:r>
      <w:r w:rsidRPr="001C3AFE">
        <w:rPr>
          <w:rFonts w:ascii="Times New Roman" w:hAnsi="Times New Roman" w:cs="Times New Roman"/>
          <w:b/>
          <w:sz w:val="28"/>
          <w:szCs w:val="28"/>
        </w:rPr>
        <w:t>«Дзвін» і «Молот».</w:t>
      </w:r>
    </w:p>
    <w:p w:rsidR="00812BA2" w:rsidRPr="00EE1242" w:rsidRDefault="00812BA2" w:rsidP="00812BA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І ще з могутнішим закликом звучать Франкові «Каменярі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C3AFE">
        <w:rPr>
          <w:rFonts w:ascii="Times New Roman" w:hAnsi="Times New Roman" w:cs="Times New Roman"/>
          <w:sz w:val="28"/>
          <w:szCs w:val="28"/>
        </w:rPr>
        <w:t>:</w:t>
      </w:r>
      <w:r w:rsidRPr="001C3AFE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Лупайте сю скалу! Нехай ні жар, ні холод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C3AF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е спинить вас! Зносіть і труд, і спрагу, й голод, </w:t>
      </w:r>
      <w:r w:rsidRPr="001C3AFE"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C3AFE">
        <w:rPr>
          <w:rFonts w:ascii="Times New Roman" w:hAnsi="Times New Roman" w:cs="Times New Roman"/>
          <w:sz w:val="28"/>
          <w:szCs w:val="28"/>
        </w:rPr>
        <w:t xml:space="preserve">Бо </w:t>
      </w:r>
      <w:r w:rsidRPr="001C3AFE">
        <w:rPr>
          <w:rFonts w:ascii="Times New Roman" w:hAnsi="Times New Roman" w:cs="Times New Roman"/>
          <w:b/>
          <w:sz w:val="28"/>
          <w:szCs w:val="28"/>
        </w:rPr>
        <w:t>вам призначено скалу сесю розбить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2BA2" w:rsidRPr="00AB1B07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Велика видавнича праця Каменяра – це лише частка йог</w:t>
      </w:r>
      <w:r>
        <w:rPr>
          <w:rFonts w:ascii="Times New Roman" w:hAnsi="Times New Roman" w:cs="Times New Roman"/>
          <w:sz w:val="28"/>
          <w:szCs w:val="28"/>
        </w:rPr>
        <w:t>о титанічної праці.  Письменник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C3AFE">
        <w:rPr>
          <w:rFonts w:ascii="Times New Roman" w:hAnsi="Times New Roman" w:cs="Times New Roman"/>
          <w:sz w:val="28"/>
          <w:szCs w:val="28"/>
        </w:rPr>
        <w:t xml:space="preserve">борець бере активну участь у виданні польської робітничої газети «Рrаса», виступає з лекціями перед робітниками, відвідує лекції в університеті, самотужки вивчає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ійську та французьку мови, удосконалює слов’янські й німецьку м</w:t>
      </w:r>
      <w:r>
        <w:rPr>
          <w:rFonts w:ascii="Times New Roman" w:hAnsi="Times New Roman" w:cs="Times New Roman"/>
          <w:sz w:val="28"/>
          <w:szCs w:val="28"/>
        </w:rPr>
        <w:t>ови; пише, перекладає і друку</w:t>
      </w:r>
      <w:proofErr w:type="gramStart"/>
      <w:r>
        <w:rPr>
          <w:rFonts w:ascii="Times New Roman" w:hAnsi="Times New Roman" w:cs="Times New Roman"/>
          <w:sz w:val="28"/>
          <w:szCs w:val="28"/>
        </w:rPr>
        <w:t>є.</w:t>
      </w:r>
      <w:proofErr w:type="gramEnd"/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4 березня 1</w:t>
      </w:r>
      <w:r w:rsidRPr="001C3AFE">
        <w:rPr>
          <w:rFonts w:ascii="Times New Roman" w:hAnsi="Times New Roman" w:cs="Times New Roman"/>
          <w:b/>
          <w:sz w:val="28"/>
          <w:szCs w:val="28"/>
        </w:rPr>
        <w:t>880</w:t>
      </w:r>
      <w:r w:rsidRPr="001C3AFE">
        <w:rPr>
          <w:rFonts w:ascii="Times New Roman" w:hAnsi="Times New Roman" w:cs="Times New Roman"/>
          <w:sz w:val="28"/>
          <w:szCs w:val="28"/>
        </w:rPr>
        <w:t xml:space="preserve"> року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 xml:space="preserve">  І.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Франка </w:t>
      </w:r>
      <w:r w:rsidRPr="001C3AFE">
        <w:rPr>
          <w:rFonts w:ascii="Times New Roman" w:hAnsi="Times New Roman" w:cs="Times New Roman"/>
          <w:b/>
          <w:sz w:val="28"/>
          <w:szCs w:val="28"/>
        </w:rPr>
        <w:t>арештовують вдруге</w:t>
      </w:r>
      <w:r w:rsidRPr="001C3AFE">
        <w:rPr>
          <w:rFonts w:ascii="Times New Roman" w:hAnsi="Times New Roman" w:cs="Times New Roman"/>
          <w:sz w:val="28"/>
          <w:szCs w:val="28"/>
        </w:rPr>
        <w:t xml:space="preserve">. Три місяці утримували його в коломийській в’язниці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 найсуворішим наглядом.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ісля звільнення поет зазнав страшних поневірянь. У супроводі жандармів його відправляють з Коломиї у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ідне село. Його переслідують,  з ним не спілкуються навіть найближчі друзі, він втрачає надію одружитися з коханою дівчиною Ольгою Рошкевич. Але</w:t>
      </w:r>
      <w:r>
        <w:rPr>
          <w:rFonts w:ascii="Times New Roman" w:hAnsi="Times New Roman" w:cs="Times New Roman"/>
          <w:sz w:val="28"/>
          <w:szCs w:val="28"/>
        </w:rPr>
        <w:t xml:space="preserve"> він продовжує працювати і вида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1C3AFE">
        <w:rPr>
          <w:rFonts w:ascii="Times New Roman" w:hAnsi="Times New Roman" w:cs="Times New Roman"/>
          <w:sz w:val="28"/>
          <w:szCs w:val="28"/>
        </w:rPr>
        <w:t xml:space="preserve"> цикл </w:t>
      </w:r>
      <w:r w:rsidRPr="001C3AFE">
        <w:rPr>
          <w:rFonts w:ascii="Times New Roman" w:hAnsi="Times New Roman" w:cs="Times New Roman"/>
          <w:sz w:val="28"/>
          <w:szCs w:val="28"/>
        </w:rPr>
        <w:lastRenderedPageBreak/>
        <w:t xml:space="preserve">поезій </w:t>
      </w:r>
      <w:r w:rsidRPr="001C3AFE">
        <w:rPr>
          <w:rFonts w:ascii="Times New Roman" w:hAnsi="Times New Roman" w:cs="Times New Roman"/>
          <w:b/>
          <w:sz w:val="28"/>
          <w:szCs w:val="28"/>
        </w:rPr>
        <w:t>«Думи пролетарія»,</w:t>
      </w:r>
      <w:r w:rsidRPr="001C3AFE">
        <w:rPr>
          <w:rFonts w:ascii="Times New Roman" w:hAnsi="Times New Roman" w:cs="Times New Roman"/>
          <w:sz w:val="28"/>
          <w:szCs w:val="28"/>
        </w:rPr>
        <w:t xml:space="preserve"> програмним твором якого є вірш </w:t>
      </w:r>
      <w:r w:rsidRPr="001C3AFE">
        <w:rPr>
          <w:rFonts w:ascii="Times New Roman" w:hAnsi="Times New Roman" w:cs="Times New Roman"/>
          <w:b/>
          <w:sz w:val="28"/>
          <w:szCs w:val="28"/>
        </w:rPr>
        <w:t>«На суді».</w:t>
      </w:r>
      <w:r w:rsidRPr="001C3AFE">
        <w:rPr>
          <w:rFonts w:ascii="Times New Roman" w:hAnsi="Times New Roman" w:cs="Times New Roman"/>
          <w:sz w:val="28"/>
          <w:szCs w:val="28"/>
        </w:rPr>
        <w:t xml:space="preserve"> Звучить заклик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ідсудного в’язня повалити експлуататорський лад.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AFE">
        <w:rPr>
          <w:rStyle w:val="googqs-tidbitgoogqs-tidbit-0"/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Style w:val="googqs-tidbitgoogqs-tidbit-0"/>
          <w:rFonts w:ascii="Times New Roman" w:hAnsi="Times New Roman" w:cs="Times New Roman"/>
          <w:sz w:val="28"/>
          <w:szCs w:val="28"/>
        </w:rPr>
        <w:t>ісля шевченківських закликів до</w:t>
      </w:r>
      <w:r w:rsidRPr="001C3AFE">
        <w:rPr>
          <w:rFonts w:ascii="Times New Roman" w:hAnsi="Times New Roman" w:cs="Times New Roman"/>
          <w:sz w:val="28"/>
          <w:szCs w:val="28"/>
        </w:rPr>
        <w:t xml:space="preserve"> боротьби не чути було такого прямого і нещадного засудження тогочасного суспільного ладу: 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2607945</wp:posOffset>
                </wp:positionH>
                <wp:positionV relativeFrom="paragraph">
                  <wp:posOffset>184785</wp:posOffset>
                </wp:positionV>
                <wp:extent cx="3192780" cy="2070735"/>
                <wp:effectExtent l="18415" t="23495" r="17780" b="20320"/>
                <wp:wrapNone/>
                <wp:docPr id="520" name="Поле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2070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AB1B07">
                              <w:object w:dxaOrig="4317" w:dyaOrig="3236">
                                <v:shape id="_x0000_i1040" type="#_x0000_t75" style="width:3in;height:161.6pt" o:ole="">
                                  <v:imagedata r:id="rId45" o:title=""/>
                                </v:shape>
                                <o:OLEObject Type="Embed" ProgID="PowerPoint.Slide.12" ShapeID="_x0000_i1040" DrawAspect="Content" ObjectID="_1545923979" r:id="rId4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0" o:spid="_x0000_s1040" type="#_x0000_t202" style="position:absolute;margin-left:205.35pt;margin-top:14.55pt;width:251.4pt;height:163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AB1B07">
                        <w:object w:dxaOrig="4317" w:dyaOrig="3236">
                          <v:shape id="_x0000_i1040" type="#_x0000_t75" style="width:3in;height:161.6pt" o:ole="">
                            <v:imagedata r:id="rId45" o:title=""/>
                          </v:shape>
                          <o:OLEObject Type="Embed" ProgID="PowerPoint.Slide.12" ShapeID="_x0000_i1040" DrawAspect="Content" ObjectID="_1545923979" r:id="rId4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1EC2">
        <w:rPr>
          <w:rFonts w:ascii="Times New Roman" w:hAnsi="Times New Roman" w:cs="Times New Roman"/>
          <w:sz w:val="28"/>
          <w:szCs w:val="28"/>
        </w:rPr>
        <w:t xml:space="preserve">... дармоїдство тут </w: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D1EC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D1EC2">
        <w:rPr>
          <w:rFonts w:ascii="Times New Roman" w:hAnsi="Times New Roman" w:cs="Times New Roman"/>
          <w:sz w:val="28"/>
          <w:szCs w:val="28"/>
        </w:rPr>
        <w:t xml:space="preserve"> робучих рук ссе кров і піт; </w: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1EC2">
        <w:rPr>
          <w:rFonts w:ascii="Times New Roman" w:hAnsi="Times New Roman" w:cs="Times New Roman"/>
          <w:sz w:val="28"/>
          <w:szCs w:val="28"/>
        </w:rPr>
        <w:t xml:space="preserve">За те, що тут з катедр, амвон </w: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1EC2">
        <w:rPr>
          <w:rFonts w:ascii="Times New Roman" w:hAnsi="Times New Roman" w:cs="Times New Roman"/>
          <w:sz w:val="28"/>
          <w:szCs w:val="28"/>
        </w:rPr>
        <w:t xml:space="preserve">Ллєсь темнота, не ясний </w:t>
      </w:r>
      <w:proofErr w:type="gramStart"/>
      <w:r w:rsidRPr="00DD1EC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D1EC2">
        <w:rPr>
          <w:rFonts w:ascii="Times New Roman" w:hAnsi="Times New Roman" w:cs="Times New Roman"/>
          <w:sz w:val="28"/>
          <w:szCs w:val="28"/>
        </w:rPr>
        <w:t xml:space="preserve">іт; </w: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1EC2">
        <w:rPr>
          <w:rFonts w:ascii="Times New Roman" w:hAnsi="Times New Roman" w:cs="Times New Roman"/>
          <w:sz w:val="28"/>
          <w:szCs w:val="28"/>
        </w:rPr>
        <w:t xml:space="preserve">За те, що ллєсь мільйонів кров </w: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1EC2">
        <w:rPr>
          <w:rFonts w:ascii="Times New Roman" w:hAnsi="Times New Roman" w:cs="Times New Roman"/>
          <w:sz w:val="28"/>
          <w:szCs w:val="28"/>
        </w:rPr>
        <w:t>По прихоті панів, царі</w:t>
      </w:r>
      <w:proofErr w:type="gramStart"/>
      <w:r w:rsidRPr="00DD1EC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D1EC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1EC2">
        <w:rPr>
          <w:rFonts w:ascii="Times New Roman" w:hAnsi="Times New Roman" w:cs="Times New Roman"/>
          <w:sz w:val="28"/>
          <w:szCs w:val="28"/>
        </w:rPr>
        <w:t xml:space="preserve">За те, що люди людям тут </w:t>
      </w:r>
    </w:p>
    <w:p w:rsidR="00812BA2" w:rsidRPr="00DD1EC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1EC2">
        <w:rPr>
          <w:rFonts w:ascii="Times New Roman" w:hAnsi="Times New Roman" w:cs="Times New Roman"/>
          <w:sz w:val="28"/>
          <w:szCs w:val="28"/>
        </w:rPr>
        <w:t>Кати, боги, раби гірш псі</w:t>
      </w:r>
      <w:proofErr w:type="gramStart"/>
      <w:r w:rsidRPr="00DD1EC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D1E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2BA2" w:rsidRPr="00AB1B07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7572E6">
        <w:rPr>
          <w:rFonts w:ascii="Times New Roman" w:hAnsi="Times New Roman" w:cs="Times New Roman"/>
          <w:sz w:val="28"/>
          <w:szCs w:val="28"/>
          <w:lang w:val="uk-UA"/>
        </w:rPr>
        <w:t>«На суді»</w:t>
      </w:r>
    </w:p>
    <w:p w:rsidR="00812BA2" w:rsidRPr="00705CD3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705CD3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5CD3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705CD3">
        <w:rPr>
          <w:rFonts w:ascii="Times New Roman" w:hAnsi="Times New Roman" w:cs="Times New Roman"/>
          <w:b/>
          <w:sz w:val="28"/>
          <w:szCs w:val="28"/>
          <w:lang w:val="uk-UA"/>
        </w:rPr>
        <w:t>1887</w:t>
      </w:r>
      <w:r w:rsidRPr="00705CD3">
        <w:rPr>
          <w:rFonts w:ascii="Times New Roman" w:hAnsi="Times New Roman" w:cs="Times New Roman"/>
          <w:sz w:val="28"/>
          <w:szCs w:val="28"/>
          <w:lang w:val="uk-UA"/>
        </w:rPr>
        <w:t xml:space="preserve"> році видає збірку </w:t>
      </w:r>
      <w:r w:rsidRPr="00705CD3">
        <w:rPr>
          <w:rFonts w:ascii="Times New Roman" w:hAnsi="Times New Roman" w:cs="Times New Roman"/>
          <w:b/>
          <w:sz w:val="28"/>
          <w:szCs w:val="28"/>
          <w:lang w:val="uk-UA"/>
        </w:rPr>
        <w:t>«З вершин і низин»</w:t>
      </w:r>
      <w:r w:rsidRPr="00705CD3">
        <w:rPr>
          <w:rFonts w:ascii="Times New Roman" w:hAnsi="Times New Roman" w:cs="Times New Roman"/>
          <w:sz w:val="28"/>
          <w:szCs w:val="28"/>
          <w:lang w:val="uk-UA"/>
        </w:rPr>
        <w:t>, що стала найвизначнішим явищем в українській літературі після Шевченкового «Кобзаря».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1160145</wp:posOffset>
                </wp:positionH>
                <wp:positionV relativeFrom="paragraph">
                  <wp:posOffset>69850</wp:posOffset>
                </wp:positionV>
                <wp:extent cx="3476625" cy="2453640"/>
                <wp:effectExtent l="18415" t="17780" r="19685" b="14605"/>
                <wp:wrapNone/>
                <wp:docPr id="519" name="Поле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245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 w:rsidRPr="00B22218">
                              <w:object w:dxaOrig="4317" w:dyaOrig="3236">
                                <v:shape id="_x0000_i1041" type="#_x0000_t75" style="width:257pt;height:185pt" o:ole="">
                                  <v:imagedata r:id="rId48" o:title=""/>
                                </v:shape>
                                <o:OLEObject Type="Embed" ProgID="PowerPoint.Slide.12" ShapeID="_x0000_i1041" DrawAspect="Content" ObjectID="_1545923980" r:id="rId49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9" o:spid="_x0000_s1041" type="#_x0000_t202" style="position:absolute;left:0;text-align:left;margin-left:91.35pt;margin-top:5.5pt;width:273.75pt;height:193.2pt;z-index:251695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" strokecolor="#009" strokeweight="2.25pt">
                <v:textbox>
                  <w:txbxContent>
                    <w:p w:rsidR="00812BA2" w:rsidRDefault="00812BA2" w:rsidP="00812BA2">
                      <w:r w:rsidRPr="00B22218">
                        <w:object w:dxaOrig="4317" w:dyaOrig="3236">
                          <v:shape id="_x0000_i1041" type="#_x0000_t75" style="width:257pt;height:185pt" o:ole="">
                            <v:imagedata r:id="rId48" o:title=""/>
                          </v:shape>
                          <o:OLEObject Type="Embed" ProgID="PowerPoint.Slide.12" ShapeID="_x0000_i1041" DrawAspect="Content" ObjectID="_1545923980" r:id="rId5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705CD3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B22218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На повний голос на всю Ук</w:t>
      </w:r>
      <w:r>
        <w:rPr>
          <w:rFonts w:ascii="Times New Roman" w:hAnsi="Times New Roman" w:cs="Times New Roman"/>
          <w:sz w:val="28"/>
          <w:szCs w:val="28"/>
        </w:rPr>
        <w:t xml:space="preserve">раїну прозвучали визвольні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Франкові </w:t>
      </w:r>
      <w:r>
        <w:rPr>
          <w:rFonts w:ascii="Times New Roman" w:hAnsi="Times New Roman" w:cs="Times New Roman"/>
          <w:sz w:val="28"/>
          <w:szCs w:val="28"/>
        </w:rPr>
        <w:t>ідеї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5CD3">
        <w:rPr>
          <w:rFonts w:ascii="Times New Roman" w:hAnsi="Times New Roman" w:cs="Times New Roman"/>
          <w:i/>
          <w:sz w:val="28"/>
          <w:szCs w:val="28"/>
          <w:lang w:val="uk-UA"/>
        </w:rPr>
        <w:t>(Виразне прочитання вірша)</w:t>
      </w:r>
    </w:p>
    <w:p w:rsidR="00812BA2" w:rsidRPr="00705CD3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1070610</wp:posOffset>
                </wp:positionH>
                <wp:positionV relativeFrom="paragraph">
                  <wp:posOffset>1905</wp:posOffset>
                </wp:positionV>
                <wp:extent cx="3663315" cy="2788920"/>
                <wp:effectExtent l="14605" t="18415" r="17780" b="21590"/>
                <wp:wrapNone/>
                <wp:docPr id="518" name="Поле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278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4D0B89">
                              <w:object w:dxaOrig="4317" w:dyaOrig="3236">
                                <v:shape id="_x0000_i1042" type="#_x0000_t75" style="width:272.95pt;height:205.1pt" o:ole="">
                                  <v:imagedata r:id="rId51" o:title=""/>
                                </v:shape>
                                <o:OLEObject Type="Embed" ProgID="PowerPoint.Slide.12" ShapeID="_x0000_i1042" DrawAspect="Content" ObjectID="_1545923981" r:id="rId52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8" o:spid="_x0000_s1042" type="#_x0000_t202" style="position:absolute;margin-left:84.3pt;margin-top:.15pt;width:288.45pt;height:219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4D0B89">
                        <w:object w:dxaOrig="4317" w:dyaOrig="3236">
                          <v:shape id="_x0000_i1042" type="#_x0000_t75" style="width:272.95pt;height:205.1pt" o:ole="">
                            <v:imagedata r:id="rId51" o:title=""/>
                          </v:shape>
                          <o:OLEObject Type="Embed" ProgID="PowerPoint.Slide.12" ShapeID="_x0000_i1042" DrawAspect="Content" ObjectID="_1545923981" r:id="rId5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B22218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4D0B89" w:rsidRDefault="00812BA2" w:rsidP="00812BA2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* </w:t>
      </w:r>
      <w:r>
        <w:rPr>
          <w:rFonts w:ascii="Times New Roman" w:hAnsi="Times New Roman" w:cs="Times New Roman"/>
          <w:i/>
          <w:sz w:val="28"/>
          <w:szCs w:val="28"/>
        </w:rPr>
        <w:t xml:space="preserve">Пояснити учням, що слово </w:t>
      </w:r>
      <w:r w:rsidRPr="001C3AFE">
        <w:rPr>
          <w:rFonts w:ascii="Times New Roman" w:hAnsi="Times New Roman" w:cs="Times New Roman"/>
          <w:i/>
          <w:sz w:val="28"/>
          <w:szCs w:val="28"/>
        </w:rPr>
        <w:t>«революціонер» уві</w:t>
      </w:r>
      <w:proofErr w:type="gramStart"/>
      <w:r w:rsidRPr="001C3AF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1C3AFE">
        <w:rPr>
          <w:rFonts w:ascii="Times New Roman" w:hAnsi="Times New Roman" w:cs="Times New Roman"/>
          <w:i/>
          <w:sz w:val="28"/>
          <w:szCs w:val="28"/>
        </w:rPr>
        <w:t xml:space="preserve"> І.Франко.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Воно означало «дух»</w:t>
      </w:r>
      <w:r w:rsidRPr="001C3AFE">
        <w:rPr>
          <w:rFonts w:ascii="Times New Roman" w:hAnsi="Times New Roman" w:cs="Times New Roman"/>
          <w:i/>
          <w:sz w:val="28"/>
          <w:szCs w:val="28"/>
        </w:rPr>
        <w:t xml:space="preserve"> прагнення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C3AFE">
        <w:rPr>
          <w:rFonts w:ascii="Times New Roman" w:hAnsi="Times New Roman" w:cs="Times New Roman"/>
          <w:i/>
          <w:sz w:val="28"/>
          <w:szCs w:val="28"/>
        </w:rPr>
        <w:t>боротьб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, здобут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тя</w:t>
      </w:r>
      <w:r>
        <w:rPr>
          <w:rFonts w:ascii="Times New Roman" w:hAnsi="Times New Roman" w:cs="Times New Roman"/>
          <w:i/>
          <w:sz w:val="28"/>
          <w:szCs w:val="28"/>
        </w:rPr>
        <w:t xml:space="preserve"> свобод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1C3AFE">
        <w:rPr>
          <w:rFonts w:ascii="Times New Roman" w:hAnsi="Times New Roman" w:cs="Times New Roman"/>
          <w:i/>
          <w:sz w:val="28"/>
          <w:szCs w:val="28"/>
        </w:rPr>
        <w:t>. У нашому розумінні – це людина-борець.</w:t>
      </w:r>
    </w:p>
    <w:p w:rsidR="00812BA2" w:rsidRPr="001C3AFE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1312545</wp:posOffset>
                </wp:positionH>
                <wp:positionV relativeFrom="paragraph">
                  <wp:posOffset>335915</wp:posOffset>
                </wp:positionV>
                <wp:extent cx="3474720" cy="2362200"/>
                <wp:effectExtent l="18415" t="20955" r="21590" b="17145"/>
                <wp:wrapNone/>
                <wp:docPr id="517" name="Поле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4D0B89">
                              <w:object w:dxaOrig="4317" w:dyaOrig="3236">
                                <v:shape id="_x0000_i1043" type="#_x0000_t75" style="width:3in;height:161.6pt" o:ole="">
                                  <v:imagedata r:id="rId54" o:title=""/>
                                </v:shape>
                                <o:OLEObject Type="Embed" ProgID="PowerPoint.Slide.12" ShapeID="_x0000_i1043" DrawAspect="Content" ObjectID="_1545923982" r:id="rId55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7" o:spid="_x0000_s1043" type="#_x0000_t202" style="position:absolute;left:0;text-align:left;margin-left:103.35pt;margin-top:26.45pt;width:273.6pt;height:18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4D0B89">
                        <w:object w:dxaOrig="4317" w:dyaOrig="3236">
                          <v:shape id="_x0000_i1043" type="#_x0000_t75" style="width:3in;height:161.6pt" o:ole="">
                            <v:imagedata r:id="rId54" o:title=""/>
                          </v:shape>
                          <o:OLEObject Type="Embed" ProgID="PowerPoint.Slide.12" ShapeID="_x0000_i1043" DrawAspect="Content" ObjectID="_1545923982" r:id="rId56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1C3AFE">
        <w:rPr>
          <w:rFonts w:ascii="Times New Roman" w:hAnsi="Times New Roman" w:cs="Times New Roman"/>
          <w:b/>
          <w:sz w:val="28"/>
          <w:szCs w:val="28"/>
        </w:rPr>
        <w:t>Працю - народові</w:t>
      </w:r>
      <w:r w:rsidRPr="001C3AF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4D0B89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У </w:t>
      </w:r>
      <w:r w:rsidRPr="001C3AFE">
        <w:rPr>
          <w:rFonts w:ascii="Times New Roman" w:hAnsi="Times New Roman" w:cs="Times New Roman"/>
          <w:b/>
          <w:sz w:val="28"/>
          <w:szCs w:val="28"/>
        </w:rPr>
        <w:t>1889</w:t>
      </w:r>
      <w:r w:rsidRPr="001C3AFE">
        <w:rPr>
          <w:rFonts w:ascii="Times New Roman" w:hAnsi="Times New Roman" w:cs="Times New Roman"/>
          <w:sz w:val="28"/>
          <w:szCs w:val="28"/>
        </w:rPr>
        <w:t xml:space="preserve"> році І.Франка чекало нове випробування – його арештовують і обвинувачують у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іалістичній пропаганді. Більше двох місяців поліція тримала письменника в тюрмі, але за відсутністю доказів змушена була відпустити.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Палка любов до свого народу, боротьба за його волю єдна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є І.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Франка з М.Коцюбинським, Лесею Українкою.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Іван Франко успішно захищає у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іденському університеті докторську дисертацію і мріє викладати у Львівському університеті українську </w:t>
      </w:r>
      <w:r w:rsidRPr="001C3AFE">
        <w:rPr>
          <w:rFonts w:ascii="Times New Roman" w:hAnsi="Times New Roman" w:cs="Times New Roman"/>
          <w:sz w:val="28"/>
          <w:szCs w:val="28"/>
        </w:rPr>
        <w:lastRenderedPageBreak/>
        <w:t xml:space="preserve">літературу. Та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австр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ійський уряд і галицьке панство бояться впливу І.Франка на молодь і не допускають його до університетської кафедри. За цим життєвим ударом сиплються інші, зокрема, його тричі не обирають до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австр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ійського парламенту. Кандидатуру мужицького посла провалюють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ідкупом, шантажем і навіть кривавими розправами.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Загартований боротьбою і постійними переслідуванням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C3AFE">
        <w:rPr>
          <w:rFonts w:ascii="Times New Roman" w:hAnsi="Times New Roman" w:cs="Times New Roman"/>
          <w:sz w:val="28"/>
          <w:szCs w:val="28"/>
        </w:rPr>
        <w:t>, Великий Каменяр починає видавництво журналу «Житє і слово», об’єднуючи при цьому прогресивні літературні сили України.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1365885</wp:posOffset>
                </wp:positionH>
                <wp:positionV relativeFrom="paragraph">
                  <wp:posOffset>1207770</wp:posOffset>
                </wp:positionV>
                <wp:extent cx="3741420" cy="2497455"/>
                <wp:effectExtent l="14605" t="23495" r="15875" b="22225"/>
                <wp:wrapNone/>
                <wp:docPr id="516" name="Поле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1420" cy="249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53566B">
                              <w:object w:dxaOrig="4317" w:dyaOrig="3236">
                                <v:shape id="_x0000_i1044" type="#_x0000_t75" style="width:247pt;height:185.85pt" o:ole="">
                                  <v:imagedata r:id="rId57" o:title=""/>
                                </v:shape>
                                <o:OLEObject Type="Embed" ProgID="PowerPoint.Slide.12" ShapeID="_x0000_i1044" DrawAspect="Content" ObjectID="_1545923983" r:id="rId58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6" o:spid="_x0000_s1044" type="#_x0000_t202" style="position:absolute;left:0;text-align:left;margin-left:107.55pt;margin-top:95.1pt;width:294.6pt;height:19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</w:t>
                      </w:r>
                      <w:r w:rsidRPr="0053566B">
                        <w:object w:dxaOrig="4317" w:dyaOrig="3236">
                          <v:shape id="_x0000_i1044" type="#_x0000_t75" style="width:247pt;height:185.85pt" o:ole="">
                            <v:imagedata r:id="rId57" o:title=""/>
                          </v:shape>
                          <o:OLEObject Type="Embed" ProgID="PowerPoint.Slide.12" ShapeID="_x0000_i1044" DrawAspect="Content" ObjectID="_1545923983" r:id="rId59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EE1242">
        <w:rPr>
          <w:rFonts w:ascii="Times New Roman" w:hAnsi="Times New Roman" w:cs="Times New Roman"/>
          <w:sz w:val="28"/>
          <w:szCs w:val="28"/>
          <w:lang w:val="uk-UA"/>
        </w:rPr>
        <w:t>Знамен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E1242">
        <w:rPr>
          <w:rFonts w:ascii="Times New Roman" w:hAnsi="Times New Roman" w:cs="Times New Roman"/>
          <w:sz w:val="28"/>
          <w:szCs w:val="28"/>
          <w:lang w:val="uk-UA"/>
        </w:rPr>
        <w:t xml:space="preserve">ою подією в житті І.Франка було святкування 25-річного ювілею його літературної діяльності. </w:t>
      </w:r>
      <w:r w:rsidRPr="001C3AFE">
        <w:rPr>
          <w:rFonts w:ascii="Times New Roman" w:hAnsi="Times New Roman" w:cs="Times New Roman"/>
          <w:sz w:val="28"/>
          <w:szCs w:val="28"/>
        </w:rPr>
        <w:t>Виступаючи, він сказав: «</w:t>
      </w:r>
      <w:r w:rsidRPr="001C3AFE">
        <w:rPr>
          <w:rFonts w:ascii="Times New Roman" w:hAnsi="Times New Roman" w:cs="Times New Roman"/>
          <w:b/>
          <w:sz w:val="28"/>
          <w:szCs w:val="28"/>
        </w:rPr>
        <w:t>Яко син селянина, «вигодуваний твердим мужицьким хлібом» я почуваю себе до обов’язку віддати працю свого життя простому народові»</w:t>
      </w:r>
      <w:r w:rsidRPr="001C3AFE">
        <w:rPr>
          <w:rFonts w:ascii="Times New Roman" w:hAnsi="Times New Roman" w:cs="Times New Roman"/>
          <w:sz w:val="28"/>
          <w:szCs w:val="28"/>
        </w:rPr>
        <w:t>.</w:t>
      </w:r>
    </w:p>
    <w:p w:rsidR="00812BA2" w:rsidRPr="004D0B89" w:rsidRDefault="00812BA2" w:rsidP="00812BA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Безсмертна спадщина</w:t>
      </w: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Pr="0053566B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Яку ж спадщину залишив українському народові Іван Франко?</w:t>
      </w:r>
    </w:p>
    <w:p w:rsidR="00812BA2" w:rsidRPr="00EE124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Звертаю вашу увагу на таблицю</w:t>
      </w:r>
      <w:r>
        <w:rPr>
          <w:rFonts w:ascii="Times New Roman" w:hAnsi="Times New Roman" w:cs="Times New Roman"/>
          <w:sz w:val="28"/>
          <w:szCs w:val="28"/>
          <w:lang w:val="uk-UA"/>
        </w:rPr>
        <w:t>. Прокоментуйте занотоване вами у ході уроку.                                  (</w:t>
      </w:r>
      <w:r w:rsidRPr="002B5B05">
        <w:rPr>
          <w:rFonts w:ascii="Times New Roman" w:hAnsi="Times New Roman" w:cs="Times New Roman"/>
          <w:i/>
          <w:sz w:val="28"/>
          <w:szCs w:val="28"/>
          <w:lang w:val="uk-UA"/>
        </w:rPr>
        <w:t>Коментар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12BA2" w:rsidRPr="00EA0D62" w:rsidRDefault="00812BA2" w:rsidP="00812B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0D62">
        <w:rPr>
          <w:rFonts w:ascii="Times New Roman" w:hAnsi="Times New Roman" w:cs="Times New Roman"/>
          <w:b/>
          <w:sz w:val="28"/>
          <w:szCs w:val="28"/>
        </w:rPr>
        <w:t xml:space="preserve">Жанрова </w:t>
      </w:r>
      <w:proofErr w:type="gramStart"/>
      <w:r w:rsidRPr="00EA0D62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EA0D62">
        <w:rPr>
          <w:rFonts w:ascii="Times New Roman" w:hAnsi="Times New Roman" w:cs="Times New Roman"/>
          <w:b/>
          <w:sz w:val="28"/>
          <w:szCs w:val="28"/>
        </w:rPr>
        <w:t>ізноманітність творів І.Франка</w:t>
      </w: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2660"/>
        <w:gridCol w:w="6911"/>
      </w:tblGrid>
      <w:tr w:rsidR="00812BA2" w:rsidRPr="002B5B05" w:rsidTr="007D3572">
        <w:tc>
          <w:tcPr>
            <w:tcW w:w="2660" w:type="dxa"/>
          </w:tcPr>
          <w:p w:rsidR="00812BA2" w:rsidRPr="00EA0D62" w:rsidRDefault="00812BA2" w:rsidP="007D3572">
            <w:pPr>
              <w:jc w:val="center"/>
              <w:rPr>
                <w:b/>
                <w:sz w:val="28"/>
                <w:szCs w:val="28"/>
              </w:rPr>
            </w:pPr>
            <w:r w:rsidRPr="00EA0D62">
              <w:rPr>
                <w:b/>
                <w:sz w:val="28"/>
                <w:szCs w:val="28"/>
              </w:rPr>
              <w:t>Жанри</w:t>
            </w:r>
          </w:p>
        </w:tc>
        <w:tc>
          <w:tcPr>
            <w:tcW w:w="6911" w:type="dxa"/>
          </w:tcPr>
          <w:p w:rsidR="00812BA2" w:rsidRPr="00EA0D62" w:rsidRDefault="00812BA2" w:rsidP="007D3572">
            <w:pPr>
              <w:jc w:val="center"/>
              <w:rPr>
                <w:b/>
                <w:sz w:val="28"/>
                <w:szCs w:val="28"/>
              </w:rPr>
            </w:pPr>
            <w:r w:rsidRPr="00EA0D62">
              <w:rPr>
                <w:b/>
                <w:sz w:val="28"/>
                <w:szCs w:val="28"/>
              </w:rPr>
              <w:t>Твори</w:t>
            </w:r>
          </w:p>
        </w:tc>
      </w:tr>
      <w:tr w:rsidR="00812BA2" w:rsidRPr="002B5B05" w:rsidTr="007D3572">
        <w:tc>
          <w:tcPr>
            <w:tcW w:w="2660" w:type="dxa"/>
          </w:tcPr>
          <w:p w:rsidR="00812BA2" w:rsidRPr="00EA0D62" w:rsidRDefault="00812BA2" w:rsidP="007D3572">
            <w:pPr>
              <w:rPr>
                <w:sz w:val="28"/>
                <w:szCs w:val="28"/>
              </w:rPr>
            </w:pPr>
            <w:r w:rsidRPr="00EA0D62">
              <w:rPr>
                <w:sz w:val="28"/>
                <w:szCs w:val="28"/>
              </w:rPr>
              <w:t>Лірика (збірки)</w:t>
            </w:r>
          </w:p>
        </w:tc>
        <w:tc>
          <w:tcPr>
            <w:tcW w:w="6911" w:type="dxa"/>
          </w:tcPr>
          <w:p w:rsidR="00812BA2" w:rsidRPr="00EA0D62" w:rsidRDefault="00812BA2" w:rsidP="007D3572">
            <w:pPr>
              <w:rPr>
                <w:sz w:val="28"/>
                <w:szCs w:val="28"/>
              </w:rPr>
            </w:pPr>
            <w:r w:rsidRPr="00EA0D62">
              <w:rPr>
                <w:sz w:val="28"/>
                <w:szCs w:val="28"/>
              </w:rPr>
              <w:t>«</w:t>
            </w:r>
            <w:proofErr w:type="gramStart"/>
            <w:r w:rsidRPr="00EA0D62">
              <w:rPr>
                <w:sz w:val="28"/>
                <w:szCs w:val="28"/>
              </w:rPr>
              <w:t>З</w:t>
            </w:r>
            <w:proofErr w:type="gramEnd"/>
            <w:r w:rsidRPr="00EA0D62">
              <w:rPr>
                <w:sz w:val="28"/>
                <w:szCs w:val="28"/>
              </w:rPr>
              <w:t xml:space="preserve"> вершин і низин», «Зів’яле листя» </w:t>
            </w:r>
          </w:p>
        </w:tc>
      </w:tr>
      <w:tr w:rsidR="00812BA2" w:rsidRPr="002B5B05" w:rsidTr="007D3572">
        <w:tc>
          <w:tcPr>
            <w:tcW w:w="2660" w:type="dxa"/>
          </w:tcPr>
          <w:p w:rsidR="00812BA2" w:rsidRPr="00EA0D62" w:rsidRDefault="00812BA2" w:rsidP="007D3572">
            <w:pPr>
              <w:rPr>
                <w:sz w:val="28"/>
                <w:szCs w:val="28"/>
                <w:lang w:val="uk-UA"/>
              </w:rPr>
            </w:pPr>
            <w:r w:rsidRPr="00EA0D62">
              <w:rPr>
                <w:sz w:val="28"/>
                <w:szCs w:val="28"/>
              </w:rPr>
              <w:t>Епос</w:t>
            </w:r>
          </w:p>
        </w:tc>
        <w:tc>
          <w:tcPr>
            <w:tcW w:w="6911" w:type="dxa"/>
          </w:tcPr>
          <w:p w:rsidR="00812BA2" w:rsidRPr="00EA0D62" w:rsidRDefault="00812BA2" w:rsidP="007D3572">
            <w:pPr>
              <w:rPr>
                <w:sz w:val="28"/>
                <w:szCs w:val="28"/>
              </w:rPr>
            </w:pPr>
            <w:r w:rsidRPr="00EA0D62">
              <w:rPr>
                <w:sz w:val="28"/>
                <w:szCs w:val="28"/>
              </w:rPr>
              <w:t>«Перехресні стежки», «Захар Беркут»</w:t>
            </w:r>
          </w:p>
        </w:tc>
      </w:tr>
      <w:tr w:rsidR="00812BA2" w:rsidRPr="002B5B05" w:rsidTr="007D3572">
        <w:tc>
          <w:tcPr>
            <w:tcW w:w="2660" w:type="dxa"/>
          </w:tcPr>
          <w:p w:rsidR="00812BA2" w:rsidRPr="00EA0D62" w:rsidRDefault="00812BA2" w:rsidP="007D3572">
            <w:pPr>
              <w:rPr>
                <w:sz w:val="28"/>
                <w:szCs w:val="28"/>
                <w:lang w:val="uk-UA"/>
              </w:rPr>
            </w:pPr>
            <w:r w:rsidRPr="00EA0D62">
              <w:rPr>
                <w:sz w:val="28"/>
                <w:szCs w:val="28"/>
              </w:rPr>
              <w:t>Ліро-епічні твори</w:t>
            </w:r>
          </w:p>
        </w:tc>
        <w:tc>
          <w:tcPr>
            <w:tcW w:w="6911" w:type="dxa"/>
          </w:tcPr>
          <w:p w:rsidR="00812BA2" w:rsidRPr="00EA0D62" w:rsidRDefault="00812BA2" w:rsidP="007D3572">
            <w:pPr>
              <w:rPr>
                <w:sz w:val="28"/>
                <w:szCs w:val="28"/>
              </w:rPr>
            </w:pPr>
            <w:r w:rsidRPr="00EA0D62">
              <w:rPr>
                <w:sz w:val="28"/>
                <w:szCs w:val="28"/>
              </w:rPr>
              <w:t>«Мойсей», «Іван Вишенський»</w:t>
            </w:r>
          </w:p>
        </w:tc>
      </w:tr>
      <w:tr w:rsidR="00812BA2" w:rsidRPr="002B5B05" w:rsidTr="007D3572">
        <w:tc>
          <w:tcPr>
            <w:tcW w:w="2660" w:type="dxa"/>
          </w:tcPr>
          <w:p w:rsidR="00812BA2" w:rsidRPr="00EA0D62" w:rsidRDefault="00812BA2" w:rsidP="007D3572">
            <w:pPr>
              <w:rPr>
                <w:sz w:val="28"/>
                <w:szCs w:val="28"/>
                <w:lang w:val="uk-UA"/>
              </w:rPr>
            </w:pPr>
            <w:r w:rsidRPr="00EA0D62">
              <w:rPr>
                <w:sz w:val="28"/>
                <w:szCs w:val="28"/>
              </w:rPr>
              <w:t>Драма</w:t>
            </w:r>
          </w:p>
        </w:tc>
        <w:tc>
          <w:tcPr>
            <w:tcW w:w="6911" w:type="dxa"/>
          </w:tcPr>
          <w:p w:rsidR="00812BA2" w:rsidRPr="00EA0D62" w:rsidRDefault="00812BA2" w:rsidP="007D3572">
            <w:pPr>
              <w:rPr>
                <w:sz w:val="28"/>
                <w:szCs w:val="28"/>
              </w:rPr>
            </w:pPr>
            <w:r w:rsidRPr="00EA0D62">
              <w:rPr>
                <w:sz w:val="28"/>
                <w:szCs w:val="28"/>
              </w:rPr>
              <w:t>«Украдене щастя»</w:t>
            </w:r>
          </w:p>
        </w:tc>
      </w:tr>
    </w:tbl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2B5B05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Серед цих творів</w:t>
      </w:r>
      <w:r>
        <w:rPr>
          <w:rFonts w:ascii="Times New Roman" w:hAnsi="Times New Roman" w:cs="Times New Roman"/>
          <w:sz w:val="28"/>
          <w:szCs w:val="28"/>
        </w:rPr>
        <w:t xml:space="preserve"> ті</w:t>
      </w:r>
      <w:r w:rsidRPr="001C3AFE">
        <w:rPr>
          <w:rFonts w:ascii="Times New Roman" w:hAnsi="Times New Roman" w:cs="Times New Roman"/>
          <w:sz w:val="28"/>
          <w:szCs w:val="28"/>
        </w:rPr>
        <w:t xml:space="preserve">, які винесені на ЗНО. Їх ми будемо вивчати на наступних уроках.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Хочу звернути увагу на титанічну перекладацьку діяльність Івана Франка. Він знав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sz w:val="28"/>
          <w:szCs w:val="28"/>
        </w:rPr>
        <w:t xml:space="preserve">перекладав з староруської, чеської, болгарської, італійської, португальської, єврейської, китайської,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австрал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ійської, угорської, німецької, мадярської, шведської, фінської, сербської і, звичайно, англійської. Робив</w:t>
      </w:r>
      <w:r w:rsidRPr="007572E6">
        <w:rPr>
          <w:rFonts w:ascii="Times New Roman" w:hAnsi="Times New Roman" w:cs="Times New Roman"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sz w:val="28"/>
          <w:szCs w:val="28"/>
        </w:rPr>
        <w:t>це</w:t>
      </w:r>
      <w:r w:rsidRPr="007572E6">
        <w:rPr>
          <w:rFonts w:ascii="Times New Roman" w:hAnsi="Times New Roman" w:cs="Times New Roman"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sz w:val="28"/>
          <w:szCs w:val="28"/>
        </w:rPr>
        <w:t>майстерно</w:t>
      </w:r>
      <w:r w:rsidRPr="007572E6">
        <w:rPr>
          <w:rFonts w:ascii="Times New Roman" w:hAnsi="Times New Roman" w:cs="Times New Roman"/>
          <w:sz w:val="28"/>
          <w:szCs w:val="28"/>
        </w:rPr>
        <w:t xml:space="preserve">, </w:t>
      </w:r>
      <w:r w:rsidRPr="001C3AFE">
        <w:rPr>
          <w:rFonts w:ascii="Times New Roman" w:hAnsi="Times New Roman" w:cs="Times New Roman"/>
          <w:sz w:val="28"/>
          <w:szCs w:val="28"/>
        </w:rPr>
        <w:t>геніально</w:t>
      </w:r>
      <w:r w:rsidRPr="007572E6">
        <w:rPr>
          <w:rFonts w:ascii="Times New Roman" w:hAnsi="Times New Roman" w:cs="Times New Roman"/>
          <w:sz w:val="28"/>
          <w:szCs w:val="28"/>
        </w:rPr>
        <w:t>.</w:t>
      </w:r>
    </w:p>
    <w:p w:rsidR="00812BA2" w:rsidRDefault="00812BA2" w:rsidP="00812BA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60517">
        <w:rPr>
          <w:rFonts w:ascii="Times New Roman" w:hAnsi="Times New Roman" w:cs="Times New Roman"/>
          <w:i/>
          <w:sz w:val="28"/>
          <w:szCs w:val="28"/>
          <w:lang w:val="uk-UA"/>
        </w:rPr>
        <w:t>66 сонет Шекспіра читає учитель української літератури,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12BA2" w:rsidRDefault="00812BA2" w:rsidP="00812BA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60517">
        <w:rPr>
          <w:rFonts w:ascii="Times New Roman" w:hAnsi="Times New Roman" w:cs="Times New Roman"/>
          <w:i/>
          <w:sz w:val="28"/>
          <w:szCs w:val="28"/>
          <w:lang w:val="uk-UA"/>
        </w:rPr>
        <w:t>а потім учтель англійської мови</w:t>
      </w:r>
    </w:p>
    <w:p w:rsidR="00812BA2" w:rsidRPr="00943AA1" w:rsidRDefault="00812BA2" w:rsidP="00812BA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3080385</wp:posOffset>
                </wp:positionH>
                <wp:positionV relativeFrom="paragraph">
                  <wp:posOffset>266700</wp:posOffset>
                </wp:positionV>
                <wp:extent cx="3177540" cy="6080760"/>
                <wp:effectExtent l="0" t="0" r="0" b="0"/>
                <wp:wrapSquare wrapText="bothSides"/>
                <wp:docPr id="515" name="Поле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608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BA2" w:rsidRPr="00982316" w:rsidRDefault="00812BA2" w:rsidP="00812BA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Переклад Франка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Не раз я кличу смерть, бо нудно бачить в </w:t>
                            </w: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</w:t>
                            </w:r>
                            <w:proofErr w:type="gramEnd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іті.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Як ходить працівник в жебрацькому лахмі</w:t>
                            </w: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тт</w:t>
                            </w:r>
                            <w:proofErr w:type="gramEnd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і, 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 капосне ніщо блищить у пишнім строю,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А вірність щирая, знай, </w:t>
                            </w: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б</w:t>
                            </w:r>
                            <w:proofErr w:type="gramEnd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’ється з клеветою.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Як славу </w:t>
                            </w: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має й</w:t>
                            </w:r>
                            <w:proofErr w:type="gramEnd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 честь огида і облуда,</w:t>
                            </w: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br/>
                              <w:t>А чистоту он там сквернить насилля дике,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Як чесноту ганьбить ось стовпище велике,</w:t>
                            </w: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br/>
                              <w:t>А власть над всіма зла, як на очах полуда.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Перед надсилою художество німі</w:t>
                            </w: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є,</w:t>
                            </w:r>
                            <w:proofErr w:type="gramEnd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А дурень мудрому відмірює права, </w:t>
                            </w:r>
                            <w:proofErr w:type="gramEnd"/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І правда спутана безпомічно дурі</w:t>
                            </w: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є,</w:t>
                            </w:r>
                            <w:proofErr w:type="gramEnd"/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br/>
                              <w:t>А добрий в найми йде, а ледар ужива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</w:p>
                          <w:p w:rsidR="00812BA2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Умер би! 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Ні, держусь тривогою одною:</w:t>
                            </w:r>
                          </w:p>
                          <w:p w:rsidR="00812BA2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Як я умру, </w:t>
                            </w:r>
                          </w:p>
                          <w:p w:rsidR="00812BA2" w:rsidRPr="00982316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8231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й любов </w:t>
                            </w:r>
                            <w:proofErr w:type="gramStart"/>
                            <w:r w:rsidRPr="0098231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моя</w:t>
                            </w:r>
                            <w:proofErr w:type="gramEnd"/>
                            <w:r w:rsidRPr="0098231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умре зі мною</w:t>
                            </w:r>
                            <w:r w:rsidRPr="00982316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  <w:r w:rsidRPr="0098231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12BA2" w:rsidRPr="00B86B58" w:rsidRDefault="00812BA2" w:rsidP="00812BA2">
                            <w:pPr>
                              <w:rPr>
                                <w:i/>
                              </w:rPr>
                            </w:pPr>
                          </w:p>
                          <w:p w:rsidR="00812BA2" w:rsidRPr="00437C8E" w:rsidRDefault="00812BA2" w:rsidP="00812BA2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15" o:spid="_x0000_s1045" type="#_x0000_t202" style="position:absolute;left:0;text-align:left;margin-left:242.55pt;margin-top:21pt;width:250.2pt;height:478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" stroked="f">
                <v:textbox>
                  <w:txbxContent>
                    <w:p w:rsidR="00812BA2" w:rsidRPr="00982316" w:rsidRDefault="00812BA2" w:rsidP="00812BA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Переклад Франка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Не раз я кличу смерть, бо нудно бачить в </w:t>
                      </w: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св</w:t>
                      </w:r>
                      <w:proofErr w:type="gramEnd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іті.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Як ходить працівник в жебрацькому лахмі</w:t>
                      </w: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тт</w:t>
                      </w:r>
                      <w:proofErr w:type="gramEnd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і, 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А капосне ніщо блищить у пишнім строю,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А вірність щирая, знай, </w:t>
                      </w: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б</w:t>
                      </w:r>
                      <w:proofErr w:type="gramEnd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’ється з клеветою.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Як славу </w:t>
                      </w: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має й</w:t>
                      </w:r>
                      <w:proofErr w:type="gramEnd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 честь огида і облуда,</w:t>
                      </w: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br/>
                        <w:t>А чистоту он там сквернить насилля дике,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Як чесноту ганьбить ось стовпище велике,</w:t>
                      </w: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br/>
                        <w:t>А власть над всіма зла, як на очах полуда.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Перед надсилою художество німі</w:t>
                      </w: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є,</w:t>
                      </w:r>
                      <w:proofErr w:type="gramEnd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А дурень мудрому відмірює права, </w:t>
                      </w:r>
                      <w:proofErr w:type="gramEnd"/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І правда спутана безпомічно дурі</w:t>
                      </w: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є,</w:t>
                      </w:r>
                      <w:proofErr w:type="gramEnd"/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br/>
                        <w:t>А добрий в найми йде, а ледар ужива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–</w:t>
                      </w:r>
                    </w:p>
                    <w:p w:rsidR="00812BA2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  <w:lang w:val="uk-UA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Умер би! 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Ні, держусь тривогою одною:</w:t>
                      </w:r>
                    </w:p>
                    <w:p w:rsidR="00812BA2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uk-UA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Як я умру, </w:t>
                      </w:r>
                    </w:p>
                    <w:p w:rsidR="00812BA2" w:rsidRPr="00982316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82316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й любов </w:t>
                      </w:r>
                      <w:proofErr w:type="gramStart"/>
                      <w:r w:rsidRPr="00982316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моя</w:t>
                      </w:r>
                      <w:proofErr w:type="gramEnd"/>
                      <w:r w:rsidRPr="00982316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умре зі мною</w:t>
                      </w:r>
                      <w:r w:rsidRPr="00982316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.</w:t>
                      </w:r>
                      <w:r w:rsidRPr="0098231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812BA2" w:rsidRPr="00B86B58" w:rsidRDefault="00812BA2" w:rsidP="00812BA2">
                      <w:pPr>
                        <w:rPr>
                          <w:i/>
                        </w:rPr>
                      </w:pPr>
                    </w:p>
                    <w:p w:rsidR="00812BA2" w:rsidRPr="00437C8E" w:rsidRDefault="00812BA2" w:rsidP="00812BA2">
                      <w:pPr>
                        <w:rPr>
                          <w:i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2BA2" w:rsidRPr="002B5B05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60517">
        <w:rPr>
          <w:rFonts w:ascii="Times New Roman" w:hAnsi="Times New Roman" w:cs="Times New Roman"/>
          <w:b/>
          <w:sz w:val="28"/>
          <w:szCs w:val="28"/>
        </w:rPr>
        <w:t xml:space="preserve">66 </w:t>
      </w:r>
      <w:r w:rsidRPr="001C3AFE">
        <w:rPr>
          <w:rFonts w:ascii="Times New Roman" w:hAnsi="Times New Roman" w:cs="Times New Roman"/>
          <w:b/>
          <w:sz w:val="28"/>
          <w:szCs w:val="28"/>
        </w:rPr>
        <w:t>сонет</w:t>
      </w:r>
      <w:r w:rsidRPr="00C605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b/>
          <w:sz w:val="28"/>
          <w:szCs w:val="28"/>
        </w:rPr>
        <w:t>Шекспіра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Tired with all these for r</w:t>
      </w:r>
      <w:r w:rsidRPr="001C3AFE">
        <w:rPr>
          <w:rFonts w:ascii="Times New Roman" w:hAnsi="Times New Roman" w:cs="Times New Roman"/>
          <w:sz w:val="28"/>
          <w:szCs w:val="28"/>
        </w:rPr>
        <w:t>е</w:t>
      </w:r>
      <w:r w:rsidRPr="001C3AFE">
        <w:rPr>
          <w:rFonts w:ascii="Times New Roman" w:hAnsi="Times New Roman" w:cs="Times New Roman"/>
          <w:sz w:val="28"/>
          <w:szCs w:val="28"/>
          <w:lang w:val="en-US"/>
        </w:rPr>
        <w:t>stful death I cry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As to behold desert abeggar born,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needy Nothing trimm’d in jollity,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C3AFE">
        <w:rPr>
          <w:rFonts w:ascii="Times New Roman" w:hAnsi="Times New Roman" w:cs="Times New Roman"/>
          <w:sz w:val="28"/>
          <w:szCs w:val="28"/>
          <w:lang w:val="en-US"/>
        </w:rPr>
        <w:t>And purest faith unhappity forsworn.</w:t>
      </w:r>
      <w:proofErr w:type="gramEnd"/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gilded donour shamefully misplaced,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maiden virtue rudely strumpeted,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right perfection wrongfully disgraced,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strength by limping sway disabled,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art made tongue-tied by authority,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Folly (doctor-like) controlling skill,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simple-Truth miscall’d Simpliciry,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And captie-good attending captain ill</w:t>
      </w:r>
      <w:proofErr w:type="gramStart"/>
      <w:r w:rsidRPr="001C3AFE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1C3AFE">
        <w:rPr>
          <w:rFonts w:ascii="Times New Roman" w:hAnsi="Times New Roman" w:cs="Times New Roman"/>
          <w:sz w:val="28"/>
          <w:szCs w:val="28"/>
        </w:rPr>
        <w:t>ї</w:t>
      </w:r>
      <w:proofErr w:type="gramEnd"/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 xml:space="preserve">Tired with all these? 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From these would I be gone.</w:t>
      </w:r>
    </w:p>
    <w:p w:rsidR="00812BA2" w:rsidRPr="001C3AFE" w:rsidRDefault="00812BA2" w:rsidP="00812BA2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3AFE">
        <w:rPr>
          <w:rFonts w:ascii="Times New Roman" w:hAnsi="Times New Roman" w:cs="Times New Roman"/>
          <w:sz w:val="28"/>
          <w:szCs w:val="28"/>
          <w:lang w:val="en-US"/>
        </w:rPr>
        <w:t>Save that to die, I leave my love alon.</w: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lastRenderedPageBreak/>
        <w:t xml:space="preserve">Ми багато </w:t>
      </w:r>
      <w:r>
        <w:rPr>
          <w:rFonts w:ascii="Times New Roman" w:hAnsi="Times New Roman" w:cs="Times New Roman"/>
          <w:sz w:val="28"/>
          <w:szCs w:val="28"/>
          <w:lang w:val="uk-UA"/>
        </w:rPr>
        <w:t>дізналися</w:t>
      </w:r>
      <w:r w:rsidRPr="001C3AFE">
        <w:rPr>
          <w:rFonts w:ascii="Times New Roman" w:hAnsi="Times New Roman" w:cs="Times New Roman"/>
          <w:sz w:val="28"/>
          <w:szCs w:val="28"/>
        </w:rPr>
        <w:t xml:space="preserve"> сьогодні про українського генія – Івана Франка. 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Але на великого українця ми дивилися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 кутом його громадського й політичного життя. </w:t>
      </w:r>
    </w:p>
    <w:p w:rsidR="00812BA2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Є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у Франка і те, що єднає його з поколіннями усіх епох, нас з вами. Це така «солодка мука», яку переживає кожна людина – це кохання.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ж воно було у Франка?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«Тричі являлася мені любов», – скаже Франко,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але й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тричі вона не увінчалася щастям. А в</w:t>
      </w:r>
      <w:r>
        <w:rPr>
          <w:rFonts w:ascii="Times New Roman" w:hAnsi="Times New Roman" w:cs="Times New Roman"/>
          <w:sz w:val="28"/>
          <w:szCs w:val="28"/>
        </w:rPr>
        <w:t>ін любив, кохав, страждав і сво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1C3AFE">
        <w:rPr>
          <w:rFonts w:ascii="Times New Roman" w:hAnsi="Times New Roman" w:cs="Times New Roman"/>
          <w:sz w:val="28"/>
          <w:szCs w:val="28"/>
        </w:rPr>
        <w:t xml:space="preserve"> почуття виливав у безсмертні інтимні шедеври, що зібрав їх у «три жмутки» й уклав збірку «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ів’яле листя» (1896). </w:t>
      </w:r>
    </w:p>
    <w:p w:rsidR="00812BA2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81915</wp:posOffset>
                </wp:positionV>
                <wp:extent cx="3390900" cy="2263140"/>
                <wp:effectExtent l="14605" t="15875" r="23495" b="16510"/>
                <wp:wrapNone/>
                <wp:docPr id="514" name="Поле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26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4D0294">
                              <w:object w:dxaOrig="4317" w:dyaOrig="3236">
                                <v:shape id="_x0000_i1045" type="#_x0000_t75" style="width:3in;height:161.6pt" o:ole="">
                                  <v:imagedata r:id="rId60" o:title=""/>
                                </v:shape>
                                <o:OLEObject Type="Embed" ProgID="PowerPoint.Slide.12" ShapeID="_x0000_i1045" DrawAspect="Content" ObjectID="_1545923984" r:id="rId61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4" o:spid="_x0000_s1046" type="#_x0000_t202" style="position:absolute;margin-left:74.55pt;margin-top:6.45pt;width:267pt;height:178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4D0294">
                        <w:object w:dxaOrig="4317" w:dyaOrig="3236">
                          <v:shape id="_x0000_i1045" type="#_x0000_t75" style="width:3in;height:161.6pt" o:ole="">
                            <v:imagedata r:id="rId60" o:title=""/>
                          </v:shape>
                          <o:OLEObject Type="Embed" ProgID="PowerPoint.Slide.12" ShapeID="_x0000_i1045" DrawAspect="Content" ObjectID="_1545923984" r:id="rId6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4D0294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FE530C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2BA2" w:rsidRPr="00FE530C" w:rsidRDefault="00812BA2" w:rsidP="00812B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</w:t>
      </w:r>
      <w:r w:rsidRPr="00FE530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FE530C">
        <w:rPr>
          <w:rFonts w:ascii="Times New Roman" w:hAnsi="Times New Roman" w:cs="Times New Roman"/>
          <w:b/>
          <w:sz w:val="28"/>
          <w:szCs w:val="28"/>
        </w:rPr>
        <w:t xml:space="preserve">.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Релаксація</w:t>
      </w:r>
    </w:p>
    <w:p w:rsidR="00812BA2" w:rsidRPr="004D0294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i/>
          <w:sz w:val="28"/>
          <w:szCs w:val="28"/>
        </w:rPr>
        <w:t>Пропоную вам хвилину релаксації</w:t>
      </w:r>
      <w:r w:rsidRPr="001C3AFE">
        <w:rPr>
          <w:rFonts w:ascii="Times New Roman" w:hAnsi="Times New Roman" w:cs="Times New Roman"/>
          <w:sz w:val="28"/>
          <w:szCs w:val="28"/>
        </w:rPr>
        <w:t>. Послухайте пісню на слова Івана Франка у виконанн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і 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талія Козловського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4D0294">
        <w:rPr>
          <w:rFonts w:ascii="Times New Roman" w:hAnsi="Times New Roman" w:cs="Times New Roman"/>
          <w:b/>
          <w:sz w:val="28"/>
          <w:szCs w:val="28"/>
          <w:lang w:val="uk-UA"/>
        </w:rPr>
        <w:t>Додаток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4D0294">
        <w:rPr>
          <w:rFonts w:ascii="Times New Roman" w:hAnsi="Times New Roman" w:cs="Times New Roman"/>
          <w:i/>
          <w:sz w:val="28"/>
          <w:szCs w:val="28"/>
          <w:lang w:val="uk-UA"/>
        </w:rPr>
        <w:t>Електронний варіант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12BA2" w:rsidRPr="001C3AFE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198755</wp:posOffset>
                </wp:positionV>
                <wp:extent cx="2583180" cy="1805940"/>
                <wp:effectExtent l="16510" t="23495" r="19685" b="18415"/>
                <wp:wrapNone/>
                <wp:docPr id="513" name="Поле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180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B62B5C">
                              <w:object w:dxaOrig="4317" w:dyaOrig="3236">
                                <v:shape id="_x0000_i1046" type="#_x0000_t75" style="width:174.15pt;height:130.6pt" o:ole="">
                                  <v:imagedata r:id="rId63" o:title=""/>
                                </v:shape>
                                <o:OLEObject Type="Embed" ProgID="PowerPoint.Slide.12" ShapeID="_x0000_i1046" DrawAspect="Content" ObjectID="_1545923985" r:id="rId64"/>
                              </w:object>
                            </w: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3" o:spid="_x0000_s1047" type="#_x0000_t202" style="position:absolute;margin-left:-1.05pt;margin-top:15.65pt;width:203.4pt;height:142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</w:t>
                      </w:r>
                      <w:r w:rsidRPr="00B62B5C">
                        <w:object w:dxaOrig="4317" w:dyaOrig="3236">
                          <v:shape id="_x0000_i1046" type="#_x0000_t75" style="width:174.15pt;height:130.6pt" o:ole="">
                            <v:imagedata r:id="rId63" o:title=""/>
                          </v:shape>
                          <o:OLEObject Type="Embed" ProgID="PowerPoint.Slide.12" ShapeID="_x0000_i1046" DrawAspect="Content" ObjectID="_1545923985" r:id="rId65"/>
                        </w:object>
                      </w:r>
                      <w:r>
                        <w:rPr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3364230</wp:posOffset>
                </wp:positionH>
                <wp:positionV relativeFrom="paragraph">
                  <wp:posOffset>270510</wp:posOffset>
                </wp:positionV>
                <wp:extent cx="2263140" cy="1734185"/>
                <wp:effectExtent l="22225" t="19050" r="19685" b="18415"/>
                <wp:wrapNone/>
                <wp:docPr id="512" name="Поле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173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4D0294">
                              <w:object w:dxaOrig="4317" w:dyaOrig="3236">
                                <v:shape id="_x0000_i1047" type="#_x0000_t75" style="width:146.5pt;height:110.5pt" o:ole="">
                                  <v:imagedata r:id="rId66" o:title=""/>
                                </v:shape>
                                <o:OLEObject Type="Embed" ProgID="PowerPoint.Slide.12" ShapeID="_x0000_i1047" DrawAspect="Content" ObjectID="_1545923986" r:id="rId67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2" o:spid="_x0000_s1048" type="#_x0000_t202" style="position:absolute;margin-left:264.9pt;margin-top:21.3pt;width:178.2pt;height:136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4D0294">
                        <w:object w:dxaOrig="4317" w:dyaOrig="3236">
                          <v:shape id="_x0000_i1047" type="#_x0000_t75" style="width:146.5pt;height:110.5pt" o:ole="">
                            <v:imagedata r:id="rId66" o:title=""/>
                          </v:shape>
                          <o:OLEObject Type="Embed" ProgID="PowerPoint.Slide.12" ShapeID="_x0000_i1047" DrawAspect="Content" ObjectID="_1545923986" r:id="rId6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1C3AFE">
        <w:rPr>
          <w:rFonts w:ascii="Times New Roman" w:hAnsi="Times New Roman" w:cs="Times New Roman"/>
          <w:sz w:val="28"/>
          <w:szCs w:val="28"/>
        </w:rPr>
        <w:t xml:space="preserve">Хто ці жінки у житті Івана Франка? </w:t>
      </w:r>
    </w:p>
    <w:p w:rsidR="00812BA2" w:rsidRPr="00B62B5C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6A5DB6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</w:p>
    <w:p w:rsidR="00812BA2" w:rsidRPr="001C3AFE" w:rsidRDefault="00812BA2" w:rsidP="00812BA2">
      <w:pPr>
        <w:rPr>
          <w:rFonts w:ascii="Times New Roman" w:hAnsi="Times New Roman" w:cs="Times New Roman"/>
          <w:sz w:val="28"/>
          <w:szCs w:val="28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987763">
        <w:rPr>
          <w:rFonts w:ascii="Times New Roman" w:hAnsi="Times New Roman" w:cs="Times New Roman"/>
          <w:sz w:val="28"/>
          <w:szCs w:val="28"/>
          <w:lang w:val="uk-UA"/>
        </w:rPr>
        <w:t>Юзефа Дзвонковська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Ольга Рошкевич</w:t>
      </w:r>
    </w:p>
    <w:p w:rsidR="00812BA2" w:rsidRPr="00987763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207645</wp:posOffset>
                </wp:positionH>
                <wp:positionV relativeFrom="paragraph">
                  <wp:posOffset>104140</wp:posOffset>
                </wp:positionV>
                <wp:extent cx="2423160" cy="1734185"/>
                <wp:effectExtent l="18415" t="19050" r="15875" b="18415"/>
                <wp:wrapNone/>
                <wp:docPr id="63" name="Поле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173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B62B5C">
                              <w:object w:dxaOrig="4317" w:dyaOrig="3236">
                                <v:shape id="_x0000_i1048" type="#_x0000_t75" style="width:169.1pt;height:128.1pt" o:ole="">
                                  <v:imagedata r:id="rId69" o:title=""/>
                                </v:shape>
                                <o:OLEObject Type="Embed" ProgID="PowerPoint.Slide.12" ShapeID="_x0000_i1048" DrawAspect="Content" ObjectID="_1545923987" r:id="rId7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3" o:spid="_x0000_s1049" type="#_x0000_t202" style="position:absolute;margin-left:16.35pt;margin-top:8.2pt;width:190.8pt;height:136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</w:t>
                      </w:r>
                      <w:r w:rsidRPr="00B62B5C">
                        <w:object w:dxaOrig="4317" w:dyaOrig="3236">
                          <v:shape id="_x0000_i1048" type="#_x0000_t75" style="width:169.1pt;height:128.1pt" o:ole="">
                            <v:imagedata r:id="rId69" o:title=""/>
                          </v:shape>
                          <o:OLEObject Type="Embed" ProgID="PowerPoint.Slide.12" ShapeID="_x0000_i1048" DrawAspect="Content" ObjectID="_1545923987" r:id="rId7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Pr="00987763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Pr="00987763">
        <w:rPr>
          <w:rFonts w:ascii="Times New Roman" w:hAnsi="Times New Roman" w:cs="Times New Roman"/>
          <w:sz w:val="28"/>
          <w:szCs w:val="28"/>
          <w:lang w:val="uk-UA"/>
        </w:rPr>
        <w:t>Целіна Журовська</w:t>
      </w:r>
    </w:p>
    <w:p w:rsidR="00812BA2" w:rsidRPr="00987763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2897505</wp:posOffset>
                </wp:positionH>
                <wp:positionV relativeFrom="paragraph">
                  <wp:posOffset>322580</wp:posOffset>
                </wp:positionV>
                <wp:extent cx="2613660" cy="1734185"/>
                <wp:effectExtent l="22225" t="19050" r="21590" b="18415"/>
                <wp:wrapNone/>
                <wp:docPr id="62" name="Поле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173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B62B5C">
                              <w:object w:dxaOrig="4317" w:dyaOrig="3236">
                                <v:shape id="_x0000_i1049" type="#_x0000_t75" style="width:169.1pt;height:128.1pt" o:ole="">
                                  <v:imagedata r:id="rId72" o:title=""/>
                                </v:shape>
                                <o:OLEObject Type="Embed" ProgID="PowerPoint.Slide.12" ShapeID="_x0000_i1049" DrawAspect="Content" ObjectID="_1545923988" r:id="rId73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2" o:spid="_x0000_s1050" type="#_x0000_t202" style="position:absolute;margin-left:228.15pt;margin-top:25.4pt;width:205.8pt;height:136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B62B5C">
                        <w:object w:dxaOrig="4317" w:dyaOrig="3236">
                          <v:shape id="_x0000_i1049" type="#_x0000_t75" style="width:169.1pt;height:128.1pt" o:ole="">
                            <v:imagedata r:id="rId72" o:title=""/>
                          </v:shape>
                          <o:OLEObject Type="Embed" ProgID="PowerPoint.Slide.12" ShapeID="_x0000_i1049" DrawAspect="Content" ObjectID="_1545923988" r:id="rId7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Pr="00B62B5C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987763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987763">
        <w:rPr>
          <w:rFonts w:ascii="Times New Roman" w:hAnsi="Times New Roman" w:cs="Times New Roman"/>
          <w:sz w:val="28"/>
          <w:szCs w:val="28"/>
          <w:lang w:val="uk-UA"/>
        </w:rPr>
        <w:t>Ольга Хорунжинська</w:t>
      </w: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B62B5C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83163C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 w:rsidRPr="00987763">
        <w:rPr>
          <w:rFonts w:ascii="Times New Roman" w:hAnsi="Times New Roman" w:cs="Times New Roman"/>
          <w:sz w:val="28"/>
          <w:szCs w:val="28"/>
          <w:lang w:val="uk-UA"/>
        </w:rPr>
        <w:t>Про них мова піде під час вивчення збірки «Зів’яле листя» й повісті-есе Романа Горака «Тричі являлася мені любов»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2BA2" w:rsidRPr="0083163C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812BA2" w:rsidRPr="00B62B5C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Я син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народа, що вгору йде…»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За геніально талановиті вірші «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ів’ялого лист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C3AFE">
        <w:rPr>
          <w:rFonts w:ascii="Times New Roman" w:hAnsi="Times New Roman" w:cs="Times New Roman"/>
          <w:sz w:val="28"/>
          <w:szCs w:val="28"/>
        </w:rPr>
        <w:t xml:space="preserve">» критик Василь Щурат назвав Івана Франка декадентом, тобто занепадником, поетом, який пише низькопробну поезію. </w:t>
      </w:r>
    </w:p>
    <w:p w:rsidR="00812BA2" w:rsidRPr="001C3AFE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3080385</wp:posOffset>
                </wp:positionH>
                <wp:positionV relativeFrom="paragraph">
                  <wp:posOffset>1280160</wp:posOffset>
                </wp:positionV>
                <wp:extent cx="2651760" cy="1734185"/>
                <wp:effectExtent l="14605" t="21590" r="19685" b="15875"/>
                <wp:wrapNone/>
                <wp:docPr id="61" name="Поле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173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AA4C7C">
                              <w:object w:dxaOrig="4317" w:dyaOrig="3236">
                                <v:shape id="_x0000_i1050" type="#_x0000_t75" style="width:169.1pt;height:128.1pt" o:ole="">
                                  <v:imagedata r:id="rId75" o:title=""/>
                                </v:shape>
                                <o:OLEObject Type="Embed" ProgID="PowerPoint.Slide.12" ShapeID="_x0000_i1050" DrawAspect="Content" ObjectID="_1545923989" r:id="rId7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1" o:spid="_x0000_s1051" type="#_x0000_t202" style="position:absolute;left:0;text-align:left;margin-left:242.55pt;margin-top:100.8pt;width:208.8pt;height:136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  </w:t>
                      </w:r>
                      <w:r w:rsidRPr="00AA4C7C">
                        <w:object w:dxaOrig="4317" w:dyaOrig="3236">
                          <v:shape id="_x0000_i1050" type="#_x0000_t75" style="width:169.1pt;height:128.1pt" o:ole="">
                            <v:imagedata r:id="rId75" o:title=""/>
                          </v:shape>
                          <o:OLEObject Type="Embed" ProgID="PowerPoint.Slide.12" ShapeID="_x0000_i1050" DrawAspect="Content" ObjectID="_1545923989" r:id="rId7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1C3AFE">
        <w:rPr>
          <w:rFonts w:ascii="Times New Roman" w:hAnsi="Times New Roman" w:cs="Times New Roman"/>
          <w:sz w:val="28"/>
          <w:szCs w:val="28"/>
        </w:rPr>
        <w:t xml:space="preserve">На таке безпідставне звинувачення Іван Франко відповів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іршем «</w:t>
      </w:r>
      <w:r w:rsidRPr="001C3AFE">
        <w:rPr>
          <w:rFonts w:ascii="Times New Roman" w:hAnsi="Times New Roman" w:cs="Times New Roman"/>
          <w:b/>
          <w:sz w:val="28"/>
          <w:szCs w:val="28"/>
        </w:rPr>
        <w:t>Декадент</w:t>
      </w:r>
      <w:r w:rsidRPr="001C3AFE">
        <w:rPr>
          <w:rFonts w:ascii="Times New Roman" w:hAnsi="Times New Roman" w:cs="Times New Roman"/>
          <w:sz w:val="28"/>
          <w:szCs w:val="28"/>
        </w:rPr>
        <w:t>», з якого постав обра</w:t>
      </w:r>
      <w:r>
        <w:rPr>
          <w:rFonts w:ascii="Times New Roman" w:hAnsi="Times New Roman" w:cs="Times New Roman"/>
          <w:sz w:val="28"/>
          <w:szCs w:val="28"/>
        </w:rPr>
        <w:t xml:space="preserve">з майстра поетичного слова,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1C3AFE">
        <w:rPr>
          <w:rFonts w:ascii="Times New Roman" w:hAnsi="Times New Roman" w:cs="Times New Roman"/>
          <w:sz w:val="28"/>
          <w:szCs w:val="28"/>
        </w:rPr>
        <w:t xml:space="preserve"> у найважчих умовах народного й особистого життя не впадав у розпач і не схиляв голови, а жив, творив, долав труднощі і перемагав. Великий Каменяр гордо промовив:</w:t>
      </w:r>
    </w:p>
    <w:p w:rsidR="00812BA2" w:rsidRPr="009451CF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812BA2" w:rsidRPr="001C3AFE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Який я декадент? 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Я син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народа</w:t>
      </w:r>
      <w:r w:rsidRPr="001C3AFE">
        <w:rPr>
          <w:rFonts w:ascii="Times New Roman" w:hAnsi="Times New Roman" w:cs="Times New Roman"/>
          <w:sz w:val="28"/>
          <w:szCs w:val="28"/>
        </w:rPr>
        <w:t>,</w:t>
      </w:r>
    </w:p>
    <w:p w:rsidR="00812BA2" w:rsidRPr="001C3AFE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Що вгору йде, хоч був запертий в льох,</w:t>
      </w:r>
    </w:p>
    <w:p w:rsidR="00812BA2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Мій поклик: </w:t>
      </w:r>
      <w:r w:rsidRPr="001C3AFE">
        <w:rPr>
          <w:rFonts w:ascii="Times New Roman" w:hAnsi="Times New Roman" w:cs="Times New Roman"/>
          <w:b/>
          <w:sz w:val="28"/>
          <w:szCs w:val="28"/>
        </w:rPr>
        <w:t>праця, щастя і свобода</w:t>
      </w:r>
      <w:r w:rsidRPr="001C3AFE">
        <w:rPr>
          <w:rFonts w:ascii="Times New Roman" w:hAnsi="Times New Roman" w:cs="Times New Roman"/>
          <w:sz w:val="28"/>
          <w:szCs w:val="28"/>
        </w:rPr>
        <w:t>,</w:t>
      </w:r>
    </w:p>
    <w:p w:rsidR="00812BA2" w:rsidRPr="00AA4C7C" w:rsidRDefault="00812BA2" w:rsidP="00812B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b/>
          <w:sz w:val="28"/>
          <w:szCs w:val="28"/>
        </w:rPr>
        <w:t>Я</w:t>
      </w:r>
      <w:r w:rsidRPr="001C3AFE">
        <w:rPr>
          <w:rFonts w:ascii="Times New Roman" w:hAnsi="Times New Roman" w:cs="Times New Roman"/>
          <w:sz w:val="28"/>
          <w:szCs w:val="28"/>
        </w:rPr>
        <w:t xml:space="preserve"> є мужик, </w:t>
      </w:r>
      <w:r w:rsidRPr="001C3AFE">
        <w:rPr>
          <w:rFonts w:ascii="Times New Roman" w:hAnsi="Times New Roman" w:cs="Times New Roman"/>
          <w:b/>
          <w:sz w:val="28"/>
          <w:szCs w:val="28"/>
        </w:rPr>
        <w:t xml:space="preserve">пролог не </w:t>
      </w:r>
      <w:proofErr w:type="gramStart"/>
      <w:r w:rsidRPr="001C3AFE">
        <w:rPr>
          <w:rFonts w:ascii="Times New Roman" w:hAnsi="Times New Roman" w:cs="Times New Roman"/>
          <w:b/>
          <w:sz w:val="28"/>
          <w:szCs w:val="28"/>
        </w:rPr>
        <w:t>еп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>ілог</w:t>
      </w:r>
      <w:r w:rsidRPr="001C3AFE">
        <w:rPr>
          <w:rFonts w:ascii="Times New Roman" w:hAnsi="Times New Roman" w:cs="Times New Roman"/>
          <w:sz w:val="28"/>
          <w:szCs w:val="28"/>
        </w:rPr>
        <w:t>».</w:t>
      </w:r>
    </w:p>
    <w:p w:rsidR="00812BA2" w:rsidRPr="001C3AFE" w:rsidRDefault="00812BA2" w:rsidP="00812BA2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BA2" w:rsidRDefault="00812BA2" w:rsidP="00812BA2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lastRenderedPageBreak/>
        <w:t xml:space="preserve">Антеївську силу поет черпав у нерозривних зв’язках з народом, з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ідною землею. Саме це дало йому право бути «прологом»,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пров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>ісником світлого майбутнього України й українського народу.</w:t>
      </w:r>
    </w:p>
    <w:p w:rsidR="00812BA2" w:rsidRPr="00486187" w:rsidRDefault="00812BA2" w:rsidP="00812BA2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AA4C7C" w:rsidRDefault="00812BA2" w:rsidP="00812B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1C3AFE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1C3AFE">
        <w:rPr>
          <w:rFonts w:ascii="Times New Roman" w:hAnsi="Times New Roman" w:cs="Times New Roman"/>
          <w:b/>
          <w:sz w:val="28"/>
          <w:szCs w:val="28"/>
        </w:rPr>
        <w:t xml:space="preserve"> Закріплення знань, умінь та навичок</w:t>
      </w:r>
    </w:p>
    <w:p w:rsidR="00812BA2" w:rsidRPr="001C3AFE" w:rsidRDefault="00812BA2" w:rsidP="00812BA2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Прочитайте висловлювання А.Кримського про Франка. Оберіть відповідне за змістом слово:</w:t>
      </w:r>
    </w:p>
    <w:p w:rsidR="00812BA2" w:rsidRPr="008137A0" w:rsidRDefault="00812BA2" w:rsidP="00812BA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506730</wp:posOffset>
                </wp:positionH>
                <wp:positionV relativeFrom="paragraph">
                  <wp:posOffset>3168650</wp:posOffset>
                </wp:positionV>
                <wp:extent cx="4173855" cy="2727960"/>
                <wp:effectExtent l="22225" t="20320" r="23495" b="23495"/>
                <wp:wrapNone/>
                <wp:docPr id="60" name="Поле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272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861573">
                              <w:object w:dxaOrig="7171" w:dyaOrig="5384">
                                <v:shape id="_x0000_i1051" type="#_x0000_t75" style="width:307.25pt;height:231.05pt" o:ole="">
                                  <v:imagedata r:id="rId78" o:title=""/>
                                </v:shape>
                                <o:OLEObject Type="Embed" ProgID="PowerPoint.Slide.12" ShapeID="_x0000_i1051" DrawAspect="Content" ObjectID="_1545923990" r:id="rId79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52" type="#_x0000_t202" style="position:absolute;left:0;text-align:left;margin-left:39.9pt;margin-top:249.5pt;width:328.65pt;height:214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" strokecolor="#009" strokeweight="2.25pt">
                <v:textbox>
                  <w:txbxContent>
                    <w:p w:rsidR="00812BA2" w:rsidRDefault="00812BA2" w:rsidP="00812BA2">
                      <w:r>
                        <w:rPr>
                          <w:lang w:val="uk-UA"/>
                        </w:rPr>
                        <w:t xml:space="preserve"> </w:t>
                      </w:r>
                      <w:r w:rsidRPr="00861573">
                        <w:object w:dxaOrig="7171" w:dyaOrig="5384">
                          <v:shape id="_x0000_i1051" type="#_x0000_t75" style="width:307.25pt;height:231.05pt" o:ole="">
                            <v:imagedata r:id="rId78" o:title=""/>
                          </v:shape>
                          <o:OLEObject Type="Embed" ProgID="PowerPoint.Slide.12" ShapeID="_x0000_i1051" DrawAspect="Content" ObjectID="_1545923990" r:id="rId8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AA4C7C">
        <w:rPr>
          <w:rFonts w:ascii="Times New Roman" w:hAnsi="Times New Roman" w:cs="Times New Roman"/>
          <w:sz w:val="28"/>
          <w:szCs w:val="28"/>
        </w:rPr>
        <w:object w:dxaOrig="6179" w:dyaOrig="4637">
          <v:shape id="_x0000_i1025" type="#_x0000_t75" style="width:366.7pt;height:239.45pt" o:ole="">
            <v:imagedata r:id="rId81" o:title=""/>
          </v:shape>
          <o:OLEObject Type="Embed" ProgID="PowerPoint.Slide.12" ShapeID="_x0000_i1025" DrawAspect="Content" ObjectID="_1545923964" r:id="rId82"/>
        </w:object>
      </w:r>
      <w:r w:rsidRPr="001C3AFE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770984" w:rsidRDefault="00812BA2" w:rsidP="00812BA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Оберіть відповідні  за</w:t>
      </w:r>
      <w:r w:rsidRPr="00564428">
        <w:rPr>
          <w:rFonts w:ascii="Times New Roman" w:hAnsi="Times New Roman" w:cs="Times New Roman"/>
          <w:sz w:val="28"/>
          <w:szCs w:val="28"/>
          <w:lang w:val="uk-UA"/>
        </w:rPr>
        <w:t xml:space="preserve"> змістом слова, пропущені у висловолюванні М.Рильського.</w:t>
      </w: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770984">
        <w:rPr>
          <w:rFonts w:ascii="Times New Roman" w:hAnsi="Times New Roman" w:cs="Times New Roman"/>
          <w:sz w:val="28"/>
          <w:szCs w:val="28"/>
        </w:rPr>
        <w:object w:dxaOrig="4317" w:dyaOrig="3236">
          <v:shape id="_x0000_i1026" type="#_x0000_t75" style="width:274.6pt;height:213.5pt" o:ole="">
            <v:imagedata r:id="rId83" o:title=""/>
          </v:shape>
          <o:OLEObject Type="Embed" ProgID="PowerPoint.Slide.12" ShapeID="_x0000_i1026" DrawAspect="Content" ObjectID="_1545923965" r:id="rId84"/>
        </w:object>
      </w: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850900</wp:posOffset>
                </wp:positionH>
                <wp:positionV relativeFrom="paragraph">
                  <wp:posOffset>139065</wp:posOffset>
                </wp:positionV>
                <wp:extent cx="3288665" cy="2261235"/>
                <wp:effectExtent l="23495" t="17780" r="21590" b="16510"/>
                <wp:wrapNone/>
                <wp:docPr id="59" name="Поле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665" cy="226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Default="00812BA2" w:rsidP="00812BA2">
                            <w:r w:rsidRPr="004E4A61">
                              <w:object w:dxaOrig="4317" w:dyaOrig="3236">
                                <v:shape id="_x0000_i1052" type="#_x0000_t75" style="width:257pt;height:180.85pt" o:ole="">
                                  <v:imagedata r:id="rId85" o:title=""/>
                                </v:shape>
                                <o:OLEObject Type="Embed" ProgID="PowerPoint.Slide.12" ShapeID="_x0000_i1052" DrawAspect="Content" ObjectID="_1545923991" r:id="rId8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53" type="#_x0000_t202" style="position:absolute;margin-left:67pt;margin-top:10.95pt;width:258.95pt;height:178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" strokecolor="#009" strokeweight="2.25pt">
                <v:textbox>
                  <w:txbxContent>
                    <w:p w:rsidR="00812BA2" w:rsidRDefault="00812BA2" w:rsidP="00812BA2">
                      <w:r w:rsidRPr="004E4A61">
                        <w:object w:dxaOrig="4317" w:dyaOrig="3236">
                          <v:shape id="_x0000_i1052" type="#_x0000_t75" style="width:257pt;height:180.85pt" o:ole="">
                            <v:imagedata r:id="rId85" o:title=""/>
                          </v:shape>
                          <o:OLEObject Type="Embed" ProgID="PowerPoint.Slide.12" ShapeID="_x0000_i1052" DrawAspect="Content" ObjectID="_1545923991" r:id="rId8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564428" w:rsidRDefault="00812BA2" w:rsidP="00812B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4E4A61" w:rsidRDefault="00812BA2" w:rsidP="00812BA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1C3AFE" w:rsidRDefault="00812BA2" w:rsidP="00812BA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AFE">
        <w:rPr>
          <w:rFonts w:ascii="Times New Roman" w:hAnsi="Times New Roman" w:cs="Times New Roman"/>
          <w:sz w:val="28"/>
          <w:szCs w:val="28"/>
        </w:rPr>
        <w:t>Математична шкатулка</w:t>
      </w:r>
    </w:p>
    <w:p w:rsidR="00812BA2" w:rsidRPr="005A0F8D" w:rsidRDefault="00812BA2" w:rsidP="00812B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Виконайте обчислення і визнач</w:t>
      </w:r>
      <w:r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1C3AFE">
        <w:rPr>
          <w:rFonts w:ascii="Times New Roman" w:hAnsi="Times New Roman" w:cs="Times New Roman"/>
          <w:sz w:val="28"/>
          <w:szCs w:val="28"/>
        </w:rPr>
        <w:t xml:space="preserve">, скільки книжок було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біблі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отец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 Івана Франка. Він написав 10 повістей. 50 томів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повне зібрання його творів. Помнож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C3AFE">
        <w:rPr>
          <w:rFonts w:ascii="Times New Roman" w:hAnsi="Times New Roman" w:cs="Times New Roman"/>
          <w:sz w:val="28"/>
          <w:szCs w:val="28"/>
        </w:rPr>
        <w:t xml:space="preserve">е ці числа (50х10 = 500)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C3AFE">
        <w:rPr>
          <w:rFonts w:ascii="Times New Roman" w:hAnsi="Times New Roman" w:cs="Times New Roman"/>
          <w:sz w:val="28"/>
          <w:szCs w:val="28"/>
        </w:rPr>
        <w:t xml:space="preserve">написав 100 оповідань. Додайте це число до отриманого (500+100= 600).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2BA2" w:rsidRPr="00AC5500" w:rsidRDefault="00812BA2" w:rsidP="00812B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3753">
        <w:rPr>
          <w:rFonts w:ascii="Times New Roman" w:hAnsi="Times New Roman" w:cs="Times New Roman"/>
          <w:sz w:val="28"/>
          <w:szCs w:val="28"/>
          <w:lang w:val="uk-UA"/>
        </w:rPr>
        <w:t xml:space="preserve">Отже, бідний гімназист зібрав </w:t>
      </w:r>
      <w:r w:rsidRPr="00FF37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600 томів українських і світових письменників</w:t>
      </w:r>
      <w:r w:rsidRPr="00FF3753">
        <w:rPr>
          <w:rFonts w:ascii="Times New Roman" w:hAnsi="Times New Roman" w:cs="Times New Roman"/>
          <w:sz w:val="28"/>
          <w:szCs w:val="28"/>
          <w:lang w:val="uk-UA"/>
        </w:rPr>
        <w:t xml:space="preserve">, а в результаті бібліотека І.Франка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стала найбільшою</w:t>
      </w:r>
      <w:r w:rsidRPr="00FF3753">
        <w:rPr>
          <w:rFonts w:ascii="Times New Roman" w:hAnsi="Times New Roman" w:cs="Times New Roman"/>
          <w:sz w:val="28"/>
          <w:szCs w:val="28"/>
          <w:lang w:val="uk-UA"/>
        </w:rPr>
        <w:t xml:space="preserve"> у Львові – </w:t>
      </w:r>
      <w:r w:rsidRPr="00FF3753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Pr="001C3AFE">
        <w:rPr>
          <w:rFonts w:ascii="Times New Roman" w:hAnsi="Times New Roman" w:cs="Times New Roman"/>
          <w:b/>
          <w:sz w:val="28"/>
          <w:szCs w:val="28"/>
        </w:rPr>
        <w:t> </w:t>
      </w:r>
      <w:r w:rsidRPr="00FF3753">
        <w:rPr>
          <w:rFonts w:ascii="Times New Roman" w:hAnsi="Times New Roman" w:cs="Times New Roman"/>
          <w:b/>
          <w:sz w:val="28"/>
          <w:szCs w:val="28"/>
          <w:lang w:val="uk-UA"/>
        </w:rPr>
        <w:t>000 томів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12BA2" w:rsidRPr="00FF3753" w:rsidRDefault="00812BA2" w:rsidP="00812BA2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12BA2" w:rsidRPr="00567A60" w:rsidRDefault="00812BA2" w:rsidP="00812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FE530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FE530C">
        <w:rPr>
          <w:rFonts w:ascii="Times New Roman" w:hAnsi="Times New Roman" w:cs="Times New Roman"/>
          <w:b/>
          <w:sz w:val="28"/>
          <w:szCs w:val="28"/>
        </w:rPr>
        <w:t>І</w:t>
      </w:r>
      <w:r w:rsidRPr="00FE530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E530C">
        <w:rPr>
          <w:rFonts w:ascii="Times New Roman" w:hAnsi="Times New Roman" w:cs="Times New Roman"/>
          <w:b/>
          <w:sz w:val="28"/>
          <w:szCs w:val="28"/>
        </w:rPr>
        <w:t>І</w:t>
      </w:r>
      <w:r w:rsidRPr="001C3AF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 </w:t>
      </w:r>
      <w:r w:rsidRPr="001C3AFE">
        <w:rPr>
          <w:rFonts w:ascii="Times New Roman" w:hAnsi="Times New Roman" w:cs="Times New Roman"/>
          <w:b/>
          <w:sz w:val="28"/>
          <w:szCs w:val="28"/>
        </w:rPr>
        <w:t xml:space="preserve">Домашнє завдання </w:t>
      </w:r>
    </w:p>
    <w:p w:rsidR="00812BA2" w:rsidRPr="00FF3753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 xml:space="preserve">Вивчити матеріал </w:t>
      </w:r>
      <w:proofErr w:type="gramStart"/>
      <w:r w:rsidRPr="001C3A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3AFE">
        <w:rPr>
          <w:rFonts w:ascii="Times New Roman" w:hAnsi="Times New Roman" w:cs="Times New Roman"/>
          <w:sz w:val="28"/>
          <w:szCs w:val="28"/>
        </w:rPr>
        <w:t xml:space="preserve">ідручника </w:t>
      </w:r>
      <w:r w:rsidRPr="001C3AFE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. 101-112</w:t>
      </w:r>
    </w:p>
    <w:p w:rsidR="00812BA2" w:rsidRDefault="00812BA2" w:rsidP="00812B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AFE">
        <w:rPr>
          <w:rFonts w:ascii="Times New Roman" w:hAnsi="Times New Roman" w:cs="Times New Roman"/>
          <w:sz w:val="28"/>
          <w:szCs w:val="28"/>
        </w:rPr>
        <w:t>Робота в інтерактивних творчих групах. Керівники груп отримують завдання з виділеним словом, що характеризує особу Івана Франка</w:t>
      </w:r>
      <w:r w:rsidRPr="00E516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виконують творче завдання з метою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ідготовки до зустрічі у літературній вітальні </w:t>
      </w:r>
    </w:p>
    <w:p w:rsidR="00812BA2" w:rsidRPr="00E51649" w:rsidRDefault="00812BA2" w:rsidP="00812B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"Іван Франко: унікальні виміри таланту".</w:t>
      </w:r>
    </w:p>
    <w:p w:rsidR="00812BA2" w:rsidRDefault="00812BA2" w:rsidP="00812BA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7D27">
        <w:rPr>
          <w:rFonts w:ascii="Times New Roman" w:hAnsi="Times New Roman" w:cs="Times New Roman"/>
          <w:b/>
          <w:sz w:val="28"/>
          <w:szCs w:val="28"/>
          <w:lang w:val="uk-UA"/>
        </w:rPr>
        <w:t>Творче завдання</w:t>
      </w:r>
    </w:p>
    <w:p w:rsidR="00812BA2" w:rsidRDefault="00812BA2" w:rsidP="00812B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537845</wp:posOffset>
                </wp:positionV>
                <wp:extent cx="3855720" cy="5722620"/>
                <wp:effectExtent l="10795" t="12700" r="10160" b="8255"/>
                <wp:wrapNone/>
                <wp:docPr id="58" name="Поле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5720" cy="5722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BA2" w:rsidRPr="00450A74" w:rsidRDefault="00812BA2" w:rsidP="00812BA2">
                            <w:pPr>
                              <w:pStyle w:val="a3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450A74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При виконанні домашнього завдання учні можуть користуватися такими джерелами:</w:t>
                            </w:r>
                          </w:p>
                          <w:p w:rsidR="00812BA2" w:rsidRPr="00450A74" w:rsidRDefault="00812BA2" w:rsidP="00812BA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>1. Басе І.І., Каспрук А.А. Іван Франко: життєвий і творчий шлях. - К., 1983.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br/>
                              <w:t xml:space="preserve">2. Гаєвська Л.О. Іван Франко. Романтизм? Натуралізм? Реалізм? //Проблеми історії та теорії реалізму україн¬ської літератури 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XIX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 xml:space="preserve"> -початку 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XX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 xml:space="preserve"> ст. -К., 1991. 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br/>
                              <w:t xml:space="preserve">3. Денисюк І.О. Розвиток української малої прози 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XIX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 xml:space="preserve"> - поч. 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XX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 xml:space="preserve"> ст. - Львів,- 1999. 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br/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4. Усе для школи. Українська література: програмні тексти, ілюстрації, пояснення, завдання, тести: 10 кл. </w:t>
                            </w:r>
                            <w:proofErr w:type="gramStart"/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>-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К</w:t>
                            </w:r>
                            <w:proofErr w:type="gramEnd"/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., Львів, 2001. 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br/>
                              <w:t>5. Горак Л. Тричі мені являлася любов. Повість-есе.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>-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К.,1987.</w:t>
                            </w:r>
                          </w:p>
                          <w:p w:rsidR="00812BA2" w:rsidRPr="00450A74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450A7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  <w:lang w:val="uk-UA"/>
                              </w:rPr>
                              <w:t>Інтернет ресурси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 xml:space="preserve"> </w:t>
                            </w:r>
                          </w:p>
                          <w:p w:rsidR="00812BA2" w:rsidRPr="00450A74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>Франко Іван. Біографія, поетичні та прозові твори.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br/>
                            </w:r>
                            <w:hyperlink r:id="rId88" w:history="1">
                              <w:r w:rsidRPr="00450A74">
                                <w:rPr>
                                  <w:rStyle w:val="a5"/>
                                  <w:rFonts w:ascii="Times New Roman" w:hAnsi="Times New Roman" w:cs="Times New Roman"/>
                                  <w:i/>
                                  <w:sz w:val="26"/>
                                  <w:szCs w:val="26"/>
                                  <w:lang w:val="uk-UA"/>
                                </w:rPr>
                                <w:t>http://www.franko.lviv.ua/ifranko/franko.html</w:t>
                              </w:r>
                            </w:hyperlink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 xml:space="preserve"> </w:t>
                            </w:r>
                          </w:p>
                          <w:p w:rsidR="00812BA2" w:rsidRPr="00450A74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>Іван Франко. Поема «Мойсей». На сайті Львівської опери.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br/>
                            </w:r>
                            <w:hyperlink r:id="rId89" w:history="1">
                              <w:r w:rsidRPr="00450A74">
                                <w:rPr>
                                  <w:rStyle w:val="a5"/>
                                  <w:rFonts w:ascii="Times New Roman" w:hAnsi="Times New Roman" w:cs="Times New Roman"/>
                                  <w:i/>
                                  <w:sz w:val="26"/>
                                  <w:szCs w:val="26"/>
                                  <w:lang w:val="uk-UA"/>
                                </w:rPr>
                                <w:t>http://www.lvivopera.org/eshop/mos_fr.html</w:t>
                              </w:r>
                            </w:hyperlink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 xml:space="preserve"> </w:t>
                            </w:r>
                          </w:p>
                          <w:p w:rsidR="00812BA2" w:rsidRPr="00450A74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t>Зів'яле листя. Компакт-диск пісень Заслуженої хорової капели «Трембіта» на вірші Франка.</w:t>
                            </w:r>
                            <w:r w:rsidRPr="00450A7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  <w:br/>
                            </w:r>
                            <w:hyperlink r:id="rId90" w:history="1">
                              <w:r w:rsidRPr="00450A74">
                                <w:rPr>
                                  <w:rStyle w:val="a5"/>
                                  <w:rFonts w:ascii="Times New Roman" w:hAnsi="Times New Roman" w:cs="Times New Roman"/>
                                  <w:i/>
                                  <w:sz w:val="26"/>
                                  <w:szCs w:val="26"/>
                                  <w:lang w:val="uk-UA"/>
                                </w:rPr>
                                <w:t>http://www.umka.com.ua/ukr/catalogue/458/</w:t>
                              </w:r>
                            </w:hyperlink>
                          </w:p>
                          <w:p w:rsidR="00812BA2" w:rsidRPr="00450A74" w:rsidRDefault="00812BA2" w:rsidP="00812BA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  <w:lang w:val="uk-UA"/>
                              </w:rPr>
                            </w:pPr>
                          </w:p>
                          <w:p w:rsidR="00812BA2" w:rsidRPr="00450A74" w:rsidRDefault="00812BA2" w:rsidP="00812BA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12BA2" w:rsidRPr="00450A74" w:rsidRDefault="00812BA2" w:rsidP="00812BA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8" o:spid="_x0000_s1054" type="#_x0000_t202" style="position:absolute;left:0;text-align:left;margin-left:189.75pt;margin-top:42.35pt;width:303.6pt;height:450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" strokecolor="white [3212]">
                <v:textbox>
                  <w:txbxContent>
                    <w:p w:rsidR="00812BA2" w:rsidRPr="00450A74" w:rsidRDefault="00812BA2" w:rsidP="00812BA2">
                      <w:pPr>
                        <w:pStyle w:val="a3"/>
                        <w:rPr>
                          <w:b/>
                          <w:sz w:val="26"/>
                          <w:szCs w:val="26"/>
                        </w:rPr>
                      </w:pPr>
                      <w:r w:rsidRPr="00450A74">
                        <w:rPr>
                          <w:b/>
                          <w:bCs/>
                          <w:sz w:val="26"/>
                          <w:szCs w:val="26"/>
                        </w:rPr>
                        <w:t>При виконанні домашнього завдання учні можуть користуватися такими джерелами:</w:t>
                      </w:r>
                    </w:p>
                    <w:p w:rsidR="00812BA2" w:rsidRPr="00450A74" w:rsidRDefault="00812BA2" w:rsidP="00812BA2">
                      <w:pP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>1. Басе І.І., Каспрук А.А. Іван Франко: життєвий і творчий шлях. - К., 1983.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br/>
                        <w:t xml:space="preserve">2. Гаєвська Л.О. Іван Франко. Романтизм? Натуралізм? Реалізм? //Проблеми історії та теорії реалізму україн¬ської літератури 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XIX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 xml:space="preserve"> -початку 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XX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 xml:space="preserve"> ст. -К., 1991. 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br/>
                        <w:t xml:space="preserve">3. Денисюк І.О. Розвиток української малої прози 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XIX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 xml:space="preserve"> - поч. 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XX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 xml:space="preserve"> ст. - Львів,- 1999. 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br/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4. Усе для школи. Українська література: програмні тексти, ілюстрації, пояснення, завдання, тести: 10 кл. </w:t>
                      </w:r>
                      <w:proofErr w:type="gramStart"/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>-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К</w:t>
                      </w:r>
                      <w:proofErr w:type="gramEnd"/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., Львів, 2001. 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br/>
                        <w:t>5. Горак Л. Тричі мені являлася любов. Повість-есе.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>-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К.,1987.</w:t>
                      </w:r>
                    </w:p>
                    <w:p w:rsidR="00812BA2" w:rsidRPr="00450A74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450A7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  <w:lang w:val="uk-UA"/>
                        </w:rPr>
                        <w:t>Інтернет ресурси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 xml:space="preserve"> </w:t>
                      </w:r>
                    </w:p>
                    <w:p w:rsidR="00812BA2" w:rsidRPr="00450A74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</w:pP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>Франко Іван. Біографія, поетичні та прозові твори.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br/>
                      </w:r>
                      <w:hyperlink r:id="rId91" w:history="1">
                        <w:r w:rsidRPr="00450A74">
                          <w:rPr>
                            <w:rStyle w:val="a5"/>
                            <w:rFonts w:ascii="Times New Roman" w:hAnsi="Times New Roman" w:cs="Times New Roman"/>
                            <w:i/>
                            <w:sz w:val="26"/>
                            <w:szCs w:val="26"/>
                            <w:lang w:val="uk-UA"/>
                          </w:rPr>
                          <w:t>http://www.franko.lviv.ua/ifranko/franko.html</w:t>
                        </w:r>
                      </w:hyperlink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 xml:space="preserve"> </w:t>
                      </w:r>
                    </w:p>
                    <w:p w:rsidR="00812BA2" w:rsidRPr="00450A74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>Іван Франко. Поема «Мойсей». На сайті Львівської опери.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br/>
                      </w:r>
                      <w:hyperlink r:id="rId92" w:history="1">
                        <w:r w:rsidRPr="00450A74">
                          <w:rPr>
                            <w:rStyle w:val="a5"/>
                            <w:rFonts w:ascii="Times New Roman" w:hAnsi="Times New Roman" w:cs="Times New Roman"/>
                            <w:i/>
                            <w:sz w:val="26"/>
                            <w:szCs w:val="26"/>
                            <w:lang w:val="uk-UA"/>
                          </w:rPr>
                          <w:t>http://www.lvivopera.org/eshop/mos_fr.html</w:t>
                        </w:r>
                      </w:hyperlink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 xml:space="preserve"> </w:t>
                      </w:r>
                    </w:p>
                    <w:p w:rsidR="00812BA2" w:rsidRPr="00450A74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uk-UA"/>
                        </w:rPr>
                      </w:pP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t>Зів'яле листя. Компакт-диск пісень Заслуженої хорової капели «Трембіта» на вірші Франка.</w:t>
                      </w:r>
                      <w:r w:rsidRPr="00450A7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  <w:br/>
                      </w:r>
                      <w:hyperlink r:id="rId93" w:history="1">
                        <w:r w:rsidRPr="00450A74">
                          <w:rPr>
                            <w:rStyle w:val="a5"/>
                            <w:rFonts w:ascii="Times New Roman" w:hAnsi="Times New Roman" w:cs="Times New Roman"/>
                            <w:i/>
                            <w:sz w:val="26"/>
                            <w:szCs w:val="26"/>
                            <w:lang w:val="uk-UA"/>
                          </w:rPr>
                          <w:t>http://www.umka.com.ua/ukr/catalogue/458/</w:t>
                        </w:r>
                      </w:hyperlink>
                    </w:p>
                    <w:p w:rsidR="00812BA2" w:rsidRPr="00450A74" w:rsidRDefault="00812BA2" w:rsidP="00812BA2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  <w:lang w:val="uk-UA"/>
                        </w:rPr>
                      </w:pPr>
                    </w:p>
                    <w:p w:rsidR="00812BA2" w:rsidRPr="00450A74" w:rsidRDefault="00812BA2" w:rsidP="00812BA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812BA2" w:rsidRPr="00450A74" w:rsidRDefault="00812BA2" w:rsidP="00812BA2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Створюється 6 інтерактивних груп, кожна з яких виконує завдання: довести, що Івану Франкові притаманні такі риси:</w:t>
      </w:r>
    </w:p>
    <w:p w:rsidR="00812BA2" w:rsidRPr="00473DF4" w:rsidRDefault="00812BA2" w:rsidP="00812BA2">
      <w:pPr>
        <w:spacing w:after="0"/>
        <w:jc w:val="both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473DF4">
        <w:rPr>
          <w:rFonts w:ascii="Times New Roman" w:hAnsi="Times New Roman" w:cs="Times New Roman"/>
          <w:b/>
          <w:color w:val="C00000"/>
          <w:sz w:val="96"/>
          <w:szCs w:val="96"/>
          <w:lang w:val="uk-UA"/>
        </w:rPr>
        <w:t>Ф</w:t>
      </w:r>
      <w:r w:rsidRPr="00473DF4">
        <w:rPr>
          <w:rFonts w:ascii="Times New Roman" w:hAnsi="Times New Roman" w:cs="Times New Roman"/>
          <w:b/>
          <w:sz w:val="52"/>
          <w:szCs w:val="52"/>
          <w:lang w:val="uk-UA"/>
        </w:rPr>
        <w:t>еномен</w:t>
      </w:r>
    </w:p>
    <w:p w:rsidR="00812BA2" w:rsidRPr="00473DF4" w:rsidRDefault="00812BA2" w:rsidP="00812BA2">
      <w:pPr>
        <w:spacing w:after="0"/>
        <w:jc w:val="both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473DF4">
        <w:rPr>
          <w:rFonts w:ascii="Times New Roman" w:hAnsi="Times New Roman" w:cs="Times New Roman"/>
          <w:b/>
          <w:color w:val="C00000"/>
          <w:sz w:val="96"/>
          <w:szCs w:val="96"/>
          <w:lang w:val="uk-UA"/>
        </w:rPr>
        <w:t>Р</w:t>
      </w:r>
      <w:r w:rsidRPr="00473DF4">
        <w:rPr>
          <w:rFonts w:ascii="Times New Roman" w:hAnsi="Times New Roman" w:cs="Times New Roman"/>
          <w:b/>
          <w:sz w:val="52"/>
          <w:szCs w:val="52"/>
          <w:lang w:val="uk-UA"/>
        </w:rPr>
        <w:t>еволюціонер</w:t>
      </w:r>
    </w:p>
    <w:p w:rsidR="00812BA2" w:rsidRPr="00473DF4" w:rsidRDefault="00812BA2" w:rsidP="00812BA2">
      <w:pPr>
        <w:spacing w:after="0"/>
        <w:jc w:val="both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473DF4">
        <w:rPr>
          <w:rFonts w:ascii="Times New Roman" w:hAnsi="Times New Roman" w:cs="Times New Roman"/>
          <w:b/>
          <w:color w:val="C00000"/>
          <w:sz w:val="96"/>
          <w:szCs w:val="96"/>
          <w:lang w:val="uk-UA"/>
        </w:rPr>
        <w:t>А</w:t>
      </w:r>
      <w:r w:rsidRPr="00473DF4">
        <w:rPr>
          <w:rFonts w:ascii="Times New Roman" w:hAnsi="Times New Roman" w:cs="Times New Roman"/>
          <w:b/>
          <w:sz w:val="52"/>
          <w:szCs w:val="52"/>
          <w:lang w:val="uk-UA"/>
        </w:rPr>
        <w:t>вангардист</w:t>
      </w:r>
    </w:p>
    <w:p w:rsidR="00812BA2" w:rsidRPr="00473DF4" w:rsidRDefault="00812BA2" w:rsidP="00812BA2">
      <w:pPr>
        <w:spacing w:after="0"/>
        <w:jc w:val="both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473DF4">
        <w:rPr>
          <w:rFonts w:ascii="Times New Roman" w:hAnsi="Times New Roman" w:cs="Times New Roman"/>
          <w:b/>
          <w:color w:val="C00000"/>
          <w:sz w:val="96"/>
          <w:szCs w:val="96"/>
          <w:lang w:val="uk-UA"/>
        </w:rPr>
        <w:t>Н</w:t>
      </w:r>
      <w:r w:rsidRPr="00473DF4">
        <w:rPr>
          <w:rFonts w:ascii="Times New Roman" w:hAnsi="Times New Roman" w:cs="Times New Roman"/>
          <w:b/>
          <w:sz w:val="52"/>
          <w:szCs w:val="52"/>
          <w:lang w:val="uk-UA"/>
        </w:rPr>
        <w:t>оватор</w:t>
      </w:r>
    </w:p>
    <w:p w:rsidR="00812BA2" w:rsidRPr="00473DF4" w:rsidRDefault="00812BA2" w:rsidP="00812BA2">
      <w:pPr>
        <w:spacing w:after="0"/>
        <w:jc w:val="both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473DF4">
        <w:rPr>
          <w:rFonts w:ascii="Times New Roman" w:hAnsi="Times New Roman" w:cs="Times New Roman"/>
          <w:b/>
          <w:color w:val="C00000"/>
          <w:sz w:val="96"/>
          <w:szCs w:val="96"/>
          <w:lang w:val="uk-UA"/>
        </w:rPr>
        <w:t>К</w:t>
      </w:r>
      <w:r w:rsidRPr="00473DF4">
        <w:rPr>
          <w:rFonts w:ascii="Times New Roman" w:hAnsi="Times New Roman" w:cs="Times New Roman"/>
          <w:b/>
          <w:sz w:val="52"/>
          <w:szCs w:val="52"/>
          <w:lang w:val="uk-UA"/>
        </w:rPr>
        <w:t>орифей</w:t>
      </w:r>
    </w:p>
    <w:p w:rsidR="00812BA2" w:rsidRPr="00473DF4" w:rsidRDefault="00812BA2" w:rsidP="00812BA2">
      <w:pPr>
        <w:spacing w:after="0"/>
        <w:jc w:val="both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473DF4">
        <w:rPr>
          <w:rFonts w:ascii="Times New Roman" w:hAnsi="Times New Roman" w:cs="Times New Roman"/>
          <w:b/>
          <w:color w:val="C00000"/>
          <w:sz w:val="72"/>
          <w:szCs w:val="72"/>
          <w:lang w:val="uk-UA"/>
        </w:rPr>
        <w:t>О</w:t>
      </w:r>
      <w:r w:rsidRPr="00473DF4">
        <w:rPr>
          <w:rFonts w:ascii="Times New Roman" w:hAnsi="Times New Roman" w:cs="Times New Roman"/>
          <w:b/>
          <w:sz w:val="52"/>
          <w:szCs w:val="52"/>
          <w:lang w:val="uk-UA"/>
        </w:rPr>
        <w:t>птиміст</w:t>
      </w:r>
    </w:p>
    <w:p w:rsidR="00812BA2" w:rsidRPr="00C707AD" w:rsidRDefault="00812BA2" w:rsidP="00812B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Pr="00BA4349" w:rsidRDefault="00812BA2" w:rsidP="00812BA2">
      <w:pPr>
        <w:rPr>
          <w:rFonts w:ascii="Times New Roman" w:hAnsi="Times New Roman" w:cs="Times New Roman"/>
          <w:b/>
          <w:sz w:val="40"/>
          <w:szCs w:val="40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2BA2" w:rsidRDefault="00812BA2" w:rsidP="00812BA2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812BA2" w:rsidSect="0092625A">
      <w:headerReference w:type="default" r:id="rId94"/>
      <w:footerReference w:type="default" r:id="rId95"/>
      <w:pgSz w:w="11906" w:h="16838"/>
      <w:pgMar w:top="1134" w:right="130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07382"/>
      <w:docPartObj>
        <w:docPartGallery w:val="Page Numbers (Bottom of Page)"/>
        <w:docPartUnique/>
      </w:docPartObj>
    </w:sdtPr>
    <w:sdtEndPr/>
    <w:sdtContent>
      <w:p w:rsidR="00627AC4" w:rsidRDefault="00812BA2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627AC4" w:rsidRDefault="00812BA2">
    <w:pPr>
      <w:pStyle w:val="ac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AC4" w:rsidRDefault="00812BA2">
    <w:pPr>
      <w:pStyle w:val="aa"/>
      <w:jc w:val="right"/>
    </w:pPr>
  </w:p>
  <w:p w:rsidR="00627AC4" w:rsidRDefault="00812BA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2643"/>
    <w:multiLevelType w:val="hybridMultilevel"/>
    <w:tmpl w:val="4FC4A726"/>
    <w:lvl w:ilvl="0" w:tplc="1F044F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B24E2A"/>
    <w:multiLevelType w:val="multilevel"/>
    <w:tmpl w:val="C7663B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2C9332A1"/>
    <w:multiLevelType w:val="multilevel"/>
    <w:tmpl w:val="A768C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6C108C"/>
    <w:multiLevelType w:val="hybridMultilevel"/>
    <w:tmpl w:val="386CE5E4"/>
    <w:lvl w:ilvl="0" w:tplc="0616B23C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45A17C9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C4C0A9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5C4F7FE8"/>
    <w:multiLevelType w:val="hybridMultilevel"/>
    <w:tmpl w:val="97647A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BF024ED"/>
    <w:multiLevelType w:val="multilevel"/>
    <w:tmpl w:val="2E806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932BC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06E6DE3"/>
    <w:multiLevelType w:val="multilevel"/>
    <w:tmpl w:val="00307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1053A3"/>
    <w:multiLevelType w:val="multilevel"/>
    <w:tmpl w:val="F46A1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015115"/>
    <w:multiLevelType w:val="hybridMultilevel"/>
    <w:tmpl w:val="238C2DB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2"/>
  </w:num>
  <w:num w:numId="5">
    <w:abstractNumId w:val="1"/>
  </w:num>
  <w:num w:numId="6">
    <w:abstractNumId w:val="10"/>
  </w:num>
  <w:num w:numId="7">
    <w:abstractNumId w:val="5"/>
  </w:num>
  <w:num w:numId="8">
    <w:abstractNumId w:val="8"/>
  </w:num>
  <w:num w:numId="9">
    <w:abstractNumId w:val="4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81"/>
    <w:rsid w:val="00812BA2"/>
    <w:rsid w:val="00CB1881"/>
    <w:rsid w:val="00E1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A2"/>
  </w:style>
  <w:style w:type="paragraph" w:styleId="1">
    <w:name w:val="heading 1"/>
    <w:basedOn w:val="a"/>
    <w:next w:val="a"/>
    <w:link w:val="10"/>
    <w:qFormat/>
    <w:rsid w:val="00812BA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paragraph" w:styleId="4">
    <w:name w:val="heading 4"/>
    <w:basedOn w:val="a"/>
    <w:next w:val="a"/>
    <w:link w:val="40"/>
    <w:qFormat/>
    <w:rsid w:val="00812BA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5">
    <w:name w:val="heading 5"/>
    <w:basedOn w:val="a"/>
    <w:next w:val="a"/>
    <w:link w:val="50"/>
    <w:qFormat/>
    <w:rsid w:val="00812BA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2BA2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812BA2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812BA2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a3">
    <w:name w:val="Body Text"/>
    <w:basedOn w:val="a"/>
    <w:link w:val="a4"/>
    <w:rsid w:val="00812BA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character" w:customStyle="1" w:styleId="a4">
    <w:name w:val="Основной текст Знак"/>
    <w:basedOn w:val="a0"/>
    <w:link w:val="a3"/>
    <w:rsid w:val="00812BA2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styleId="3">
    <w:name w:val="Body Text 3"/>
    <w:basedOn w:val="a"/>
    <w:link w:val="30"/>
    <w:semiHidden/>
    <w:unhideWhenUsed/>
    <w:rsid w:val="00812BA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customStyle="1" w:styleId="30">
    <w:name w:val="Основной текст 3 Знак"/>
    <w:basedOn w:val="a0"/>
    <w:link w:val="3"/>
    <w:semiHidden/>
    <w:rsid w:val="00812BA2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styleId="a5">
    <w:name w:val="Hyperlink"/>
    <w:basedOn w:val="a0"/>
    <w:uiPriority w:val="99"/>
    <w:unhideWhenUsed/>
    <w:rsid w:val="00812BA2"/>
    <w:rPr>
      <w:strike w:val="0"/>
      <w:dstrike w:val="0"/>
      <w:color w:val="0000FF"/>
      <w:u w:val="none"/>
      <w:effect w:val="none"/>
    </w:rPr>
  </w:style>
  <w:style w:type="paragraph" w:styleId="a6">
    <w:name w:val="Normal (Web)"/>
    <w:basedOn w:val="a"/>
    <w:rsid w:val="00812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2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2BA2"/>
    <w:rPr>
      <w:rFonts w:ascii="Tahoma" w:hAnsi="Tahoma" w:cs="Tahoma"/>
      <w:sz w:val="16"/>
      <w:szCs w:val="16"/>
    </w:rPr>
  </w:style>
  <w:style w:type="character" w:customStyle="1" w:styleId="googqs-tidbitgoogqs-tidbit-0">
    <w:name w:val="goog_qs-tidbit goog_qs-tidbit-0"/>
    <w:basedOn w:val="a0"/>
    <w:rsid w:val="00812BA2"/>
  </w:style>
  <w:style w:type="table" w:styleId="a9">
    <w:name w:val="Table Grid"/>
    <w:basedOn w:val="a1"/>
    <w:rsid w:val="00812B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812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12BA2"/>
  </w:style>
  <w:style w:type="paragraph" w:styleId="ac">
    <w:name w:val="footer"/>
    <w:basedOn w:val="a"/>
    <w:link w:val="ad"/>
    <w:uiPriority w:val="99"/>
    <w:unhideWhenUsed/>
    <w:rsid w:val="00812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12BA2"/>
  </w:style>
  <w:style w:type="character" w:styleId="ae">
    <w:name w:val="Strong"/>
    <w:basedOn w:val="a0"/>
    <w:uiPriority w:val="22"/>
    <w:qFormat/>
    <w:rsid w:val="00812BA2"/>
    <w:rPr>
      <w:b/>
      <w:bCs/>
    </w:rPr>
  </w:style>
  <w:style w:type="paragraph" w:styleId="af">
    <w:name w:val="List Paragraph"/>
    <w:basedOn w:val="a"/>
    <w:uiPriority w:val="34"/>
    <w:qFormat/>
    <w:rsid w:val="00812B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A2"/>
  </w:style>
  <w:style w:type="paragraph" w:styleId="1">
    <w:name w:val="heading 1"/>
    <w:basedOn w:val="a"/>
    <w:next w:val="a"/>
    <w:link w:val="10"/>
    <w:qFormat/>
    <w:rsid w:val="00812BA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paragraph" w:styleId="4">
    <w:name w:val="heading 4"/>
    <w:basedOn w:val="a"/>
    <w:next w:val="a"/>
    <w:link w:val="40"/>
    <w:qFormat/>
    <w:rsid w:val="00812BA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5">
    <w:name w:val="heading 5"/>
    <w:basedOn w:val="a"/>
    <w:next w:val="a"/>
    <w:link w:val="50"/>
    <w:qFormat/>
    <w:rsid w:val="00812BA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2BA2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812BA2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812BA2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a3">
    <w:name w:val="Body Text"/>
    <w:basedOn w:val="a"/>
    <w:link w:val="a4"/>
    <w:rsid w:val="00812BA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character" w:customStyle="1" w:styleId="a4">
    <w:name w:val="Основной текст Знак"/>
    <w:basedOn w:val="a0"/>
    <w:link w:val="a3"/>
    <w:rsid w:val="00812BA2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styleId="3">
    <w:name w:val="Body Text 3"/>
    <w:basedOn w:val="a"/>
    <w:link w:val="30"/>
    <w:semiHidden/>
    <w:unhideWhenUsed/>
    <w:rsid w:val="00812BA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customStyle="1" w:styleId="30">
    <w:name w:val="Основной текст 3 Знак"/>
    <w:basedOn w:val="a0"/>
    <w:link w:val="3"/>
    <w:semiHidden/>
    <w:rsid w:val="00812BA2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styleId="a5">
    <w:name w:val="Hyperlink"/>
    <w:basedOn w:val="a0"/>
    <w:uiPriority w:val="99"/>
    <w:unhideWhenUsed/>
    <w:rsid w:val="00812BA2"/>
    <w:rPr>
      <w:strike w:val="0"/>
      <w:dstrike w:val="0"/>
      <w:color w:val="0000FF"/>
      <w:u w:val="none"/>
      <w:effect w:val="none"/>
    </w:rPr>
  </w:style>
  <w:style w:type="paragraph" w:styleId="a6">
    <w:name w:val="Normal (Web)"/>
    <w:basedOn w:val="a"/>
    <w:rsid w:val="00812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2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2BA2"/>
    <w:rPr>
      <w:rFonts w:ascii="Tahoma" w:hAnsi="Tahoma" w:cs="Tahoma"/>
      <w:sz w:val="16"/>
      <w:szCs w:val="16"/>
    </w:rPr>
  </w:style>
  <w:style w:type="character" w:customStyle="1" w:styleId="googqs-tidbitgoogqs-tidbit-0">
    <w:name w:val="goog_qs-tidbit goog_qs-tidbit-0"/>
    <w:basedOn w:val="a0"/>
    <w:rsid w:val="00812BA2"/>
  </w:style>
  <w:style w:type="table" w:styleId="a9">
    <w:name w:val="Table Grid"/>
    <w:basedOn w:val="a1"/>
    <w:rsid w:val="00812B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812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12BA2"/>
  </w:style>
  <w:style w:type="paragraph" w:styleId="ac">
    <w:name w:val="footer"/>
    <w:basedOn w:val="a"/>
    <w:link w:val="ad"/>
    <w:uiPriority w:val="99"/>
    <w:unhideWhenUsed/>
    <w:rsid w:val="00812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12BA2"/>
  </w:style>
  <w:style w:type="character" w:styleId="ae">
    <w:name w:val="Strong"/>
    <w:basedOn w:val="a0"/>
    <w:uiPriority w:val="22"/>
    <w:qFormat/>
    <w:rsid w:val="00812BA2"/>
    <w:rPr>
      <w:b/>
      <w:bCs/>
    </w:rPr>
  </w:style>
  <w:style w:type="paragraph" w:styleId="af">
    <w:name w:val="List Paragraph"/>
    <w:basedOn w:val="a"/>
    <w:uiPriority w:val="34"/>
    <w:qFormat/>
    <w:rsid w:val="00812B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______Microsoft_PowerPoint14.sldx"/><Relationship Id="rId21" Type="http://schemas.openxmlformats.org/officeDocument/2006/relationships/image" Target="media/image6.emf"/><Relationship Id="rId34" Type="http://schemas.openxmlformats.org/officeDocument/2006/relationships/package" Target="embeddings/______Microsoft_PowerPoint19.sldx"/><Relationship Id="rId42" Type="http://schemas.openxmlformats.org/officeDocument/2006/relationships/image" Target="media/image13.emf"/><Relationship Id="rId47" Type="http://schemas.openxmlformats.org/officeDocument/2006/relationships/package" Target="embeddings/______Microsoft_PowerPoint28.sldx"/><Relationship Id="rId50" Type="http://schemas.openxmlformats.org/officeDocument/2006/relationships/package" Target="embeddings/______Microsoft_PowerPoint30.sldx"/><Relationship Id="rId55" Type="http://schemas.openxmlformats.org/officeDocument/2006/relationships/package" Target="embeddings/______Microsoft_PowerPoint33.sldx"/><Relationship Id="rId63" Type="http://schemas.openxmlformats.org/officeDocument/2006/relationships/image" Target="media/image20.emf"/><Relationship Id="rId68" Type="http://schemas.openxmlformats.org/officeDocument/2006/relationships/package" Target="embeddings/______Microsoft_PowerPoint42.sldx"/><Relationship Id="rId76" Type="http://schemas.openxmlformats.org/officeDocument/2006/relationships/package" Target="embeddings/______Microsoft_PowerPoint47.sldx"/><Relationship Id="rId84" Type="http://schemas.openxmlformats.org/officeDocument/2006/relationships/package" Target="embeddings/______Microsoft_PowerPoint52.sldx"/><Relationship Id="rId89" Type="http://schemas.openxmlformats.org/officeDocument/2006/relationships/hyperlink" Target="http://www.lvivopera.org/eshop/mos_fr.html" TargetMode="External"/><Relationship Id="rId97" Type="http://schemas.openxmlformats.org/officeDocument/2006/relationships/theme" Target="theme/theme1.xml"/><Relationship Id="rId7" Type="http://schemas.openxmlformats.org/officeDocument/2006/relationships/package" Target="embeddings/______Microsoft_PowerPoint1.sldx"/><Relationship Id="rId71" Type="http://schemas.openxmlformats.org/officeDocument/2006/relationships/package" Target="embeddings/______Microsoft_PowerPoint44.sldx"/><Relationship Id="rId92" Type="http://schemas.openxmlformats.org/officeDocument/2006/relationships/hyperlink" Target="http://www.lvivopera.org/eshop/mos_fr.html" TargetMode="External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7.sldx"/><Relationship Id="rId29" Type="http://schemas.openxmlformats.org/officeDocument/2006/relationships/package" Target="embeddings/______Microsoft_PowerPoint16.sldx"/><Relationship Id="rId11" Type="http://schemas.openxmlformats.org/officeDocument/2006/relationships/package" Target="embeddings/______Microsoft_PowerPoint4.sldx"/><Relationship Id="rId24" Type="http://schemas.openxmlformats.org/officeDocument/2006/relationships/image" Target="media/image7.emf"/><Relationship Id="rId32" Type="http://schemas.openxmlformats.org/officeDocument/2006/relationships/package" Target="embeddings/______Microsoft_PowerPoint18.sldx"/><Relationship Id="rId37" Type="http://schemas.openxmlformats.org/officeDocument/2006/relationships/package" Target="embeddings/______Microsoft_PowerPoint21.sldx"/><Relationship Id="rId40" Type="http://schemas.openxmlformats.org/officeDocument/2006/relationships/package" Target="embeddings/______Microsoft_PowerPoint23.sldx"/><Relationship Id="rId45" Type="http://schemas.openxmlformats.org/officeDocument/2006/relationships/image" Target="media/image14.emf"/><Relationship Id="rId53" Type="http://schemas.openxmlformats.org/officeDocument/2006/relationships/package" Target="embeddings/______Microsoft_PowerPoint32.sldx"/><Relationship Id="rId58" Type="http://schemas.openxmlformats.org/officeDocument/2006/relationships/package" Target="embeddings/______Microsoft_PowerPoint35.sldx"/><Relationship Id="rId66" Type="http://schemas.openxmlformats.org/officeDocument/2006/relationships/image" Target="media/image21.emf"/><Relationship Id="rId74" Type="http://schemas.openxmlformats.org/officeDocument/2006/relationships/package" Target="embeddings/______Microsoft_PowerPoint46.sldx"/><Relationship Id="rId79" Type="http://schemas.openxmlformats.org/officeDocument/2006/relationships/package" Target="embeddings/______Microsoft_PowerPoint49.sldx"/><Relationship Id="rId87" Type="http://schemas.openxmlformats.org/officeDocument/2006/relationships/package" Target="embeddings/______Microsoft_PowerPoint54.sldx"/><Relationship Id="rId5" Type="http://schemas.openxmlformats.org/officeDocument/2006/relationships/webSettings" Target="webSettings.xml"/><Relationship Id="rId61" Type="http://schemas.openxmlformats.org/officeDocument/2006/relationships/package" Target="embeddings/______Microsoft_PowerPoint37.sldx"/><Relationship Id="rId82" Type="http://schemas.openxmlformats.org/officeDocument/2006/relationships/package" Target="embeddings/______Microsoft_PowerPoint51.sldx"/><Relationship Id="rId90" Type="http://schemas.openxmlformats.org/officeDocument/2006/relationships/hyperlink" Target="http://www.umka.com.ua/ukr/catalogue/458/" TargetMode="External"/><Relationship Id="rId95" Type="http://schemas.openxmlformats.org/officeDocument/2006/relationships/footer" Target="footer1.xml"/><Relationship Id="rId19" Type="http://schemas.openxmlformats.org/officeDocument/2006/relationships/package" Target="embeddings/______Microsoft_PowerPoint9.sldx"/><Relationship Id="rId14" Type="http://schemas.openxmlformats.org/officeDocument/2006/relationships/package" Target="embeddings/______Microsoft_PowerPoint6.sldx"/><Relationship Id="rId22" Type="http://schemas.openxmlformats.org/officeDocument/2006/relationships/package" Target="embeddings/______Microsoft_PowerPoint11.sldx"/><Relationship Id="rId27" Type="http://schemas.openxmlformats.org/officeDocument/2006/relationships/image" Target="media/image8.emf"/><Relationship Id="rId30" Type="http://schemas.openxmlformats.org/officeDocument/2006/relationships/image" Target="media/image9.emf"/><Relationship Id="rId35" Type="http://schemas.openxmlformats.org/officeDocument/2006/relationships/package" Target="embeddings/______Microsoft_PowerPoint20.sldx"/><Relationship Id="rId43" Type="http://schemas.openxmlformats.org/officeDocument/2006/relationships/package" Target="embeddings/______Microsoft_PowerPoint25.sldx"/><Relationship Id="rId48" Type="http://schemas.openxmlformats.org/officeDocument/2006/relationships/image" Target="media/image15.emf"/><Relationship Id="rId56" Type="http://schemas.openxmlformats.org/officeDocument/2006/relationships/package" Target="embeddings/______Microsoft_PowerPoint34.sldx"/><Relationship Id="rId64" Type="http://schemas.openxmlformats.org/officeDocument/2006/relationships/package" Target="embeddings/______Microsoft_PowerPoint39.sldx"/><Relationship Id="rId69" Type="http://schemas.openxmlformats.org/officeDocument/2006/relationships/image" Target="media/image22.emf"/><Relationship Id="rId77" Type="http://schemas.openxmlformats.org/officeDocument/2006/relationships/package" Target="embeddings/______Microsoft_PowerPoint48.sldx"/><Relationship Id="rId8" Type="http://schemas.openxmlformats.org/officeDocument/2006/relationships/package" Target="embeddings/______Microsoft_PowerPoint2.sldx"/><Relationship Id="rId51" Type="http://schemas.openxmlformats.org/officeDocument/2006/relationships/image" Target="media/image16.emf"/><Relationship Id="rId72" Type="http://schemas.openxmlformats.org/officeDocument/2006/relationships/image" Target="media/image23.emf"/><Relationship Id="rId80" Type="http://schemas.openxmlformats.org/officeDocument/2006/relationships/package" Target="embeddings/______Microsoft_PowerPoint50.sldx"/><Relationship Id="rId85" Type="http://schemas.openxmlformats.org/officeDocument/2006/relationships/image" Target="media/image28.emf"/><Relationship Id="rId93" Type="http://schemas.openxmlformats.org/officeDocument/2006/relationships/hyperlink" Target="http://www.umka.com.ua/ukr/catalogue/458/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PowerPoint8.sldx"/><Relationship Id="rId25" Type="http://schemas.openxmlformats.org/officeDocument/2006/relationships/package" Target="embeddings/______Microsoft_PowerPoint13.sldx"/><Relationship Id="rId33" Type="http://schemas.openxmlformats.org/officeDocument/2006/relationships/image" Target="media/image10.emf"/><Relationship Id="rId38" Type="http://schemas.openxmlformats.org/officeDocument/2006/relationships/package" Target="embeddings/______Microsoft_PowerPoint22.sldx"/><Relationship Id="rId46" Type="http://schemas.openxmlformats.org/officeDocument/2006/relationships/package" Target="embeddings/______Microsoft_PowerPoint27.sldx"/><Relationship Id="rId59" Type="http://schemas.openxmlformats.org/officeDocument/2006/relationships/package" Target="embeddings/______Microsoft_PowerPoint36.sldx"/><Relationship Id="rId67" Type="http://schemas.openxmlformats.org/officeDocument/2006/relationships/package" Target="embeddings/______Microsoft_PowerPoint41.sldx"/><Relationship Id="rId20" Type="http://schemas.openxmlformats.org/officeDocument/2006/relationships/package" Target="embeddings/______Microsoft_PowerPoint10.sldx"/><Relationship Id="rId41" Type="http://schemas.openxmlformats.org/officeDocument/2006/relationships/package" Target="embeddings/______Microsoft_PowerPoint24.sldx"/><Relationship Id="rId54" Type="http://schemas.openxmlformats.org/officeDocument/2006/relationships/image" Target="media/image17.emf"/><Relationship Id="rId62" Type="http://schemas.openxmlformats.org/officeDocument/2006/relationships/package" Target="embeddings/______Microsoft_PowerPoint38.sldx"/><Relationship Id="rId70" Type="http://schemas.openxmlformats.org/officeDocument/2006/relationships/package" Target="embeddings/______Microsoft_PowerPoint43.sldx"/><Relationship Id="rId75" Type="http://schemas.openxmlformats.org/officeDocument/2006/relationships/image" Target="media/image24.emf"/><Relationship Id="rId83" Type="http://schemas.openxmlformats.org/officeDocument/2006/relationships/image" Target="media/image27.emf"/><Relationship Id="rId88" Type="http://schemas.openxmlformats.org/officeDocument/2006/relationships/hyperlink" Target="http://www.franko.lviv.ua/ifranko/franko.html" TargetMode="External"/><Relationship Id="rId91" Type="http://schemas.openxmlformats.org/officeDocument/2006/relationships/hyperlink" Target="http://www.franko.lviv.ua/ifranko/franko.html" TargetMode="External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5" Type="http://schemas.openxmlformats.org/officeDocument/2006/relationships/image" Target="media/image4.emf"/><Relationship Id="rId23" Type="http://schemas.openxmlformats.org/officeDocument/2006/relationships/package" Target="embeddings/______Microsoft_PowerPoint12.sldx"/><Relationship Id="rId28" Type="http://schemas.openxmlformats.org/officeDocument/2006/relationships/package" Target="embeddings/______Microsoft_PowerPoint15.sldx"/><Relationship Id="rId36" Type="http://schemas.openxmlformats.org/officeDocument/2006/relationships/image" Target="media/image11.emf"/><Relationship Id="rId49" Type="http://schemas.openxmlformats.org/officeDocument/2006/relationships/package" Target="embeddings/______Microsoft_PowerPoint29.sldx"/><Relationship Id="rId57" Type="http://schemas.openxmlformats.org/officeDocument/2006/relationships/image" Target="media/image18.emf"/><Relationship Id="rId10" Type="http://schemas.openxmlformats.org/officeDocument/2006/relationships/package" Target="embeddings/______Microsoft_PowerPoint3.sldx"/><Relationship Id="rId31" Type="http://schemas.openxmlformats.org/officeDocument/2006/relationships/package" Target="embeddings/______Microsoft_PowerPoint17.sldx"/><Relationship Id="rId44" Type="http://schemas.openxmlformats.org/officeDocument/2006/relationships/package" Target="embeddings/______Microsoft_PowerPoint26.sldx"/><Relationship Id="rId52" Type="http://schemas.openxmlformats.org/officeDocument/2006/relationships/package" Target="embeddings/______Microsoft_PowerPoint31.sldx"/><Relationship Id="rId60" Type="http://schemas.openxmlformats.org/officeDocument/2006/relationships/image" Target="media/image19.emf"/><Relationship Id="rId65" Type="http://schemas.openxmlformats.org/officeDocument/2006/relationships/package" Target="embeddings/______Microsoft_PowerPoint40.sldx"/><Relationship Id="rId73" Type="http://schemas.openxmlformats.org/officeDocument/2006/relationships/package" Target="embeddings/______Microsoft_PowerPoint45.sldx"/><Relationship Id="rId78" Type="http://schemas.openxmlformats.org/officeDocument/2006/relationships/image" Target="media/image25.emf"/><Relationship Id="rId81" Type="http://schemas.openxmlformats.org/officeDocument/2006/relationships/image" Target="media/image26.emf"/><Relationship Id="rId86" Type="http://schemas.openxmlformats.org/officeDocument/2006/relationships/package" Target="embeddings/______Microsoft_PowerPoint53.sldx"/><Relationship Id="rId9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package" Target="embeddings/______Microsoft_PowerPoint5.sldx"/><Relationship Id="rId18" Type="http://schemas.openxmlformats.org/officeDocument/2006/relationships/image" Target="media/image5.emf"/><Relationship Id="rId39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2941</Words>
  <Characters>16769</Characters>
  <Application>Microsoft Office Word</Application>
  <DocSecurity>0</DocSecurity>
  <Lines>139</Lines>
  <Paragraphs>39</Paragraphs>
  <ScaleCrop>false</ScaleCrop>
  <Company>SPecialiST RePack</Company>
  <LinksUpToDate>false</LinksUpToDate>
  <CharactersWithSpaces>19671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2017-01-14T16:29:00Z</dcterms:created>
  <dcterms:modified xsi:type="dcterms:W3CDTF">2017-01-14T16:32:00Z</dcterms:modified>
</cp:coreProperties>
</file>