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31" w:rsidRDefault="00224F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І. Котляревський. Соціально-побутова драма «Наталка Полтавка» - перший твір нової української літератури.</w:t>
      </w:r>
    </w:p>
    <w:p w:rsidR="00224F07" w:rsidRDefault="00224F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ознайомити учнів з першим твором нової української драматургії; </w:t>
      </w:r>
      <w:r w:rsidR="00FE14A2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усвідомити її ідейно-мистецьку цінність; розвивати навички виразного читання драматичних творів, їх аналізу,висловлення власних думок з приводу прочитаного; виховувати високі моральні якості, почуття гідності.</w:t>
      </w:r>
    </w:p>
    <w:p w:rsidR="00FE14A2" w:rsidRDefault="00FE14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портрет письменника, комп’ютер, відеофільм «Наталка Полтавка» (1978),  ілюстраці</w:t>
      </w:r>
      <w:r w:rsidR="00456FAF">
        <w:rPr>
          <w:rFonts w:ascii="Times New Roman" w:hAnsi="Times New Roman" w:cs="Times New Roman"/>
          <w:sz w:val="28"/>
          <w:szCs w:val="28"/>
          <w:lang w:val="uk-UA"/>
        </w:rPr>
        <w:t>ї до п’єси, індивідуальні картки.</w:t>
      </w:r>
    </w:p>
    <w:p w:rsidR="00456FAF" w:rsidRDefault="00456F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456FAF" w:rsidRDefault="00456F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Організаційний момент.  Оголошення теми і мети уроку.</w:t>
      </w:r>
    </w:p>
    <w:p w:rsidR="00456FAF" w:rsidRDefault="00456F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Актуалізація опорних знань</w:t>
      </w:r>
    </w:p>
    <w:p w:rsidR="00456FAF" w:rsidRDefault="00456F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Літературний диктант</w:t>
      </w:r>
    </w:p>
    <w:p w:rsidR="00456FAF" w:rsidRPr="000F4CCA" w:rsidRDefault="00456FA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1. І.П. Котляревський народився (1769 року 9 вересня)</w:t>
      </w:r>
      <w:r w:rsidR="00E123A1" w:rsidRPr="000F4CCA">
        <w:rPr>
          <w:rFonts w:ascii="Times New Roman" w:hAnsi="Times New Roman" w:cs="Times New Roman"/>
          <w:sz w:val="24"/>
          <w:szCs w:val="24"/>
          <w:lang w:val="uk-UA"/>
        </w:rPr>
        <w:t xml:space="preserve"> році</w:t>
      </w:r>
    </w:p>
    <w:p w:rsidR="00E123A1" w:rsidRPr="000F4CCA" w:rsidRDefault="00E123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2. Котляревський народився (у Полтаві)</w:t>
      </w:r>
    </w:p>
    <w:p w:rsidR="00E123A1" w:rsidRPr="000F4CCA" w:rsidRDefault="00E123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3. Навчався (в Полтавській Духовній семінарії)</w:t>
      </w:r>
    </w:p>
    <w:p w:rsidR="00E123A1" w:rsidRPr="000F4CCA" w:rsidRDefault="00E123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4. Перебуваючи на військовій службі, брав участь у (російсько-турецькій) війні</w:t>
      </w:r>
    </w:p>
    <w:p w:rsidR="00E123A1" w:rsidRPr="000F4CCA" w:rsidRDefault="00E123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5. Яким орденом був нагороджений? (орденом Святої Анни 4-го ступеня)</w:t>
      </w:r>
    </w:p>
    <w:p w:rsidR="00E123A1" w:rsidRPr="000F4CCA" w:rsidRDefault="00E123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6. За що отримав звання майора?  (створення 5-го українського козацького полку на Полтавщині)</w:t>
      </w:r>
    </w:p>
    <w:p w:rsidR="00E123A1" w:rsidRPr="000F4CCA" w:rsidRDefault="00DB09A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 xml:space="preserve">7. 1817 -1821 роках Котляревський займав посаду (директор Полтавського вільного театру) </w:t>
      </w:r>
    </w:p>
    <w:p w:rsidR="00DB09AB" w:rsidRPr="000F4CCA" w:rsidRDefault="00DB09A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8. Як називався перший твір нової української літератури, написаний народною мовою, хто автор (Котляревський «Енеїда»)</w:t>
      </w:r>
    </w:p>
    <w:p w:rsidR="00DB09AB" w:rsidRPr="000F4CCA" w:rsidRDefault="00DB09A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9. Який жанр «Енеїди» (бурлескно-травестійна комедія)</w:t>
      </w:r>
    </w:p>
    <w:p w:rsidR="005B40F3" w:rsidRPr="000F4CCA" w:rsidRDefault="00DB09A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 xml:space="preserve">10. Які твори написав І. Котляревський для Полтавського театру? </w:t>
      </w:r>
      <w:r w:rsidR="005B40F3" w:rsidRPr="000F4CCA">
        <w:rPr>
          <w:rFonts w:ascii="Times New Roman" w:hAnsi="Times New Roman" w:cs="Times New Roman"/>
          <w:sz w:val="24"/>
          <w:szCs w:val="24"/>
          <w:lang w:val="uk-UA"/>
        </w:rPr>
        <w:t>(п’єсу «Наталка Полтавка» та водевіль «Москаль-чарівник»)</w:t>
      </w:r>
    </w:p>
    <w:p w:rsidR="00DB09AB" w:rsidRPr="000F4CCA" w:rsidRDefault="005B40F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 xml:space="preserve">11. 1838 року Т.Шевченко написав вірш, у якому підносив Котляревського як національного співця.  («На вічну пам’ять Котляревському») </w:t>
      </w:r>
    </w:p>
    <w:p w:rsidR="005B40F3" w:rsidRPr="000F4CCA" w:rsidRDefault="005B40F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12. Де і коли було відкрито літературно-меморіальний музей Котляревського? (Полтава, 1952р.)</w:t>
      </w:r>
    </w:p>
    <w:p w:rsidR="005B40F3" w:rsidRDefault="005B40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ІІІ</w:t>
      </w:r>
      <w:r w:rsidR="00E22C5D">
        <w:rPr>
          <w:rFonts w:ascii="Times New Roman" w:hAnsi="Times New Roman" w:cs="Times New Roman"/>
          <w:sz w:val="28"/>
          <w:szCs w:val="28"/>
          <w:lang w:val="uk-UA"/>
        </w:rPr>
        <w:t xml:space="preserve">  Сприйняття та засвоєння учнями нового мат ріалу.</w:t>
      </w:r>
    </w:p>
    <w:p w:rsidR="00E22C5D" w:rsidRDefault="00E22C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Вступне слово вчителя.</w:t>
      </w:r>
    </w:p>
    <w:p w:rsidR="00E22C5D" w:rsidRPr="002F3C4F" w:rsidRDefault="00E22C5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F3C4F">
        <w:rPr>
          <w:rFonts w:ascii="Times New Roman" w:hAnsi="Times New Roman" w:cs="Times New Roman"/>
          <w:sz w:val="24"/>
          <w:szCs w:val="24"/>
          <w:lang w:val="uk-UA"/>
        </w:rPr>
        <w:t>У часи Котляревського глядачів уже не задовольняли ні шкільні драми, ні інтермедії. Саме в цей час з’явилася п’єса зі щасливою сценічною долею – її грають у театрах і нині. Чим же захопила ця драма? З’ясуємо на сьогоднішньому уроці.</w:t>
      </w:r>
    </w:p>
    <w:p w:rsidR="000F4CCA" w:rsidRDefault="000F4CC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Робота з літературним словником.</w:t>
      </w:r>
    </w:p>
    <w:p w:rsidR="000F4CCA" w:rsidRPr="002F3C4F" w:rsidRDefault="000F4C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Учні записують до літературних словників нові теоретичні поняття: драматичний твір, види драматичних творів, художні образи.</w:t>
      </w:r>
    </w:p>
    <w:p w:rsidR="000F4CCA" w:rsidRDefault="000F4CC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Презентація «Історія написання «Наталки Полтавки». (учні підготували напередодні).  </w:t>
      </w:r>
    </w:p>
    <w:p w:rsidR="000F4CCA" w:rsidRDefault="000F4C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4CCA">
        <w:rPr>
          <w:rFonts w:ascii="Times New Roman" w:hAnsi="Times New Roman" w:cs="Times New Roman"/>
          <w:sz w:val="24"/>
          <w:szCs w:val="24"/>
          <w:lang w:val="uk-UA"/>
        </w:rPr>
        <w:t>План презентації (за слайдами)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F4CCA" w:rsidRDefault="000F4C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Перший показ на сцені 1819 рік</w:t>
      </w:r>
    </w:p>
    <w:p w:rsidR="000F4CCA" w:rsidRDefault="000F4C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Джерело написання</w:t>
      </w:r>
    </w:p>
    <w:p w:rsidR="000F4CCA" w:rsidRDefault="000F4C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896C26">
        <w:rPr>
          <w:rFonts w:ascii="Times New Roman" w:hAnsi="Times New Roman" w:cs="Times New Roman"/>
          <w:sz w:val="24"/>
          <w:szCs w:val="24"/>
          <w:lang w:val="uk-UA"/>
        </w:rPr>
        <w:t>. Популярність п’єси. Акторський склад</w:t>
      </w:r>
    </w:p>
    <w:p w:rsidR="00896C26" w:rsidRDefault="00896C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Перегляд уривків з фільму «Наталка Полтавка» (1978). Обговорення.</w:t>
      </w:r>
    </w:p>
    <w:p w:rsidR="00896C26" w:rsidRPr="002F3C4F" w:rsidRDefault="00896C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- Що привернуло вашу увагу в побудові п’єси?</w:t>
      </w:r>
    </w:p>
    <w:p w:rsidR="00896C26" w:rsidRPr="002F3C4F" w:rsidRDefault="00896C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 xml:space="preserve">- Хто з героїв викликає симпатію, хто - ні? Чому? </w:t>
      </w:r>
    </w:p>
    <w:p w:rsidR="00896C26" w:rsidRPr="002F3C4F" w:rsidRDefault="00896C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- До кого ви ще не визначили свого ставлення, чому?</w:t>
      </w:r>
    </w:p>
    <w:p w:rsidR="00896C26" w:rsidRPr="00896C26" w:rsidRDefault="00896C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знань, умінь, та навичок</w:t>
      </w:r>
    </w:p>
    <w:p w:rsidR="00896C26" w:rsidRDefault="00896C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Виразне читання в особах уривків п’єси «Наталка Полтавка» (тих, які найбільше зацікавили учнів), обмін враженнями щодо прочитаного.</w:t>
      </w:r>
    </w:p>
    <w:p w:rsidR="00896C26" w:rsidRDefault="002F3C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Підсумок  уроку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  Домашнє завдання.</w:t>
      </w:r>
    </w:p>
    <w:p w:rsidR="002F3C4F" w:rsidRDefault="002F3C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Інтерактивна гра «Мікрофон» </w:t>
      </w:r>
    </w:p>
    <w:p w:rsidR="002F3C4F" w:rsidRDefault="002F3C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Закінчіть речення:</w:t>
      </w:r>
    </w:p>
    <w:p w:rsidR="002F3C4F" w:rsidRPr="002F3C4F" w:rsidRDefault="002F3C4F" w:rsidP="002F3C4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П’єса «Наталка Полтавка» для мене…</w:t>
      </w:r>
    </w:p>
    <w:p w:rsidR="00E22C5D" w:rsidRPr="002F3C4F" w:rsidRDefault="002F3C4F" w:rsidP="002F3C4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Мене вразило…</w:t>
      </w:r>
    </w:p>
    <w:p w:rsidR="002F3C4F" w:rsidRPr="002F3C4F" w:rsidRDefault="002F3C4F" w:rsidP="002F3C4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F3C4F">
        <w:rPr>
          <w:rFonts w:ascii="Times New Roman" w:hAnsi="Times New Roman" w:cs="Times New Roman"/>
          <w:sz w:val="24"/>
          <w:szCs w:val="24"/>
          <w:lang w:val="uk-UA"/>
        </w:rPr>
        <w:t>Я вважаю, що…</w:t>
      </w:r>
    </w:p>
    <w:p w:rsidR="002F3C4F" w:rsidRDefault="002F3C4F" w:rsidP="002F3C4F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3C4F" w:rsidRPr="002F3C4F" w:rsidRDefault="002F3C4F" w:rsidP="002F3C4F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Вміти переказувати п’єсу, аналізувати,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образи, підібрати цитати для їх характеристики. </w:t>
      </w:r>
      <w:bookmarkStart w:id="0" w:name="_GoBack"/>
      <w:bookmarkEnd w:id="0"/>
    </w:p>
    <w:sectPr w:rsidR="002F3C4F" w:rsidRPr="002F3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0F93"/>
    <w:multiLevelType w:val="hybridMultilevel"/>
    <w:tmpl w:val="4C8E41A0"/>
    <w:lvl w:ilvl="0" w:tplc="80D60D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70185"/>
    <w:multiLevelType w:val="hybridMultilevel"/>
    <w:tmpl w:val="F474B69C"/>
    <w:lvl w:ilvl="0" w:tplc="6DB2E8D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07"/>
    <w:rsid w:val="000F4CCA"/>
    <w:rsid w:val="00224F07"/>
    <w:rsid w:val="002F3C4F"/>
    <w:rsid w:val="00456FAF"/>
    <w:rsid w:val="005B40F3"/>
    <w:rsid w:val="00896C26"/>
    <w:rsid w:val="00A8272B"/>
    <w:rsid w:val="00BF67C9"/>
    <w:rsid w:val="00DB09AB"/>
    <w:rsid w:val="00E123A1"/>
    <w:rsid w:val="00E22C5D"/>
    <w:rsid w:val="00FE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4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4CCA"/>
  </w:style>
  <w:style w:type="character" w:styleId="a4">
    <w:name w:val="Hyperlink"/>
    <w:basedOn w:val="a0"/>
    <w:uiPriority w:val="99"/>
    <w:semiHidden/>
    <w:unhideWhenUsed/>
    <w:rsid w:val="000F4CC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3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4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4CCA"/>
  </w:style>
  <w:style w:type="character" w:styleId="a4">
    <w:name w:val="Hyperlink"/>
    <w:basedOn w:val="a0"/>
    <w:uiPriority w:val="99"/>
    <w:semiHidden/>
    <w:unhideWhenUsed/>
    <w:rsid w:val="000F4CC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3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LUBA</dc:creator>
  <cp:lastModifiedBy>LUBA</cp:lastModifiedBy>
  <cp:revision>2</cp:revision>
  <dcterms:created xsi:type="dcterms:W3CDTF">2017-02-01T19:04:00Z</dcterms:created>
  <dcterms:modified xsi:type="dcterms:W3CDTF">2017-02-01T20:51:00Z</dcterms:modified>
</cp:coreProperties>
</file>