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980" w:rsidRPr="00B95980" w:rsidRDefault="00B95980" w:rsidP="00E73917">
      <w:pPr>
        <w:tabs>
          <w:tab w:val="left" w:pos="229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561975" cy="6381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980" w:rsidRPr="00E73917" w:rsidRDefault="00B95980" w:rsidP="00E73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739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B95980" w:rsidRPr="00E73917" w:rsidRDefault="00B95980" w:rsidP="00E73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739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ПОДІЛЬСЬКА РАЙОННА B МІСТІ КИЄВІ ДЕРЖАВНА АДМІНІСТРАЦІЯ </w:t>
      </w:r>
    </w:p>
    <w:p w:rsidR="00B95980" w:rsidRPr="00E73917" w:rsidRDefault="00B95980" w:rsidP="00E73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Загальноосвітній навчальний заклад ІІ – ІІІ ступенів</w:t>
      </w:r>
    </w:p>
    <w:p w:rsidR="00B95980" w:rsidRPr="00E73917" w:rsidRDefault="00B95980" w:rsidP="00E73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«Вечірня (змінна) спеціальна школа № 27» міста Києва</w:t>
      </w:r>
    </w:p>
    <w:p w:rsidR="00B95980" w:rsidRPr="00E73917" w:rsidRDefault="00B95980" w:rsidP="00E73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95980" w:rsidRPr="00530B42" w:rsidRDefault="00B95980" w:rsidP="00530B42">
      <w:pPr>
        <w:spacing w:after="0" w:line="240" w:lineRule="auto"/>
        <w:rPr>
          <w:rFonts w:ascii="Times New Roman" w:eastAsia="Times New Roman" w:hAnsi="Times New Roman" w:cs="Times New Roman"/>
          <w:bCs/>
          <w:color w:val="0D0D0D"/>
          <w:sz w:val="28"/>
          <w:szCs w:val="28"/>
          <w:lang w:val="uk-UA"/>
        </w:rPr>
      </w:pPr>
      <w:smartTag w:uri="urn:schemas-microsoft-com:office:smarttags" w:element="metricconverter">
        <w:smartTagPr>
          <w:attr w:name="ProductID" w:val="04080, м"/>
        </w:smartTagPr>
        <w:r w:rsidRPr="00E73917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04080, м</w:t>
        </w:r>
      </w:smartTag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. Київ, </w:t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30B4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530B42" w:rsidRPr="00530B42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(044)482-54-65</w:t>
      </w:r>
    </w:p>
    <w:p w:rsidR="00B95980" w:rsidRPr="00E73917" w:rsidRDefault="00B95980" w:rsidP="00530B42">
      <w:pPr>
        <w:pBdr>
          <w:bottom w:val="single" w:sz="12" w:space="7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Цимлянський провулок, 2</w:t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E7391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vzsh27@bigmir.net</w:t>
      </w:r>
    </w:p>
    <w:p w:rsidR="00DB3760" w:rsidRPr="00B95980" w:rsidRDefault="00DB3760" w:rsidP="00E7391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3917">
        <w:rPr>
          <w:rFonts w:ascii="Times New Roman" w:hAnsi="Times New Roman" w:cs="Times New Roman"/>
          <w:b/>
          <w:sz w:val="28"/>
          <w:szCs w:val="28"/>
          <w:lang w:val="uk-UA"/>
        </w:rPr>
        <w:t>Розробка уроку з української літератури в 10</w:t>
      </w:r>
      <w:r w:rsidR="00530B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класі для учнів з вадами слуху</w:t>
      </w:r>
    </w:p>
    <w:p w:rsidR="00530B42" w:rsidRDefault="00A22464" w:rsidP="00E73917">
      <w:pPr>
        <w:spacing w:after="0" w:line="360" w:lineRule="auto"/>
        <w:ind w:right="-11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Автор: вчитель-дефектолог, вчитель української літератури Матусевич Г.В.</w:t>
      </w:r>
    </w:p>
    <w:p w:rsidR="00594426" w:rsidRPr="00594426" w:rsidRDefault="00594426" w:rsidP="00594426">
      <w:pPr>
        <w:pStyle w:val="2"/>
        <w:shd w:val="clear" w:color="auto" w:fill="FFFFFF"/>
        <w:spacing w:before="0" w:beforeAutospacing="0" w:after="0" w:afterAutospacing="0" w:line="360" w:lineRule="auto"/>
        <w:textAlignment w:val="baseline"/>
        <w:rPr>
          <w:rFonts w:ascii="Georgia" w:hAnsi="Georgia"/>
          <w:b w:val="0"/>
          <w:bCs w:val="0"/>
          <w:color w:val="000000"/>
          <w:sz w:val="39"/>
          <w:szCs w:val="39"/>
          <w:lang w:val="uk-UA"/>
        </w:rPr>
      </w:pPr>
      <w:r>
        <w:rPr>
          <w:b w:val="0"/>
          <w:sz w:val="28"/>
          <w:szCs w:val="28"/>
          <w:lang w:val="uk-UA"/>
        </w:rPr>
        <w:t xml:space="preserve">(матеріали уроку розміщено на </w:t>
      </w:r>
      <w:proofErr w:type="spellStart"/>
      <w:r w:rsidRPr="0060097F">
        <w:rPr>
          <w:b w:val="0"/>
          <w:sz w:val="28"/>
          <w:szCs w:val="28"/>
          <w:shd w:val="clear" w:color="auto" w:fill="FFFFFF"/>
        </w:rPr>
        <w:t>site</w:t>
      </w:r>
      <w:proofErr w:type="spellEnd"/>
      <w:r w:rsidRPr="0060097F">
        <w:rPr>
          <w:b w:val="0"/>
          <w:sz w:val="28"/>
          <w:szCs w:val="28"/>
          <w:shd w:val="clear" w:color="auto" w:fill="FFFFFF"/>
          <w:lang w:val="uk-UA"/>
        </w:rPr>
        <w:t>/</w:t>
      </w:r>
      <w:proofErr w:type="spellStart"/>
      <w:r w:rsidRPr="0060097F">
        <w:rPr>
          <w:b w:val="0"/>
          <w:sz w:val="28"/>
          <w:szCs w:val="28"/>
          <w:shd w:val="clear" w:color="auto" w:fill="FFFFFF"/>
        </w:rPr>
        <w:t>sajtmatusevicgalini</w:t>
      </w:r>
      <w:proofErr w:type="spellEnd"/>
      <w:r w:rsidRPr="0060097F">
        <w:rPr>
          <w:b w:val="0"/>
          <w:sz w:val="28"/>
          <w:szCs w:val="28"/>
          <w:shd w:val="clear" w:color="auto" w:fill="FFFFFF"/>
          <w:lang w:val="uk-UA"/>
        </w:rPr>
        <w:t>/</w:t>
      </w:r>
      <w:r>
        <w:rPr>
          <w:b w:val="0"/>
          <w:sz w:val="28"/>
          <w:szCs w:val="28"/>
          <w:shd w:val="clear" w:color="auto" w:fill="FFFFFF"/>
          <w:lang w:val="uk-UA"/>
        </w:rPr>
        <w:t>)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E73917">
        <w:rPr>
          <w:rFonts w:ascii="Times New Roman" w:hAnsi="Times New Roman" w:cs="Times New Roman"/>
          <w:b/>
          <w:sz w:val="28"/>
          <w:szCs w:val="28"/>
          <w:lang w:val="uk-UA"/>
        </w:rPr>
        <w:t>Тема уроку:</w:t>
      </w: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«Лісова пісня» Л.Українки – шедевр української драматургії.</w:t>
      </w:r>
    </w:p>
    <w:p w:rsidR="00B95980" w:rsidRPr="00B95980" w:rsidRDefault="00E73917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B95980" w:rsidRPr="00B95980">
        <w:rPr>
          <w:rFonts w:ascii="Times New Roman" w:hAnsi="Times New Roman" w:cs="Times New Roman"/>
          <w:sz w:val="28"/>
          <w:szCs w:val="28"/>
          <w:lang w:val="uk-UA"/>
        </w:rPr>
        <w:t>Джерела твору, багатство змісту.</w:t>
      </w:r>
    </w:p>
    <w:p w:rsidR="00B95980" w:rsidRPr="00E337F9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E73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уроку: </w:t>
      </w:r>
      <w:r w:rsidRPr="00B95980">
        <w:rPr>
          <w:rFonts w:ascii="Times New Roman" w:hAnsi="Times New Roman" w:cs="Times New Roman"/>
          <w:sz w:val="28"/>
          <w:szCs w:val="28"/>
          <w:lang w:val="uk-UA"/>
        </w:rPr>
        <w:t>сформувати поняття про драматичну поему; розкрити тему, ідею, проблематику твору, його джерела, багатоплановість художнього змісту, ідейний зміст образів поеми; розвивати творчу уяву, самостійність мислення, навики аналізу твору.</w:t>
      </w:r>
    </w:p>
    <w:p w:rsidR="007953B1" w:rsidRPr="007953B1" w:rsidRDefault="007953B1" w:rsidP="0066436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Міжпредметні зв’язки,</w:t>
      </w:r>
      <w:r w:rsidRPr="007953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мистецький контекст: </w:t>
      </w:r>
      <w:r w:rsidR="00A94DB2">
        <w:rPr>
          <w:rFonts w:ascii="Times New Roman" w:hAnsi="Times New Roman" w:cs="Times New Roman"/>
          <w:bCs/>
          <w:sz w:val="28"/>
          <w:szCs w:val="28"/>
          <w:lang w:val="uk-UA"/>
        </w:rPr>
        <w:t>географія</w:t>
      </w:r>
      <w:r w:rsidRPr="007953B1">
        <w:rPr>
          <w:rFonts w:ascii="Times New Roman" w:hAnsi="Times New Roman" w:cs="Times New Roman"/>
          <w:bCs/>
          <w:sz w:val="28"/>
          <w:szCs w:val="28"/>
          <w:lang w:val="uk-UA"/>
        </w:rPr>
        <w:t>, мистецтво.</w:t>
      </w:r>
    </w:p>
    <w:p w:rsidR="007953B1" w:rsidRPr="00A22464" w:rsidRDefault="007953B1" w:rsidP="00664361">
      <w:pPr>
        <w:pStyle w:val="2"/>
        <w:shd w:val="clear" w:color="auto" w:fill="FFFFFF"/>
        <w:spacing w:before="0" w:beforeAutospacing="0" w:after="0" w:afterAutospacing="0" w:line="360" w:lineRule="auto"/>
        <w:textAlignment w:val="baseline"/>
        <w:rPr>
          <w:rFonts w:ascii="Georgia" w:hAnsi="Georgia"/>
          <w:b w:val="0"/>
          <w:bCs w:val="0"/>
          <w:color w:val="000000"/>
          <w:sz w:val="39"/>
          <w:szCs w:val="39"/>
          <w:lang w:val="uk-UA"/>
        </w:rPr>
      </w:pPr>
      <w:r w:rsidRPr="007953B1">
        <w:rPr>
          <w:sz w:val="28"/>
          <w:szCs w:val="28"/>
          <w:lang w:val="uk-UA"/>
        </w:rPr>
        <w:t xml:space="preserve">Обладнання: </w:t>
      </w:r>
      <w:r w:rsidR="004E65BF">
        <w:rPr>
          <w:sz w:val="28"/>
          <w:szCs w:val="28"/>
          <w:lang w:val="uk-UA"/>
        </w:rPr>
        <w:t xml:space="preserve"> </w:t>
      </w:r>
      <w:r w:rsidRPr="00664361">
        <w:rPr>
          <w:b w:val="0"/>
          <w:sz w:val="28"/>
          <w:szCs w:val="28"/>
          <w:lang w:val="uk-UA"/>
        </w:rPr>
        <w:t xml:space="preserve"> </w:t>
      </w:r>
      <w:r w:rsidR="00CD1CB7" w:rsidRPr="00664361">
        <w:rPr>
          <w:b w:val="0"/>
          <w:sz w:val="28"/>
          <w:szCs w:val="28"/>
          <w:lang w:val="uk-UA"/>
        </w:rPr>
        <w:t xml:space="preserve">текст твору, </w:t>
      </w:r>
      <w:r w:rsidRPr="00664361">
        <w:rPr>
          <w:b w:val="0"/>
          <w:sz w:val="28"/>
          <w:szCs w:val="28"/>
          <w:lang w:val="uk-UA"/>
        </w:rPr>
        <w:t>презентація до уроку, ілюстрації до твору,</w:t>
      </w:r>
      <w:r w:rsidR="00CD1CB7" w:rsidRPr="00664361">
        <w:rPr>
          <w:b w:val="0"/>
          <w:sz w:val="28"/>
          <w:szCs w:val="28"/>
          <w:lang w:val="uk-UA"/>
        </w:rPr>
        <w:t xml:space="preserve"> відеозапис </w:t>
      </w:r>
      <w:r w:rsidR="00664361" w:rsidRPr="00664361">
        <w:rPr>
          <w:b w:val="0"/>
          <w:sz w:val="28"/>
          <w:szCs w:val="28"/>
          <w:lang w:val="uk-UA"/>
        </w:rPr>
        <w:t xml:space="preserve">пластичної драми «Лісова феєрія» за мотивами поеми Л.Українки «Лісова пісня» у виконанні театру міміки та жесту «Райдуга» </w:t>
      </w:r>
      <w:proofErr w:type="spellStart"/>
      <w:r w:rsidR="00664361" w:rsidRPr="00664361">
        <w:rPr>
          <w:b w:val="0"/>
          <w:sz w:val="28"/>
          <w:szCs w:val="28"/>
          <w:lang w:val="uk-UA"/>
        </w:rPr>
        <w:t>КЦ</w:t>
      </w:r>
      <w:proofErr w:type="spellEnd"/>
      <w:r w:rsidR="00664361" w:rsidRPr="00664361">
        <w:rPr>
          <w:b w:val="0"/>
          <w:sz w:val="28"/>
          <w:szCs w:val="28"/>
          <w:lang w:val="uk-UA"/>
        </w:rPr>
        <w:t xml:space="preserve"> УТОГ</w:t>
      </w:r>
      <w:r w:rsidR="00594426">
        <w:rPr>
          <w:b w:val="0"/>
          <w:sz w:val="28"/>
          <w:szCs w:val="28"/>
          <w:lang w:val="uk-UA"/>
        </w:rPr>
        <w:t>.</w:t>
      </w:r>
    </w:p>
    <w:p w:rsidR="007953B1" w:rsidRPr="00664361" w:rsidRDefault="007953B1" w:rsidP="0066436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7953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Тип  уроку: </w:t>
      </w:r>
      <w:r w:rsidRPr="0066436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комбінований.</w:t>
      </w:r>
    </w:p>
    <w:p w:rsidR="007953B1" w:rsidRPr="00664361" w:rsidRDefault="007953B1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</w:rPr>
      </w:pPr>
    </w:p>
    <w:p w:rsidR="00B95980" w:rsidRPr="00E73917" w:rsidRDefault="00B95980" w:rsidP="00E73917">
      <w:pPr>
        <w:spacing w:after="0" w:line="360" w:lineRule="auto"/>
        <w:ind w:right="-1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3917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B95980" w:rsidRPr="00E7391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3917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B95980" w:rsidRPr="00E7391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3917"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 учнів.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Оголошення теми і мети уроку.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Запис теми в зошити.</w:t>
      </w:r>
    </w:p>
    <w:p w:rsid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1CB7">
        <w:rPr>
          <w:rFonts w:ascii="Times New Roman" w:hAnsi="Times New Roman" w:cs="Times New Roman"/>
          <w:b/>
          <w:sz w:val="28"/>
          <w:szCs w:val="28"/>
          <w:lang w:val="uk-UA"/>
        </w:rPr>
        <w:t>ІІІ. Опрацювання теми.</w:t>
      </w:r>
    </w:p>
    <w:p w:rsidR="009A47DA" w:rsidRPr="009A47DA" w:rsidRDefault="009A47DA" w:rsidP="009A47DA">
      <w:pPr>
        <w:spacing w:after="0" w:line="360" w:lineRule="auto"/>
        <w:ind w:right="-113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A47D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Епіграф до уроку: </w:t>
      </w:r>
    </w:p>
    <w:p w:rsidR="009A47DA" w:rsidRPr="00B95980" w:rsidRDefault="009A47DA" w:rsidP="009A47DA">
      <w:pPr>
        <w:spacing w:after="0" w:line="360" w:lineRule="auto"/>
        <w:ind w:right="-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Сильніше за любов злоба горить,</w:t>
      </w:r>
    </w:p>
    <w:p w:rsidR="009A47DA" w:rsidRPr="00B95980" w:rsidRDefault="009A47DA" w:rsidP="009A47DA">
      <w:pPr>
        <w:spacing w:after="0" w:line="360" w:lineRule="auto"/>
        <w:ind w:right="-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Сильніше за красу вражає бридь,</w:t>
      </w:r>
    </w:p>
    <w:p w:rsidR="009A47DA" w:rsidRPr="00B95980" w:rsidRDefault="009A47DA" w:rsidP="009A47DA">
      <w:pPr>
        <w:spacing w:after="0" w:line="360" w:lineRule="auto"/>
        <w:ind w:right="-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Але життя росте лишень з любові.</w:t>
      </w:r>
    </w:p>
    <w:p w:rsidR="009A47DA" w:rsidRPr="00B95980" w:rsidRDefault="009A47DA" w:rsidP="009A47DA">
      <w:pPr>
        <w:spacing w:after="0" w:line="360" w:lineRule="auto"/>
        <w:ind w:right="-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Лишень краса людей навчає </w:t>
      </w:r>
      <w:proofErr w:type="spellStart"/>
      <w:r w:rsidRPr="00B95980">
        <w:rPr>
          <w:rFonts w:ascii="Times New Roman" w:hAnsi="Times New Roman" w:cs="Times New Roman"/>
          <w:sz w:val="28"/>
          <w:szCs w:val="28"/>
          <w:lang w:val="uk-UA"/>
        </w:rPr>
        <w:t>жить</w:t>
      </w:r>
      <w:proofErr w:type="spellEnd"/>
      <w:r w:rsidRPr="00B95980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9A47DA" w:rsidRPr="009A47DA" w:rsidRDefault="009A47DA" w:rsidP="009A47DA">
      <w:pPr>
        <w:spacing w:after="0" w:line="360" w:lineRule="auto"/>
        <w:ind w:right="-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Д.Павличко.</w:t>
      </w:r>
    </w:p>
    <w:p w:rsidR="00B95980" w:rsidRPr="00E73917" w:rsidRDefault="00E73917" w:rsidP="00E73917">
      <w:pPr>
        <w:spacing w:after="0" w:line="360" w:lineRule="auto"/>
        <w:ind w:right="-113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B95980" w:rsidRPr="00E7391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Вступне слово вчителя.</w:t>
      </w:r>
    </w:p>
    <w:p w:rsidR="00B95980" w:rsidRPr="00E7391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Не з античних сюжетів, а на «місцевому» матеріалі зродилася геніальна драма-феєрія Лесі Українки «Лісова пісня». Це поетичний і трагічний твір про красу чистого кохання, про високу мрію людини, про її одвічний потяг до прекрасного, до людяного. Прекрасне в природі, як і в людській душі, ніколи не вмирає.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«Писала я її дуже недовго, 10 – 12 днів, і не писати ніяк не могла, бо такий уже був непереможний настрій, але після неї я була хвора і досить довго «приходила до пам'яті»… Далі я заходилася її переписувати, ніяк не сподіваючись, що се забере далеко більше часу, ніж саме писання, – от тільки вчора скінчила сю мороку, і тепер чогось мені шия і плечі болять, наче я мішки носила…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Мені здається, що я просто згадала наші ліси та затужила за ними. А то ще я й здавна тую Мавку «в умі держала», ще аж із того часу, як ти в Жабокричі мені щось про мавок розказувала, як ми йшли якимсь лісом з маленькими, але дуже рясними деревами. Потім я в Колодяжному в місячну ніч бігала самотою в ліс (ви того ніхто не знали) і там ждала, щоб мені привиділась Мавка. І над </w:t>
      </w:r>
      <w:proofErr w:type="spellStart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Нечімним</w:t>
      </w:r>
      <w:proofErr w:type="spellEnd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вона мені мріла, як ми там ночували – пам'ятаєш – у дядька Лева </w:t>
      </w:r>
      <w:proofErr w:type="spellStart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Скулинського</w:t>
      </w:r>
      <w:proofErr w:type="spellEnd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Видно, вже треба було мені її колись написати, а тепер чомусь прийшов «слушний час» – я й сама не збагну чому. Зачарував мене сей образ на весь вік». </w:t>
      </w:r>
    </w:p>
    <w:p w:rsidR="00B95980" w:rsidRPr="00E73917" w:rsidRDefault="00CD1CB7" w:rsidP="00E73917">
      <w:pPr>
        <w:spacing w:after="0" w:line="360" w:lineRule="auto"/>
        <w:ind w:right="-11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95980" w:rsidRPr="00E73917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Словникова робота.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Повторення відомостей з теорії літератури.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66436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Драматична поема</w:t>
      </w:r>
      <w:r w:rsidRPr="00B95980">
        <w:rPr>
          <w:rFonts w:ascii="Times New Roman" w:hAnsi="Times New Roman"/>
          <w:bCs/>
          <w:sz w:val="28"/>
          <w:szCs w:val="28"/>
          <w:lang w:val="uk-UA"/>
        </w:rPr>
        <w:t xml:space="preserve"> – це жанр, що поєднує прикмети драматургії і поезії, це віршована п’єса, яка об’єднує в собі драматичний та ліричний, а також сценічний способи відображення дійсності.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В основі драматичної поеми психологічний конфлікт, конфлікт ідей, поглядів.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66436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Феєрія</w:t>
      </w:r>
      <w:r w:rsidRPr="00B95980">
        <w:rPr>
          <w:rFonts w:ascii="Times New Roman" w:hAnsi="Times New Roman"/>
          <w:bCs/>
          <w:sz w:val="28"/>
          <w:szCs w:val="28"/>
          <w:lang w:val="uk-UA"/>
        </w:rPr>
        <w:t xml:space="preserve"> – театральна чи циркова вистава, побудована на фантастично – казковому сюжеті, в якій з метою вразити глядача використовуються різноманітні сценічні ефекти.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66436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Драма – феєрія</w:t>
      </w:r>
      <w:r w:rsidRPr="00B95980">
        <w:rPr>
          <w:rFonts w:ascii="Times New Roman" w:hAnsi="Times New Roman"/>
          <w:bCs/>
          <w:sz w:val="28"/>
          <w:szCs w:val="28"/>
          <w:lang w:val="uk-UA"/>
        </w:rPr>
        <w:t xml:space="preserve"> – це п’єса з казково – фантастичним сюжетом і персонажами.</w:t>
      </w:r>
    </w:p>
    <w:p w:rsidR="00B95980" w:rsidRPr="00B95980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905375" cy="2600325"/>
            <wp:effectExtent l="19050" t="0" r="0" b="0"/>
            <wp:docPr id="1" name="Рисунок 1" descr="C:\Users\admin\Desktop\novyj_kollazh-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novyj_kollazh-o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1" cy="260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980" w:rsidRPr="00B95980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66436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Мавка, русалка лісова</w:t>
      </w:r>
      <w:r w:rsidRPr="00B95980">
        <w:rPr>
          <w:rFonts w:ascii="Times New Roman" w:hAnsi="Times New Roman"/>
          <w:bCs/>
          <w:sz w:val="28"/>
          <w:szCs w:val="28"/>
          <w:lang w:val="uk-UA"/>
        </w:rPr>
        <w:t xml:space="preserve"> – (в українській міфології) -  дівчина, яка здебільшого мешкає в лісі.</w:t>
      </w:r>
    </w:p>
    <w:p w:rsid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66436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Потерчата </w:t>
      </w:r>
      <w:r w:rsidRPr="00B95980">
        <w:rPr>
          <w:rFonts w:ascii="Times New Roman" w:hAnsi="Times New Roman"/>
          <w:bCs/>
          <w:sz w:val="28"/>
          <w:szCs w:val="28"/>
          <w:lang w:val="uk-UA"/>
        </w:rPr>
        <w:t xml:space="preserve">– діти, які померли нехрещеними. </w:t>
      </w:r>
    </w:p>
    <w:p w:rsidR="00E73917" w:rsidRPr="00E73917" w:rsidRDefault="00E73917" w:rsidP="00E73917">
      <w:pPr>
        <w:spacing w:after="0" w:line="360" w:lineRule="auto"/>
        <w:ind w:left="360" w:right="-113"/>
        <w:rPr>
          <w:rFonts w:ascii="Times New Roman" w:hAnsi="Times New Roman"/>
          <w:bCs/>
          <w:sz w:val="28"/>
          <w:szCs w:val="28"/>
          <w:lang w:val="uk-UA"/>
        </w:rPr>
      </w:pPr>
      <w:r w:rsidRPr="00E73917">
        <w:rPr>
          <w:rFonts w:ascii="Times New Roman" w:hAnsi="Times New Roman"/>
          <w:bCs/>
          <w:sz w:val="28"/>
          <w:szCs w:val="28"/>
          <w:lang w:val="uk-UA"/>
        </w:rPr>
        <w:t>Запис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ати </w:t>
      </w:r>
      <w:r w:rsidRPr="00E73917">
        <w:rPr>
          <w:rFonts w:ascii="Times New Roman" w:hAnsi="Times New Roman"/>
          <w:bCs/>
          <w:sz w:val="28"/>
          <w:szCs w:val="28"/>
          <w:lang w:val="uk-UA"/>
        </w:rPr>
        <w:t xml:space="preserve"> визначення в зошити.</w:t>
      </w:r>
    </w:p>
    <w:p w:rsidR="00B95980" w:rsidRPr="00E7391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E7391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E73917">
        <w:rPr>
          <w:rFonts w:ascii="Times New Roman" w:hAnsi="Times New Roman" w:cs="Times New Roman"/>
          <w:b/>
          <w:bCs/>
          <w:sz w:val="28"/>
          <w:szCs w:val="28"/>
        </w:rPr>
        <w:t>. Робота над змістом твору</w:t>
      </w:r>
      <w:r w:rsidRPr="00E73917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proofErr w:type="gramEnd"/>
      <w:r w:rsidRPr="00E7391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Драма «Лісова пісня» складається з прологу та трьох дій.</w:t>
      </w:r>
    </w:p>
    <w:p w:rsidR="00B95980" w:rsidRPr="00664361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64361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ПРОЛОГ.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Якщо драма названа «піснею», то пролог можна з певністю назвати заспівом, який з першого слова вводить нас у поетичний світ одухотвореної природи. Перед очима постає «Старезний густий предковічний ліс на Волині…»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Лісові та водяні істоти розмовляють, тішаться, гніваються, люблять і розважаються. 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/>
          <w:bCs/>
          <w:sz w:val="28"/>
          <w:szCs w:val="28"/>
          <w:lang w:val="uk-UA"/>
        </w:rPr>
        <w:t>Які цінності для міфічних персонажів найголовніші?</w:t>
      </w:r>
    </w:p>
    <w:p w:rsidR="00B95980" w:rsidRPr="00B95980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/>
          <w:bCs/>
          <w:sz w:val="28"/>
          <w:szCs w:val="28"/>
          <w:lang w:val="uk-UA"/>
        </w:rPr>
        <w:t>Воля. Життя без неї для них неможливе. Тут цінується краса, якою все й вимірюється.</w:t>
      </w:r>
    </w:p>
    <w:p w:rsidR="00B95980" w:rsidRPr="00664361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b/>
          <w:bCs/>
          <w:sz w:val="28"/>
          <w:szCs w:val="28"/>
          <w:u w:val="single"/>
          <w:lang w:val="uk-UA"/>
        </w:rPr>
      </w:pPr>
      <w:r w:rsidRPr="00664361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Дія перша.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березі лісового озера з’являються люди. 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Хто вони?</w:t>
      </w:r>
    </w:p>
    <w:p w:rsidR="00B95980" w:rsidRPr="00CD1CB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Це дядько Лев та його небіж Лукаш.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Від звуків сопілки прокидається Мавка 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Зовнішність і одяг переконують – перед нами справжня лісова царівна. Вдача у Мавки вільна, чутлива до звуків, лагідна. Це розкривається в діалозі з Лукашем під час першої зустрічі. 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(ст..24 – 26</w:t>
      </w:r>
      <w:r w:rsidR="006643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тексту твору, перегляд відео</w:t>
      </w: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Музика єднає Мавку з Лукашем, вчить дівчину нових для неї почуттів і дарує обом прекрасний світ кохання: «Ти сам для мене світ, миліший, кращий, ніж той, що досі знала я, а й той покращав, відколи ми поєднались...»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</w:rPr>
      </w:pPr>
      <w:r w:rsidRPr="00B95980">
        <w:rPr>
          <w:rFonts w:ascii="Times New Roman" w:hAnsi="Times New Roman"/>
          <w:bCs/>
          <w:sz w:val="28"/>
          <w:szCs w:val="28"/>
          <w:lang w:val="uk-UA"/>
        </w:rPr>
        <w:t>Чи відчувають закохані гармонію душ?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Так зігріті коханням, Лукаш з Мавкою переживають свої найкращі хвилини, коли говорять не лише вуста, а й душі, їх єднає мистецтво.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Нічна тиша покриває ліс, і звучать тривожні </w:t>
      </w:r>
      <w:proofErr w:type="spellStart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Мавчині</w:t>
      </w:r>
      <w:proofErr w:type="spellEnd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слова: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/>
          <w:bCs/>
          <w:sz w:val="28"/>
          <w:szCs w:val="28"/>
          <w:lang w:val="uk-UA"/>
        </w:rPr>
        <w:t>«Що ж мені суджено – щастя чи мука?»</w:t>
      </w:r>
    </w:p>
    <w:p w:rsidR="00B95980" w:rsidRPr="00B95980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/>
          <w:bCs/>
          <w:sz w:val="28"/>
          <w:szCs w:val="28"/>
          <w:lang w:val="uk-UA"/>
        </w:rPr>
        <w:t>На це запитання ми спробуємо відповісти протягом уроку.</w:t>
      </w:r>
    </w:p>
    <w:p w:rsidR="00B95980" w:rsidRPr="00664361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b/>
          <w:bCs/>
          <w:sz w:val="28"/>
          <w:szCs w:val="28"/>
          <w:u w:val="single"/>
          <w:lang w:val="uk-UA"/>
        </w:rPr>
      </w:pPr>
      <w:r w:rsidRPr="00664361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Дія друга.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Пізнє літо.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В основі головного конфлікту «Лісової пісні» лежить вічна суперечність між високим покликанням людини й тією буденщиною, яка часто руйнує поезію людської душі. Драма переповнена образами, створеними народною уявою і реальними особами. Мавка — дівчина з лісу. Пробуджена до життя весною та грою на сопілці Лукаша, вона оживає. З багатою, щедрою душею прийшла Мавка до людей. Від чистого кохання розквітає та збагачується душа «людського хлопця» Лукаша. Але на перешкоді їхнього щастя стоять буденні людські клопоти, які поступово засмоктують у своє болото Лукаша. Меркне в його душі все прекрасне, властиве його поетичній натурі.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Однак поступово рай для Мавки перетворюється на пекло, тому що вона не може органічно увійти у світ людини, зрозуміти приземлені інтереси, перебороти в собі незнищенне прагнення до життя. Під впливом нового почуття Мавка намагається перейнятися людськими клопотами, стати звичайною сільською дівчиною, щоб здаватися кращою </w:t>
      </w:r>
      <w:proofErr w:type="spellStart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Лукашевій</w:t>
      </w:r>
      <w:proofErr w:type="spellEnd"/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матері, та врешті й самому Лукашеві, який поступово починає дивитися на все материними очима. Однак, пішовши жати, вона не може зруйнувати красу природи, вбити живу істоту. Тому, як не намагається вона вписатися в людське побутове життя, воно виштовхує її, як щось чужорідне.</w:t>
      </w:r>
    </w:p>
    <w:p w:rsidR="00B95980" w:rsidRPr="00E7391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Лукаш дуже змінився. З ніжного, чутливого, закоханого парубка він перетворився в буденного, грубого приземленого селянського сина, що гризеться господарством, злостиво докоряє та насміхається з неї.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Лукаш зраджує Мавку. Він проміняв світлу душу Мавки на простакуватість і невибагливість дебелої вдовиці Килини.</w:t>
      </w:r>
    </w:p>
    <w:p w:rsidR="00B95980" w:rsidRPr="00B95980" w:rsidRDefault="00B95980" w:rsidP="00E73917">
      <w:pPr>
        <w:pStyle w:val="a5"/>
        <w:numPr>
          <w:ilvl w:val="0"/>
          <w:numId w:val="1"/>
        </w:numPr>
        <w:spacing w:after="0" w:line="360" w:lineRule="auto"/>
        <w:ind w:right="-113"/>
        <w:rPr>
          <w:rFonts w:ascii="Times New Roman" w:hAnsi="Times New Roman"/>
          <w:sz w:val="28"/>
          <w:szCs w:val="28"/>
          <w:lang w:val="uk-UA"/>
        </w:rPr>
      </w:pPr>
      <w:r w:rsidRPr="00B95980">
        <w:rPr>
          <w:rFonts w:ascii="Times New Roman" w:hAnsi="Times New Roman"/>
          <w:sz w:val="28"/>
          <w:szCs w:val="28"/>
          <w:lang w:val="uk-UA"/>
        </w:rPr>
        <w:t xml:space="preserve">Чи бореться Мавка за своє кохання і </w:t>
      </w:r>
      <w:proofErr w:type="spellStart"/>
      <w:r w:rsidRPr="00B95980">
        <w:rPr>
          <w:rFonts w:ascii="Times New Roman" w:hAnsi="Times New Roman"/>
          <w:sz w:val="28"/>
          <w:szCs w:val="28"/>
          <w:lang w:val="uk-UA"/>
        </w:rPr>
        <w:t>Лукашеву</w:t>
      </w:r>
      <w:proofErr w:type="spellEnd"/>
      <w:r w:rsidRPr="00B95980">
        <w:rPr>
          <w:rFonts w:ascii="Times New Roman" w:hAnsi="Times New Roman"/>
          <w:sz w:val="28"/>
          <w:szCs w:val="28"/>
          <w:lang w:val="uk-UA"/>
        </w:rPr>
        <w:t xml:space="preserve"> душу?</w:t>
      </w:r>
    </w:p>
    <w:p w:rsidR="00B95980" w:rsidRPr="00B95980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sz w:val="28"/>
          <w:szCs w:val="28"/>
          <w:lang w:val="uk-UA"/>
        </w:rPr>
      </w:pPr>
      <w:r w:rsidRPr="00B95980">
        <w:rPr>
          <w:rFonts w:ascii="Times New Roman" w:hAnsi="Times New Roman"/>
          <w:sz w:val="28"/>
          <w:szCs w:val="28"/>
          <w:lang w:val="uk-UA"/>
        </w:rPr>
        <w:t>Мавка хоче зберегти своє кохання, все те людяне, що є у Лукаша. Вона говорить: «Не зневажай душі своєї цвіту, бо з нього виросло кохання наше».</w:t>
      </w:r>
    </w:p>
    <w:p w:rsidR="00B95980" w:rsidRPr="00B95980" w:rsidRDefault="00B95980" w:rsidP="00E73917">
      <w:pPr>
        <w:pStyle w:val="a5"/>
        <w:spacing w:after="0" w:line="360" w:lineRule="auto"/>
        <w:ind w:right="-113"/>
        <w:rPr>
          <w:rFonts w:ascii="Times New Roman" w:hAnsi="Times New Roman"/>
          <w:sz w:val="28"/>
          <w:szCs w:val="28"/>
          <w:lang w:val="uk-UA"/>
        </w:rPr>
      </w:pPr>
      <w:r w:rsidRPr="00B95980">
        <w:rPr>
          <w:rFonts w:ascii="Times New Roman" w:hAnsi="Times New Roman"/>
          <w:sz w:val="28"/>
          <w:szCs w:val="28"/>
          <w:lang w:val="uk-UA"/>
        </w:rPr>
        <w:t>« Ні, любий, я тобі не дорікаю, а тільки смутно, що не можеш ти своїм життям до себе дорівнятись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Зраджена Мавка йде в забуття (її забирає той, що в скалі сидить).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(ст.. 88 – 89 зачитати</w:t>
      </w:r>
      <w:r w:rsidR="00664361">
        <w:rPr>
          <w:rFonts w:ascii="Times New Roman" w:hAnsi="Times New Roman" w:cs="Times New Roman"/>
          <w:sz w:val="28"/>
          <w:szCs w:val="28"/>
          <w:lang w:val="uk-UA"/>
        </w:rPr>
        <w:t xml:space="preserve"> текст </w:t>
      </w:r>
      <w:r w:rsidR="004E65BF">
        <w:rPr>
          <w:rFonts w:ascii="Times New Roman" w:hAnsi="Times New Roman" w:cs="Times New Roman"/>
          <w:sz w:val="28"/>
          <w:szCs w:val="28"/>
          <w:lang w:val="uk-UA"/>
        </w:rPr>
        <w:t>твору, перегляд відео</w:t>
      </w:r>
      <w:r w:rsidRPr="00B9598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95980" w:rsidRPr="004E65BF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65B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Дія третя.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І втретє природа змінила свої шати. Прийшла пора осіння, смутна, вітряна. У цій дії персонажі ніби розплачуються за свої помилки, одержують по заслузі і за добро, і за зло.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Лукаша за зраду Лісовик перетворює на вовкулаку. З небуття повертається Мавка, коли відчуває, що з коханим сталося лихо.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Що ж вона бачить?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Килина замість вимріяного багатства пожинає злидні й сімейні чвари. </w:t>
      </w:r>
      <w:proofErr w:type="spellStart"/>
      <w:r w:rsidRPr="00B95980">
        <w:rPr>
          <w:rFonts w:ascii="Times New Roman" w:hAnsi="Times New Roman" w:cs="Times New Roman"/>
          <w:sz w:val="28"/>
          <w:szCs w:val="28"/>
          <w:lang w:val="uk-UA"/>
        </w:rPr>
        <w:t>Лукашева</w:t>
      </w:r>
      <w:proofErr w:type="spellEnd"/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мати – має одні гризоти та лайку з невісткою. Врешті – решт гине від вогню і хата, побудована дядьком Левом</w:t>
      </w:r>
      <w:r w:rsidR="00E739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Мавка через закляття Килини перетворюється у вербу, та сопілка, зроблена з неї заговорила в руках Лукаша. </w:t>
      </w:r>
    </w:p>
    <w:p w:rsidR="004E65BF" w:rsidRPr="00B95980" w:rsidRDefault="004E65BF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(Перегляд відео)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 « Як солодко грає, як глибоко крає, розтинає мені груди, серденько виймає….»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Перелякана Килина хоче зрубати вербу та в цю мить з неба вогненним змієм – метеором злітає Перелесник і обіймає вербу. Верба раптом спалахує вогнем.</w:t>
      </w:r>
    </w:p>
    <w:p w:rsidR="00B95980" w:rsidRPr="00CD1CB7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Мавка ніби втілює притаманне природі бажання зберегти усе живе, що вона витворила. І цю свою доброту дівчина переносить і на людей. Вона не може зненавидіти Лукаша навіть після його зради, не може помститися йому, а навпаки, рятує, хоч і в досить своєрідний спосіб. Мавка забирає Лукаша із людського життя, але дає йому життя вічне, наближаючи його до прекрасних джерел віч</w:t>
      </w:r>
      <w:r w:rsidR="00CD1C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ного добра, незнищенної краси: </w:t>
      </w: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О, не журися за тіло! </w:t>
      </w: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Ясним вогнем засвітилось воно, </w:t>
      </w: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чистим, палючим, як добре вино, </w:t>
      </w: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вільними іскрами в небо злетіло... 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Цей останній акорд драми-феєрії «Лісова пісня» є максимально життєстверджуючим, незважаючи на те, що головні герої гинуть. Не гине їхнє вічне кохання, прекрасними залишаються їхні душі, тому що Мавка рятує Лукаша від духовного зубожіння, витягає його душу з прірви щоденної побутової «гризоти», духовних «злиднів». Дійсно, образ лісової красуні є втіленням вічного добра й краси, того, що шукають люди все-своє життя, чого прагнуть як найвищої цінності. І нехай твір Лесі Українки називають утопією, ми все ж віримо, що в людині завжди має перемагати прекрасне, що людина вища за побутові інтереси, треба тільки надати їй можливість відчути себе Людиною. 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Драматургія Лесі Українки є багатоплановою та поліфонічною. Тому яскравим прикладом виступає її шедевр «Лісова пісня», в якому поєдналися фольклорні елементи та міфологічне мислення. Унікальність структури цього твору надає багатий матеріал для його інтерпретацій. А синтетичність мислення, яка характерна міфу, дає можливість видам мистецтва шукати різноманітні трансформації використання цієї драми. До цього твору зверталися багато діячів мистецтва, які також використовували синтетичні жанри, а саме: опера, балет, кінематограф. Але всі митці додають міфологічному аспекту «Лісової пісні» сучасний сенс, бо міф — вічно живе джерело, необхідна умова й первісний матеріал для всякого мистецтва. </w:t>
      </w:r>
    </w:p>
    <w:p w:rsidR="007953B1" w:rsidRPr="007953B1" w:rsidRDefault="00E73917" w:rsidP="00E73917">
      <w:pPr>
        <w:spacing w:after="0" w:line="360" w:lineRule="auto"/>
        <w:ind w:right="-11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CD1CB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</w:t>
      </w:r>
      <w:r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proofErr w:type="spellStart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</w:t>
      </w:r>
      <w:proofErr w:type="spellEnd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proofErr w:type="spellStart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ння</w:t>
      </w:r>
      <w:proofErr w:type="spellEnd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вивч</w:t>
      </w:r>
      <w:proofErr w:type="spellEnd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o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o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</w:t>
      </w:r>
      <w:proofErr w:type="spellStart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en-US"/>
        </w:rPr>
        <w:t>ia</w:t>
      </w:r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</w:t>
      </w:r>
      <w:proofErr w:type="spellEnd"/>
      <w:r w:rsidR="007953B1" w:rsidRPr="007953B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bCs/>
          <w:sz w:val="28"/>
          <w:szCs w:val="28"/>
          <w:lang w:val="uk-UA"/>
        </w:rPr>
        <w:t>Запитання до учнів.</w:t>
      </w:r>
    </w:p>
    <w:p w:rsidR="00B95980" w:rsidRPr="00B95980" w:rsidRDefault="00B95980" w:rsidP="00E73917">
      <w:pPr>
        <w:pStyle w:val="a5"/>
        <w:numPr>
          <w:ilvl w:val="0"/>
          <w:numId w:val="2"/>
        </w:numPr>
        <w:spacing w:after="0" w:line="360" w:lineRule="auto"/>
        <w:ind w:right="-113"/>
        <w:rPr>
          <w:rFonts w:ascii="Times New Roman" w:hAnsi="Times New Roman"/>
          <w:sz w:val="28"/>
          <w:szCs w:val="28"/>
          <w:lang w:val="uk-UA"/>
        </w:rPr>
      </w:pPr>
      <w:r w:rsidRPr="00B95980">
        <w:rPr>
          <w:rFonts w:ascii="Times New Roman" w:hAnsi="Times New Roman"/>
          <w:sz w:val="28"/>
          <w:szCs w:val="28"/>
          <w:lang w:val="uk-UA"/>
        </w:rPr>
        <w:t>Яка ідея твору?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Утвердження краси вічного незалежного духу, кохання і мрії.</w:t>
      </w:r>
    </w:p>
    <w:p w:rsidR="00B95980" w:rsidRPr="00B95980" w:rsidRDefault="00B95980" w:rsidP="00E73917">
      <w:pPr>
        <w:pStyle w:val="a5"/>
        <w:numPr>
          <w:ilvl w:val="0"/>
          <w:numId w:val="2"/>
        </w:numPr>
        <w:spacing w:after="0" w:line="360" w:lineRule="auto"/>
        <w:ind w:right="-113"/>
        <w:rPr>
          <w:rFonts w:ascii="Times New Roman" w:hAnsi="Times New Roman"/>
          <w:sz w:val="28"/>
          <w:szCs w:val="28"/>
          <w:lang w:val="uk-UA"/>
        </w:rPr>
      </w:pPr>
      <w:r w:rsidRPr="00B95980">
        <w:rPr>
          <w:rFonts w:ascii="Times New Roman" w:hAnsi="Times New Roman"/>
          <w:sz w:val="28"/>
          <w:szCs w:val="28"/>
          <w:lang w:val="uk-UA"/>
        </w:rPr>
        <w:t>Чого навчає нас драма «Лісова пісня»?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Любити природу, пізнавати її закони, жити за законами добра і справедливості.</w:t>
      </w:r>
    </w:p>
    <w:p w:rsidR="00B95980" w:rsidRPr="00B95980" w:rsidRDefault="00B95980" w:rsidP="00E73917">
      <w:pPr>
        <w:pStyle w:val="a5"/>
        <w:numPr>
          <w:ilvl w:val="0"/>
          <w:numId w:val="2"/>
        </w:numPr>
        <w:spacing w:after="0" w:line="360" w:lineRule="auto"/>
        <w:ind w:right="-113"/>
        <w:rPr>
          <w:rFonts w:ascii="Times New Roman" w:hAnsi="Times New Roman"/>
          <w:sz w:val="28"/>
          <w:szCs w:val="28"/>
          <w:lang w:val="uk-UA"/>
        </w:rPr>
      </w:pPr>
      <w:r w:rsidRPr="00B95980">
        <w:rPr>
          <w:rFonts w:ascii="Times New Roman" w:hAnsi="Times New Roman"/>
          <w:sz w:val="28"/>
          <w:szCs w:val="28"/>
          <w:lang w:val="uk-UA"/>
        </w:rPr>
        <w:t>Яка композиція твору?</w:t>
      </w:r>
    </w:p>
    <w:p w:rsidR="00B95980" w:rsidRPr="00B95980" w:rsidRDefault="00B95980" w:rsidP="00E73917">
      <w:pPr>
        <w:spacing w:after="0" w:line="360" w:lineRule="auto"/>
        <w:ind w:right="-113"/>
        <w:rPr>
          <w:rFonts w:ascii="Times New Roman" w:hAnsi="Times New Roman" w:cs="Times New Roman"/>
          <w:sz w:val="28"/>
          <w:szCs w:val="28"/>
          <w:lang w:val="uk-UA"/>
        </w:rPr>
      </w:pPr>
      <w:r w:rsidRPr="00B95980">
        <w:rPr>
          <w:rFonts w:ascii="Times New Roman" w:hAnsi="Times New Roman" w:cs="Times New Roman"/>
          <w:sz w:val="28"/>
          <w:szCs w:val="28"/>
          <w:lang w:val="uk-UA"/>
        </w:rPr>
        <w:t>Твір складається з прологу і трьох дій.</w:t>
      </w:r>
    </w:p>
    <w:p w:rsidR="00E67FB0" w:rsidRPr="00E67FB0" w:rsidRDefault="00E67FB0" w:rsidP="00E67FB0">
      <w:pPr>
        <w:spacing w:after="0" w:line="360" w:lineRule="auto"/>
        <w:ind w:right="-11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FB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6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E67FB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уроку.</w:t>
      </w:r>
    </w:p>
    <w:p w:rsidR="00B95980" w:rsidRPr="00E67FB0" w:rsidRDefault="00E67FB0" w:rsidP="00E7391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>нювання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B95980" w:rsidRPr="00E67FB0" w:rsidSect="00E7391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D47D9"/>
    <w:multiLevelType w:val="hybridMultilevel"/>
    <w:tmpl w:val="7BFACC7A"/>
    <w:lvl w:ilvl="0" w:tplc="2A5E9B1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20471"/>
    <w:multiLevelType w:val="hybridMultilevel"/>
    <w:tmpl w:val="D160C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95980"/>
    <w:rsid w:val="004E65BF"/>
    <w:rsid w:val="00530B42"/>
    <w:rsid w:val="00594426"/>
    <w:rsid w:val="0060097F"/>
    <w:rsid w:val="00664361"/>
    <w:rsid w:val="007953B1"/>
    <w:rsid w:val="009A47DA"/>
    <w:rsid w:val="00A22464"/>
    <w:rsid w:val="00A94DB2"/>
    <w:rsid w:val="00B95980"/>
    <w:rsid w:val="00CD1CB7"/>
    <w:rsid w:val="00DB3760"/>
    <w:rsid w:val="00E337F9"/>
    <w:rsid w:val="00E67FB0"/>
    <w:rsid w:val="00E7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60"/>
  </w:style>
  <w:style w:type="paragraph" w:styleId="2">
    <w:name w:val="heading 2"/>
    <w:basedOn w:val="a"/>
    <w:link w:val="20"/>
    <w:uiPriority w:val="9"/>
    <w:qFormat/>
    <w:rsid w:val="00664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9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598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6436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664361"/>
  </w:style>
  <w:style w:type="character" w:styleId="a6">
    <w:name w:val="Emphasis"/>
    <w:basedOn w:val="a0"/>
    <w:uiPriority w:val="20"/>
    <w:qFormat/>
    <w:rsid w:val="00664361"/>
    <w:rPr>
      <w:i/>
      <w:iCs/>
    </w:rPr>
  </w:style>
  <w:style w:type="character" w:styleId="a7">
    <w:name w:val="Strong"/>
    <w:basedOn w:val="a0"/>
    <w:uiPriority w:val="22"/>
    <w:qFormat/>
    <w:rsid w:val="006643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4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1534</Words>
  <Characters>8747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Обладнання:   текст твору, презентація до уроку, ілюстрації до твору, відеозапис</vt:lpstr>
    </vt:vector>
  </TitlesOfParts>
  <Company>Microsoft</Company>
  <LinksUpToDate>false</LinksUpToDate>
  <CharactersWithSpaces>10261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2017-03-05T11:56:00Z</dcterms:created>
  <dcterms:modified xsi:type="dcterms:W3CDTF">2017-03-05T14:01:00Z</dcterms:modified>
</cp:coreProperties>
</file>