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B32" w:rsidRDefault="00DF5C63" w:rsidP="00CD4B32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Тести</w:t>
      </w:r>
      <w:r w:rsidR="008C67E6">
        <w:rPr>
          <w:rFonts w:ascii="Times New Roman" w:hAnsi="Times New Roman" w:cs="Times New Roman"/>
          <w:sz w:val="32"/>
        </w:rPr>
        <w:t xml:space="preserve"> </w:t>
      </w:r>
      <w:proofErr w:type="gramStart"/>
      <w:r w:rsidR="008C67E6">
        <w:rPr>
          <w:rFonts w:ascii="Times New Roman" w:hAnsi="Times New Roman" w:cs="Times New Roman"/>
          <w:sz w:val="32"/>
        </w:rPr>
        <w:t xml:space="preserve">за </w:t>
      </w:r>
      <w:proofErr w:type="spellStart"/>
      <w:r w:rsidR="008C67E6">
        <w:rPr>
          <w:rFonts w:ascii="Times New Roman" w:hAnsi="Times New Roman" w:cs="Times New Roman"/>
          <w:sz w:val="32"/>
        </w:rPr>
        <w:t>твором</w:t>
      </w:r>
      <w:proofErr w:type="spellEnd"/>
      <w:proofErr w:type="gramEnd"/>
      <w:r w:rsidR="008C67E6">
        <w:rPr>
          <w:rFonts w:ascii="Times New Roman" w:hAnsi="Times New Roman" w:cs="Times New Roman"/>
          <w:sz w:val="32"/>
        </w:rPr>
        <w:t xml:space="preserve"> </w:t>
      </w:r>
      <w:proofErr w:type="spellStart"/>
      <w:r w:rsidR="008C67E6">
        <w:rPr>
          <w:rFonts w:ascii="Times New Roman" w:hAnsi="Times New Roman" w:cs="Times New Roman"/>
          <w:sz w:val="32"/>
        </w:rPr>
        <w:t>Т.Шевченка</w:t>
      </w:r>
      <w:proofErr w:type="spellEnd"/>
      <w:r>
        <w:rPr>
          <w:rFonts w:ascii="Times New Roman" w:hAnsi="Times New Roman" w:cs="Times New Roman"/>
          <w:sz w:val="32"/>
        </w:rPr>
        <w:t xml:space="preserve"> «Гайдамаки»</w:t>
      </w:r>
      <w:r>
        <w:rPr>
          <w:rFonts w:ascii="Times New Roman" w:hAnsi="Times New Roman" w:cs="Times New Roman"/>
          <w:sz w:val="32"/>
          <w:lang w:val="uk-UA"/>
        </w:rPr>
        <w:t>.</w:t>
      </w:r>
      <w:r>
        <w:rPr>
          <w:rFonts w:ascii="Times New Roman" w:hAnsi="Times New Roman" w:cs="Times New Roman"/>
          <w:sz w:val="32"/>
        </w:rPr>
        <w:t xml:space="preserve"> </w:t>
      </w:r>
    </w:p>
    <w:p w:rsidR="00C36A7A" w:rsidRDefault="00DF5C63" w:rsidP="00CD4B32">
      <w:pPr>
        <w:jc w:val="center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</w:rPr>
        <w:t xml:space="preserve">Характеристика </w:t>
      </w:r>
      <w:proofErr w:type="spellStart"/>
      <w:r>
        <w:rPr>
          <w:rFonts w:ascii="Times New Roman" w:hAnsi="Times New Roman" w:cs="Times New Roman"/>
          <w:sz w:val="32"/>
        </w:rPr>
        <w:t>геро</w:t>
      </w:r>
      <w:proofErr w:type="spellEnd"/>
      <w:r>
        <w:rPr>
          <w:rFonts w:ascii="Times New Roman" w:hAnsi="Times New Roman" w:cs="Times New Roman"/>
          <w:sz w:val="32"/>
          <w:lang w:val="uk-UA"/>
        </w:rPr>
        <w:t>їв твору</w:t>
      </w:r>
    </w:p>
    <w:p w:rsidR="00CD4B32" w:rsidRDefault="00CD4B32" w:rsidP="00CD4B32">
      <w:pPr>
        <w:jc w:val="center"/>
        <w:rPr>
          <w:rFonts w:ascii="Times New Roman" w:hAnsi="Times New Roman" w:cs="Times New Roman"/>
          <w:sz w:val="32"/>
          <w:lang w:val="uk-UA"/>
        </w:rPr>
      </w:pPr>
    </w:p>
    <w:p w:rsidR="00DF5C63" w:rsidRDefault="00C06468" w:rsidP="00CD4B32">
      <w:pPr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 вибором однієї правильної відповіді</w:t>
      </w:r>
    </w:p>
    <w:p w:rsidR="00DF5C63" w:rsidRDefault="00C06468" w:rsidP="00DF5C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Персонаж, про якого сказано</w:t>
      </w:r>
      <w:r w:rsidR="003C7DC2">
        <w:rPr>
          <w:rFonts w:ascii="Times New Roman" w:hAnsi="Times New Roman" w:cs="Times New Roman"/>
          <w:sz w:val="28"/>
          <w:lang w:val="uk-UA"/>
        </w:rPr>
        <w:t>:</w:t>
      </w:r>
    </w:p>
    <w:p w:rsidR="00DF5C63" w:rsidRDefault="003C7DC2" w:rsidP="00DF5C63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«… Не ріже – лю</w:t>
      </w:r>
      <w:r w:rsidR="00C06468">
        <w:rPr>
          <w:rFonts w:ascii="Times New Roman" w:hAnsi="Times New Roman" w:cs="Times New Roman"/>
          <w:sz w:val="28"/>
          <w:lang w:val="uk-UA"/>
        </w:rPr>
        <w:t>т</w:t>
      </w:r>
      <w:r w:rsidR="00DF5C63">
        <w:rPr>
          <w:rFonts w:ascii="Times New Roman" w:hAnsi="Times New Roman" w:cs="Times New Roman"/>
          <w:sz w:val="28"/>
          <w:lang w:val="uk-UA"/>
        </w:rPr>
        <w:t>ує:</w:t>
      </w:r>
    </w:p>
    <w:p w:rsidR="00DF5C63" w:rsidRDefault="00DF5C63" w:rsidP="00DF5C63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З ножем в руках, на пожарах</w:t>
      </w:r>
    </w:p>
    <w:p w:rsidR="00DF5C63" w:rsidRDefault="00DF5C63" w:rsidP="00DF5C63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І дню й ночує…» - це</w:t>
      </w:r>
      <w:r w:rsidR="00C06468">
        <w:rPr>
          <w:rFonts w:ascii="Times New Roman" w:hAnsi="Times New Roman" w:cs="Times New Roman"/>
          <w:sz w:val="28"/>
          <w:lang w:val="uk-UA"/>
        </w:rPr>
        <w:t>:</w:t>
      </w:r>
    </w:p>
    <w:p w:rsidR="00DF5C63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а) </w:t>
      </w:r>
      <w:r w:rsidR="00DF5C63" w:rsidRPr="00C06468">
        <w:rPr>
          <w:rFonts w:ascii="Times New Roman" w:hAnsi="Times New Roman" w:cs="Times New Roman"/>
          <w:sz w:val="28"/>
          <w:lang w:val="uk-UA"/>
        </w:rPr>
        <w:t>Іван Гонта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DF5C63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б) </w:t>
      </w:r>
      <w:r w:rsidR="00DF5C63" w:rsidRPr="00C06468">
        <w:rPr>
          <w:rFonts w:ascii="Times New Roman" w:hAnsi="Times New Roman" w:cs="Times New Roman"/>
          <w:sz w:val="28"/>
          <w:lang w:val="uk-UA"/>
        </w:rPr>
        <w:t>Максим Залізняк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DF5C63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в) </w:t>
      </w:r>
      <w:r w:rsidR="00DF5C63" w:rsidRPr="00C06468">
        <w:rPr>
          <w:rFonts w:ascii="Times New Roman" w:hAnsi="Times New Roman" w:cs="Times New Roman"/>
          <w:sz w:val="28"/>
          <w:u w:val="single"/>
          <w:lang w:val="uk-UA"/>
        </w:rPr>
        <w:t xml:space="preserve">Ярема </w:t>
      </w:r>
      <w:proofErr w:type="spellStart"/>
      <w:r w:rsidR="00DF5C63" w:rsidRPr="00C06468">
        <w:rPr>
          <w:rFonts w:ascii="Times New Roman" w:hAnsi="Times New Roman" w:cs="Times New Roman"/>
          <w:sz w:val="28"/>
          <w:u w:val="single"/>
          <w:lang w:val="uk-UA"/>
        </w:rPr>
        <w:t>Галайда</w:t>
      </w:r>
      <w:proofErr w:type="spellEnd"/>
      <w:r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DF5C63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г) </w:t>
      </w:r>
      <w:proofErr w:type="spellStart"/>
      <w:r w:rsidR="00DF5C63" w:rsidRPr="00C06468">
        <w:rPr>
          <w:rFonts w:ascii="Times New Roman" w:hAnsi="Times New Roman" w:cs="Times New Roman"/>
          <w:sz w:val="28"/>
          <w:lang w:val="uk-UA"/>
        </w:rPr>
        <w:t>Лейба</w:t>
      </w:r>
      <w:proofErr w:type="spellEnd"/>
      <w:r>
        <w:rPr>
          <w:rFonts w:ascii="Times New Roman" w:hAnsi="Times New Roman" w:cs="Times New Roman"/>
          <w:sz w:val="28"/>
          <w:lang w:val="uk-UA"/>
        </w:rPr>
        <w:t>.</w:t>
      </w:r>
      <w:r w:rsidR="008C67E6" w:rsidRPr="00C06468">
        <w:rPr>
          <w:rFonts w:ascii="Times New Roman" w:hAnsi="Times New Roman" w:cs="Times New Roman"/>
          <w:sz w:val="28"/>
          <w:lang w:val="uk-UA"/>
        </w:rPr>
        <w:t xml:space="preserve">                                          </w:t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  <w:t>1 б.</w:t>
      </w:r>
    </w:p>
    <w:p w:rsidR="00DF5C63" w:rsidRDefault="00DF5C63" w:rsidP="00DF5C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Про кого повстанцям співав Волох у пісні «Літа орел, літа сизий»?</w:t>
      </w:r>
    </w:p>
    <w:p w:rsidR="00DF5C63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а) </w:t>
      </w:r>
      <w:r w:rsidR="00DF5C63" w:rsidRPr="00C06468">
        <w:rPr>
          <w:rFonts w:ascii="Times New Roman" w:hAnsi="Times New Roman" w:cs="Times New Roman"/>
          <w:sz w:val="28"/>
          <w:lang w:val="uk-UA"/>
        </w:rPr>
        <w:t>І. Гонта</w:t>
      </w:r>
      <w:r w:rsidRPr="00C06468">
        <w:rPr>
          <w:rFonts w:ascii="Times New Roman" w:hAnsi="Times New Roman" w:cs="Times New Roman"/>
          <w:sz w:val="28"/>
          <w:lang w:val="uk-UA"/>
        </w:rPr>
        <w:t>;</w:t>
      </w:r>
    </w:p>
    <w:p w:rsidR="00DF5C63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б) </w:t>
      </w:r>
      <w:r w:rsidR="00DF5C63" w:rsidRPr="00C06468">
        <w:rPr>
          <w:rFonts w:ascii="Times New Roman" w:hAnsi="Times New Roman" w:cs="Times New Roman"/>
          <w:sz w:val="28"/>
          <w:u w:val="single"/>
          <w:lang w:val="uk-UA"/>
        </w:rPr>
        <w:t>М. Залізняк</w:t>
      </w:r>
      <w:r w:rsidRPr="00C06468"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DF5C63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в) </w:t>
      </w:r>
      <w:r w:rsidR="00DF5C63" w:rsidRPr="00C06468">
        <w:rPr>
          <w:rFonts w:ascii="Times New Roman" w:hAnsi="Times New Roman" w:cs="Times New Roman"/>
          <w:sz w:val="28"/>
          <w:lang w:val="uk-UA"/>
        </w:rPr>
        <w:t xml:space="preserve">Ярема </w:t>
      </w:r>
      <w:proofErr w:type="spellStart"/>
      <w:r w:rsidR="00DF5C63" w:rsidRPr="00C06468">
        <w:rPr>
          <w:rFonts w:ascii="Times New Roman" w:hAnsi="Times New Roman" w:cs="Times New Roman"/>
          <w:sz w:val="28"/>
          <w:lang w:val="uk-UA"/>
        </w:rPr>
        <w:t>Галайда</w:t>
      </w:r>
      <w:proofErr w:type="spellEnd"/>
      <w:r w:rsidRPr="00C06468">
        <w:rPr>
          <w:rFonts w:ascii="Times New Roman" w:hAnsi="Times New Roman" w:cs="Times New Roman"/>
          <w:sz w:val="28"/>
          <w:lang w:val="uk-UA"/>
        </w:rPr>
        <w:t>;</w:t>
      </w:r>
    </w:p>
    <w:p w:rsidR="00DF5C63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г) к</w:t>
      </w:r>
      <w:r w:rsidR="00DF5C63" w:rsidRPr="00C06468">
        <w:rPr>
          <w:rFonts w:ascii="Times New Roman" w:hAnsi="Times New Roman" w:cs="Times New Roman"/>
          <w:sz w:val="28"/>
          <w:lang w:val="uk-UA"/>
        </w:rPr>
        <w:t>сьондз-єзуїт</w:t>
      </w:r>
      <w:r w:rsidRPr="00C06468">
        <w:rPr>
          <w:rFonts w:ascii="Times New Roman" w:hAnsi="Times New Roman" w:cs="Times New Roman"/>
          <w:sz w:val="28"/>
          <w:lang w:val="uk-UA"/>
        </w:rPr>
        <w:t>.</w:t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  <w:t>1 б.</w:t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</w:r>
    </w:p>
    <w:p w:rsidR="00DF5C63" w:rsidRDefault="008C67E6" w:rsidP="00DF5C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Прізви</w:t>
      </w:r>
      <w:r w:rsidR="00DF5C63">
        <w:rPr>
          <w:rFonts w:ascii="Times New Roman" w:hAnsi="Times New Roman" w:cs="Times New Roman"/>
          <w:sz w:val="28"/>
          <w:lang w:val="uk-UA"/>
        </w:rPr>
        <w:t>ще «</w:t>
      </w:r>
      <w:proofErr w:type="spellStart"/>
      <w:r w:rsidR="00DF5C63">
        <w:rPr>
          <w:rFonts w:ascii="Times New Roman" w:hAnsi="Times New Roman" w:cs="Times New Roman"/>
          <w:sz w:val="28"/>
          <w:lang w:val="uk-UA"/>
        </w:rPr>
        <w:t>Галайда</w:t>
      </w:r>
      <w:proofErr w:type="spellEnd"/>
      <w:r w:rsidR="00DF5C63">
        <w:rPr>
          <w:rFonts w:ascii="Times New Roman" w:hAnsi="Times New Roman" w:cs="Times New Roman"/>
          <w:sz w:val="28"/>
          <w:lang w:val="uk-UA"/>
        </w:rPr>
        <w:t>»,  яке було надано М. Залізняком Яремі, означало:</w:t>
      </w:r>
    </w:p>
    <w:p w:rsidR="00DF5C63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 w:rsidRPr="00C06468">
        <w:rPr>
          <w:rFonts w:ascii="Times New Roman" w:hAnsi="Times New Roman" w:cs="Times New Roman"/>
          <w:sz w:val="28"/>
          <w:u w:val="single"/>
          <w:lang w:val="uk-UA"/>
        </w:rPr>
        <w:t>а) б</w:t>
      </w:r>
      <w:r w:rsidR="00DF5C63" w:rsidRPr="00C06468">
        <w:rPr>
          <w:rFonts w:ascii="Times New Roman" w:hAnsi="Times New Roman" w:cs="Times New Roman"/>
          <w:sz w:val="28"/>
          <w:u w:val="single"/>
          <w:lang w:val="uk-UA"/>
        </w:rPr>
        <w:t>ездомний бурлака</w:t>
      </w:r>
      <w:r w:rsidRPr="00C06468"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DF5C63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б) р</w:t>
      </w:r>
      <w:r w:rsidR="00DF5C63" w:rsidRPr="00C06468">
        <w:rPr>
          <w:rFonts w:ascii="Times New Roman" w:hAnsi="Times New Roman" w:cs="Times New Roman"/>
          <w:sz w:val="28"/>
          <w:lang w:val="uk-UA"/>
        </w:rPr>
        <w:t>озбійник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DF5C63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в) </w:t>
      </w:r>
      <w:r w:rsidRPr="00C06468">
        <w:rPr>
          <w:rFonts w:ascii="Times New Roman" w:hAnsi="Times New Roman" w:cs="Times New Roman"/>
          <w:sz w:val="28"/>
          <w:lang w:val="uk-UA"/>
        </w:rPr>
        <w:t>б</w:t>
      </w:r>
      <w:r w:rsidR="00DF5C63" w:rsidRPr="00C06468">
        <w:rPr>
          <w:rFonts w:ascii="Times New Roman" w:hAnsi="Times New Roman" w:cs="Times New Roman"/>
          <w:sz w:val="28"/>
          <w:lang w:val="uk-UA"/>
        </w:rPr>
        <w:t>айстрюк</w:t>
      </w:r>
      <w:r w:rsidRPr="00C06468">
        <w:rPr>
          <w:rFonts w:ascii="Times New Roman" w:hAnsi="Times New Roman" w:cs="Times New Roman"/>
          <w:sz w:val="28"/>
          <w:lang w:val="uk-UA"/>
        </w:rPr>
        <w:t>;</w:t>
      </w:r>
    </w:p>
    <w:p w:rsidR="00DF5C63" w:rsidRDefault="00C06468" w:rsidP="00C06468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г) </w:t>
      </w:r>
      <w:r w:rsidRPr="00C06468">
        <w:rPr>
          <w:rFonts w:ascii="Times New Roman" w:hAnsi="Times New Roman" w:cs="Times New Roman"/>
          <w:sz w:val="28"/>
          <w:lang w:val="uk-UA"/>
        </w:rPr>
        <w:t>н</w:t>
      </w:r>
      <w:r w:rsidR="00DF5C63" w:rsidRPr="00C06468">
        <w:rPr>
          <w:rFonts w:ascii="Times New Roman" w:hAnsi="Times New Roman" w:cs="Times New Roman"/>
          <w:sz w:val="28"/>
          <w:lang w:val="uk-UA"/>
        </w:rPr>
        <w:t>ещасливець, безталанний</w:t>
      </w:r>
      <w:r>
        <w:rPr>
          <w:rFonts w:ascii="Times New Roman" w:hAnsi="Times New Roman" w:cs="Times New Roman"/>
          <w:sz w:val="28"/>
          <w:lang w:val="uk-UA"/>
        </w:rPr>
        <w:t>.</w:t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  <w:t>1 б.</w:t>
      </w:r>
    </w:p>
    <w:p w:rsidR="00CD4B32" w:rsidRPr="00C06468" w:rsidRDefault="00CD4B32" w:rsidP="00C06468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</w:p>
    <w:p w:rsidR="008C67E6" w:rsidRDefault="008C67E6" w:rsidP="008C67E6">
      <w:pPr>
        <w:pStyle w:val="a3"/>
        <w:ind w:left="1440"/>
        <w:jc w:val="both"/>
        <w:rPr>
          <w:rFonts w:ascii="Times New Roman" w:hAnsi="Times New Roman" w:cs="Times New Roman"/>
          <w:sz w:val="28"/>
          <w:lang w:val="uk-UA"/>
        </w:rPr>
      </w:pPr>
    </w:p>
    <w:p w:rsidR="008C67E6" w:rsidRPr="008C67E6" w:rsidRDefault="008C67E6" w:rsidP="00CD4B32">
      <w:pPr>
        <w:pStyle w:val="a3"/>
        <w:ind w:left="0"/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 вибором кількох правильних відповідей</w:t>
      </w:r>
    </w:p>
    <w:p w:rsidR="00DF5C63" w:rsidRDefault="00DF5C63" w:rsidP="00DF5C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У поемі порушено такі проблеми, окрім:</w:t>
      </w:r>
    </w:p>
    <w:p w:rsidR="00DF5C63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а) р</w:t>
      </w:r>
      <w:r w:rsidR="00DF5C63" w:rsidRPr="00C06468">
        <w:rPr>
          <w:rFonts w:ascii="Times New Roman" w:hAnsi="Times New Roman" w:cs="Times New Roman"/>
          <w:sz w:val="28"/>
          <w:lang w:val="uk-UA"/>
        </w:rPr>
        <w:t>озвиток і становлення особистості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DF5C63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lastRenderedPageBreak/>
        <w:t>б) н</w:t>
      </w:r>
      <w:r w:rsidR="00DF5C63" w:rsidRPr="00C06468">
        <w:rPr>
          <w:rFonts w:ascii="Times New Roman" w:hAnsi="Times New Roman" w:cs="Times New Roman"/>
          <w:sz w:val="28"/>
          <w:u w:val="single"/>
          <w:lang w:val="uk-UA"/>
        </w:rPr>
        <w:t>ерозуміння лідера масою</w:t>
      </w:r>
      <w:r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DF5C63" w:rsidRDefault="00C06468" w:rsidP="00C06468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в) </w:t>
      </w:r>
      <w:r w:rsidRPr="00C06468">
        <w:rPr>
          <w:rFonts w:ascii="Times New Roman" w:hAnsi="Times New Roman" w:cs="Times New Roman"/>
          <w:sz w:val="28"/>
          <w:u w:val="single"/>
          <w:lang w:val="uk-UA"/>
        </w:rPr>
        <w:t>п</w:t>
      </w:r>
      <w:r w:rsidR="00DF5C63" w:rsidRPr="00C06468">
        <w:rPr>
          <w:rFonts w:ascii="Times New Roman" w:hAnsi="Times New Roman" w:cs="Times New Roman"/>
          <w:sz w:val="28"/>
          <w:u w:val="single"/>
          <w:lang w:val="uk-UA"/>
        </w:rPr>
        <w:t>роблема батьків і дітей</w:t>
      </w:r>
      <w:r w:rsidRPr="00C06468"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C06468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</w:p>
    <w:p w:rsidR="00DF5C63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г) в</w:t>
      </w:r>
      <w:r w:rsidR="00DF5C63" w:rsidRPr="00C06468">
        <w:rPr>
          <w:rFonts w:ascii="Times New Roman" w:hAnsi="Times New Roman" w:cs="Times New Roman"/>
          <w:sz w:val="28"/>
          <w:lang w:val="uk-UA"/>
        </w:rPr>
        <w:t>ідданість загальнонародній справі</w:t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</w:r>
      <w:r w:rsidR="008C67E6" w:rsidRPr="00C06468">
        <w:rPr>
          <w:rFonts w:ascii="Times New Roman" w:hAnsi="Times New Roman" w:cs="Times New Roman"/>
          <w:sz w:val="28"/>
          <w:lang w:val="uk-UA"/>
        </w:rPr>
        <w:tab/>
        <w:t>2 б</w:t>
      </w:r>
    </w:p>
    <w:p w:rsidR="00284465" w:rsidRDefault="00284465" w:rsidP="002844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Народними ватажками гайдамаків стали:</w:t>
      </w:r>
    </w:p>
    <w:p w:rsidR="00284465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а) </w:t>
      </w:r>
      <w:r w:rsidR="009D09B4" w:rsidRPr="00C06468">
        <w:rPr>
          <w:rFonts w:ascii="Times New Roman" w:hAnsi="Times New Roman" w:cs="Times New Roman"/>
          <w:sz w:val="28"/>
          <w:u w:val="single"/>
          <w:lang w:val="uk-UA"/>
        </w:rPr>
        <w:t>М. Залізняк</w:t>
      </w:r>
      <w:r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9D09B4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б) </w:t>
      </w:r>
      <w:r w:rsidR="009D09B4" w:rsidRPr="00C06468">
        <w:rPr>
          <w:rFonts w:ascii="Times New Roman" w:hAnsi="Times New Roman" w:cs="Times New Roman"/>
          <w:sz w:val="28"/>
          <w:lang w:val="uk-UA"/>
        </w:rPr>
        <w:t>С. Наливайко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9D09B4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в) </w:t>
      </w:r>
      <w:r w:rsidR="009D09B4" w:rsidRPr="00C06468">
        <w:rPr>
          <w:rFonts w:ascii="Times New Roman" w:hAnsi="Times New Roman" w:cs="Times New Roman"/>
          <w:sz w:val="28"/>
          <w:lang w:val="uk-UA"/>
        </w:rPr>
        <w:t>Б. Хмельницький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CD4B32" w:rsidRDefault="00C06468" w:rsidP="00C06468">
      <w:pPr>
        <w:pStyle w:val="a3"/>
        <w:ind w:left="1440" w:hanging="306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г) </w:t>
      </w:r>
      <w:r w:rsidR="009D09B4" w:rsidRPr="008C67E6">
        <w:rPr>
          <w:rFonts w:ascii="Times New Roman" w:hAnsi="Times New Roman" w:cs="Times New Roman"/>
          <w:sz w:val="28"/>
          <w:u w:val="single"/>
          <w:lang w:val="uk-UA"/>
        </w:rPr>
        <w:t>І. Гонта</w:t>
      </w:r>
      <w:r>
        <w:rPr>
          <w:rFonts w:ascii="Times New Roman" w:hAnsi="Times New Roman" w:cs="Times New Roman"/>
          <w:sz w:val="28"/>
          <w:u w:val="single"/>
          <w:lang w:val="uk-UA"/>
        </w:rPr>
        <w:t>.</w:t>
      </w:r>
      <w:r w:rsidR="008C67E6">
        <w:rPr>
          <w:rFonts w:ascii="Times New Roman" w:hAnsi="Times New Roman" w:cs="Times New Roman"/>
          <w:sz w:val="28"/>
          <w:lang w:val="uk-UA"/>
        </w:rPr>
        <w:t xml:space="preserve"> </w:t>
      </w:r>
      <w:r w:rsidR="008C67E6">
        <w:rPr>
          <w:rFonts w:ascii="Times New Roman" w:hAnsi="Times New Roman" w:cs="Times New Roman"/>
          <w:sz w:val="28"/>
          <w:lang w:val="uk-UA"/>
        </w:rPr>
        <w:tab/>
      </w:r>
      <w:r w:rsidR="008C67E6">
        <w:rPr>
          <w:rFonts w:ascii="Times New Roman" w:hAnsi="Times New Roman" w:cs="Times New Roman"/>
          <w:sz w:val="28"/>
          <w:lang w:val="uk-UA"/>
        </w:rPr>
        <w:tab/>
      </w:r>
      <w:r w:rsidR="008C67E6">
        <w:rPr>
          <w:rFonts w:ascii="Times New Roman" w:hAnsi="Times New Roman" w:cs="Times New Roman"/>
          <w:sz w:val="28"/>
          <w:lang w:val="uk-UA"/>
        </w:rPr>
        <w:tab/>
      </w:r>
      <w:r w:rsidR="008C67E6">
        <w:rPr>
          <w:rFonts w:ascii="Times New Roman" w:hAnsi="Times New Roman" w:cs="Times New Roman"/>
          <w:sz w:val="28"/>
          <w:lang w:val="uk-UA"/>
        </w:rPr>
        <w:tab/>
        <w:t xml:space="preserve">               </w:t>
      </w:r>
      <w:r w:rsidR="008C67E6">
        <w:rPr>
          <w:rFonts w:ascii="Times New Roman" w:hAnsi="Times New Roman" w:cs="Times New Roman"/>
          <w:sz w:val="28"/>
          <w:lang w:val="uk-UA"/>
        </w:rPr>
        <w:tab/>
      </w:r>
      <w:r w:rsidR="008C67E6">
        <w:rPr>
          <w:rFonts w:ascii="Times New Roman" w:hAnsi="Times New Roman" w:cs="Times New Roman"/>
          <w:sz w:val="28"/>
          <w:lang w:val="uk-UA"/>
        </w:rPr>
        <w:tab/>
      </w:r>
      <w:r w:rsidR="008C67E6">
        <w:rPr>
          <w:rFonts w:ascii="Times New Roman" w:hAnsi="Times New Roman" w:cs="Times New Roman"/>
          <w:sz w:val="28"/>
          <w:lang w:val="uk-UA"/>
        </w:rPr>
        <w:tab/>
      </w:r>
      <w:r w:rsidR="008C67E6">
        <w:rPr>
          <w:rFonts w:ascii="Times New Roman" w:hAnsi="Times New Roman" w:cs="Times New Roman"/>
          <w:sz w:val="28"/>
          <w:lang w:val="uk-UA"/>
        </w:rPr>
        <w:tab/>
        <w:t>2 б.</w:t>
      </w:r>
    </w:p>
    <w:p w:rsidR="009D09B4" w:rsidRPr="008C67E6" w:rsidRDefault="008C67E6" w:rsidP="00C06468">
      <w:pPr>
        <w:pStyle w:val="a3"/>
        <w:ind w:left="1440" w:hanging="306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</w:p>
    <w:p w:rsidR="008C67E6" w:rsidRPr="008C67E6" w:rsidRDefault="008C67E6" w:rsidP="00CD4B32">
      <w:pPr>
        <w:pStyle w:val="a3"/>
        <w:ind w:left="0"/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 установленням хронології подій</w:t>
      </w:r>
    </w:p>
    <w:p w:rsidR="009D09B4" w:rsidRDefault="009D09B4" w:rsidP="009D09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Розташуйте назви розділів поеми в хронологічному порядку</w:t>
      </w:r>
    </w:p>
    <w:p w:rsidR="009D09B4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а) </w:t>
      </w:r>
      <w:r w:rsidR="009D09B4" w:rsidRPr="00C06468">
        <w:rPr>
          <w:rFonts w:ascii="Times New Roman" w:hAnsi="Times New Roman" w:cs="Times New Roman"/>
          <w:sz w:val="28"/>
          <w:lang w:val="uk-UA"/>
        </w:rPr>
        <w:t>«Гонта в Умані»</w:t>
      </w:r>
      <w:r w:rsidRPr="00C06468">
        <w:rPr>
          <w:rFonts w:ascii="Times New Roman" w:hAnsi="Times New Roman" w:cs="Times New Roman"/>
          <w:sz w:val="28"/>
          <w:lang w:val="uk-UA"/>
        </w:rPr>
        <w:t>;</w:t>
      </w:r>
    </w:p>
    <w:p w:rsidR="009D09B4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б) </w:t>
      </w:r>
      <w:r w:rsidR="008C67E6" w:rsidRPr="00C06468">
        <w:rPr>
          <w:rFonts w:ascii="Times New Roman" w:hAnsi="Times New Roman" w:cs="Times New Roman"/>
          <w:sz w:val="28"/>
          <w:lang w:val="uk-UA"/>
        </w:rPr>
        <w:t>«Тит</w:t>
      </w:r>
      <w:r w:rsidR="009D09B4" w:rsidRPr="00C06468">
        <w:rPr>
          <w:rFonts w:ascii="Times New Roman" w:hAnsi="Times New Roman" w:cs="Times New Roman"/>
          <w:sz w:val="28"/>
          <w:lang w:val="uk-UA"/>
        </w:rPr>
        <w:t>ар»</w:t>
      </w:r>
      <w:r w:rsidRPr="00C06468">
        <w:rPr>
          <w:rFonts w:ascii="Times New Roman" w:hAnsi="Times New Roman" w:cs="Times New Roman"/>
          <w:sz w:val="28"/>
          <w:lang w:val="uk-UA"/>
        </w:rPr>
        <w:t>;</w:t>
      </w:r>
    </w:p>
    <w:p w:rsidR="009D09B4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в) </w:t>
      </w:r>
      <w:r w:rsidR="009D09B4" w:rsidRPr="00C06468">
        <w:rPr>
          <w:rFonts w:ascii="Times New Roman" w:hAnsi="Times New Roman" w:cs="Times New Roman"/>
          <w:sz w:val="28"/>
          <w:lang w:val="uk-UA"/>
        </w:rPr>
        <w:t>«</w:t>
      </w:r>
      <w:proofErr w:type="spellStart"/>
      <w:r w:rsidR="009D09B4" w:rsidRPr="00C06468">
        <w:rPr>
          <w:rFonts w:ascii="Times New Roman" w:hAnsi="Times New Roman" w:cs="Times New Roman"/>
          <w:sz w:val="28"/>
          <w:lang w:val="uk-UA"/>
        </w:rPr>
        <w:t>Галайда</w:t>
      </w:r>
      <w:proofErr w:type="spellEnd"/>
      <w:r w:rsidR="009D09B4" w:rsidRPr="00C06468">
        <w:rPr>
          <w:rFonts w:ascii="Times New Roman" w:hAnsi="Times New Roman" w:cs="Times New Roman"/>
          <w:sz w:val="28"/>
          <w:lang w:val="uk-UA"/>
        </w:rPr>
        <w:t>»</w:t>
      </w:r>
      <w:r w:rsidRPr="00C06468">
        <w:rPr>
          <w:rFonts w:ascii="Times New Roman" w:hAnsi="Times New Roman" w:cs="Times New Roman"/>
          <w:sz w:val="28"/>
          <w:lang w:val="uk-UA"/>
        </w:rPr>
        <w:t>;</w:t>
      </w:r>
    </w:p>
    <w:p w:rsidR="009D09B4" w:rsidRPr="00C06468" w:rsidRDefault="00C06468" w:rsidP="00C06468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г) </w:t>
      </w:r>
      <w:r w:rsidR="009D09B4" w:rsidRPr="00C06468">
        <w:rPr>
          <w:rFonts w:ascii="Times New Roman" w:hAnsi="Times New Roman" w:cs="Times New Roman"/>
          <w:sz w:val="28"/>
          <w:lang w:val="uk-UA"/>
        </w:rPr>
        <w:t>«Лебедин»</w:t>
      </w:r>
      <w:r w:rsidRPr="00C06468">
        <w:rPr>
          <w:rFonts w:ascii="Times New Roman" w:hAnsi="Times New Roman" w:cs="Times New Roman"/>
          <w:sz w:val="28"/>
          <w:lang w:val="uk-UA"/>
        </w:rPr>
        <w:t>.</w:t>
      </w:r>
    </w:p>
    <w:p w:rsidR="009D09B4" w:rsidRDefault="009D09B4" w:rsidP="009D09B4">
      <w:pPr>
        <w:pStyle w:val="a3"/>
        <w:ind w:left="144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1-в</w:t>
      </w:r>
    </w:p>
    <w:p w:rsidR="009D09B4" w:rsidRDefault="009D09B4" w:rsidP="009D09B4">
      <w:pPr>
        <w:pStyle w:val="a3"/>
        <w:ind w:left="144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2-б</w:t>
      </w:r>
    </w:p>
    <w:p w:rsidR="009D09B4" w:rsidRDefault="009D09B4" w:rsidP="009D09B4">
      <w:pPr>
        <w:pStyle w:val="a3"/>
        <w:ind w:left="144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3-г</w:t>
      </w:r>
    </w:p>
    <w:p w:rsidR="00CD4B32" w:rsidRDefault="009D09B4" w:rsidP="009D09B4">
      <w:pPr>
        <w:pStyle w:val="a3"/>
        <w:ind w:left="144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4-а</w:t>
      </w:r>
      <w:r w:rsidR="008C67E6">
        <w:rPr>
          <w:rFonts w:ascii="Times New Roman" w:hAnsi="Times New Roman" w:cs="Times New Roman"/>
          <w:sz w:val="28"/>
          <w:lang w:val="uk-UA"/>
        </w:rPr>
        <w:tab/>
      </w:r>
      <w:r w:rsidR="008C67E6">
        <w:rPr>
          <w:rFonts w:ascii="Times New Roman" w:hAnsi="Times New Roman" w:cs="Times New Roman"/>
          <w:sz w:val="28"/>
          <w:lang w:val="uk-UA"/>
        </w:rPr>
        <w:tab/>
      </w:r>
      <w:r w:rsidR="008C67E6">
        <w:rPr>
          <w:rFonts w:ascii="Times New Roman" w:hAnsi="Times New Roman" w:cs="Times New Roman"/>
          <w:sz w:val="28"/>
          <w:lang w:val="uk-UA"/>
        </w:rPr>
        <w:tab/>
      </w:r>
      <w:r w:rsidR="008C67E6">
        <w:rPr>
          <w:rFonts w:ascii="Times New Roman" w:hAnsi="Times New Roman" w:cs="Times New Roman"/>
          <w:sz w:val="28"/>
          <w:lang w:val="uk-UA"/>
        </w:rPr>
        <w:tab/>
      </w:r>
      <w:r w:rsidR="008C67E6">
        <w:rPr>
          <w:rFonts w:ascii="Times New Roman" w:hAnsi="Times New Roman" w:cs="Times New Roman"/>
          <w:sz w:val="28"/>
          <w:lang w:val="uk-UA"/>
        </w:rPr>
        <w:tab/>
      </w:r>
      <w:r w:rsidR="008C67E6">
        <w:rPr>
          <w:rFonts w:ascii="Times New Roman" w:hAnsi="Times New Roman" w:cs="Times New Roman"/>
          <w:sz w:val="28"/>
          <w:lang w:val="uk-UA"/>
        </w:rPr>
        <w:tab/>
      </w:r>
      <w:r w:rsidR="008C67E6">
        <w:rPr>
          <w:rFonts w:ascii="Times New Roman" w:hAnsi="Times New Roman" w:cs="Times New Roman"/>
          <w:sz w:val="28"/>
          <w:lang w:val="uk-UA"/>
        </w:rPr>
        <w:tab/>
      </w:r>
      <w:r w:rsidR="008C67E6">
        <w:rPr>
          <w:rFonts w:ascii="Times New Roman" w:hAnsi="Times New Roman" w:cs="Times New Roman"/>
          <w:sz w:val="28"/>
          <w:lang w:val="uk-UA"/>
        </w:rPr>
        <w:tab/>
      </w:r>
      <w:r w:rsidR="008C67E6">
        <w:rPr>
          <w:rFonts w:ascii="Times New Roman" w:hAnsi="Times New Roman" w:cs="Times New Roman"/>
          <w:sz w:val="28"/>
          <w:lang w:val="uk-UA"/>
        </w:rPr>
        <w:tab/>
      </w:r>
      <w:r w:rsidR="008C67E6">
        <w:rPr>
          <w:rFonts w:ascii="Times New Roman" w:hAnsi="Times New Roman" w:cs="Times New Roman"/>
          <w:sz w:val="28"/>
          <w:lang w:val="uk-UA"/>
        </w:rPr>
        <w:tab/>
        <w:t>4 б.</w:t>
      </w:r>
    </w:p>
    <w:p w:rsidR="009D09B4" w:rsidRDefault="008C67E6" w:rsidP="009D09B4">
      <w:pPr>
        <w:pStyle w:val="a3"/>
        <w:ind w:left="144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</w:p>
    <w:p w:rsidR="009D09B4" w:rsidRDefault="008C67E6" w:rsidP="00CD4B32">
      <w:pPr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 короткою відповіддю</w:t>
      </w:r>
    </w:p>
    <w:p w:rsidR="009D09B4" w:rsidRPr="009D09B4" w:rsidRDefault="009D09B4" w:rsidP="009D09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За звільнення</w:t>
      </w:r>
      <w:r w:rsidR="00F93D8F">
        <w:rPr>
          <w:rFonts w:ascii="Times New Roman" w:hAnsi="Times New Roman" w:cs="Times New Roman"/>
          <w:sz w:val="28"/>
          <w:lang w:val="uk-UA"/>
        </w:rPr>
        <w:t xml:space="preserve"> від чого боролося гайдамаки? (</w:t>
      </w:r>
      <w:r>
        <w:rPr>
          <w:rFonts w:ascii="Times New Roman" w:hAnsi="Times New Roman" w:cs="Times New Roman"/>
          <w:sz w:val="28"/>
          <w:lang w:val="uk-UA"/>
        </w:rPr>
        <w:t>за звільнення від кріпосницького, на</w:t>
      </w:r>
      <w:r w:rsidR="00F93D8F">
        <w:rPr>
          <w:rFonts w:ascii="Times New Roman" w:hAnsi="Times New Roman" w:cs="Times New Roman"/>
          <w:sz w:val="28"/>
          <w:lang w:val="uk-UA"/>
        </w:rPr>
        <w:t>ціонального й релігій</w:t>
      </w:r>
      <w:r>
        <w:rPr>
          <w:rFonts w:ascii="Times New Roman" w:hAnsi="Times New Roman" w:cs="Times New Roman"/>
          <w:sz w:val="28"/>
          <w:lang w:val="uk-UA"/>
        </w:rPr>
        <w:t>ного гніту)</w:t>
      </w:r>
      <w:bookmarkStart w:id="0" w:name="_GoBack"/>
      <w:bookmarkEnd w:id="0"/>
      <w:r w:rsidR="008C67E6">
        <w:rPr>
          <w:rFonts w:ascii="Times New Roman" w:hAnsi="Times New Roman" w:cs="Times New Roman"/>
          <w:sz w:val="28"/>
          <w:lang w:val="uk-UA"/>
        </w:rPr>
        <w:tab/>
      </w:r>
      <w:r w:rsidR="008C67E6">
        <w:rPr>
          <w:rFonts w:ascii="Times New Roman" w:hAnsi="Times New Roman" w:cs="Times New Roman"/>
          <w:sz w:val="28"/>
          <w:lang w:val="uk-UA"/>
        </w:rPr>
        <w:tab/>
      </w:r>
      <w:r w:rsidR="008C67E6">
        <w:rPr>
          <w:rFonts w:ascii="Times New Roman" w:hAnsi="Times New Roman" w:cs="Times New Roman"/>
          <w:sz w:val="28"/>
          <w:lang w:val="uk-UA"/>
        </w:rPr>
        <w:tab/>
        <w:t>1 б.</w:t>
      </w:r>
      <w:r w:rsidR="008C67E6">
        <w:rPr>
          <w:rFonts w:ascii="Times New Roman" w:hAnsi="Times New Roman" w:cs="Times New Roman"/>
          <w:sz w:val="28"/>
          <w:lang w:val="uk-UA"/>
        </w:rPr>
        <w:tab/>
      </w:r>
    </w:p>
    <w:sectPr w:rsidR="009D09B4" w:rsidRPr="009D09B4" w:rsidSect="00F74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3244"/>
    <w:multiLevelType w:val="hybridMultilevel"/>
    <w:tmpl w:val="105859F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D1D5EF8"/>
    <w:multiLevelType w:val="hybridMultilevel"/>
    <w:tmpl w:val="56964A1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BA97B36"/>
    <w:multiLevelType w:val="hybridMultilevel"/>
    <w:tmpl w:val="7820D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E179A"/>
    <w:multiLevelType w:val="hybridMultilevel"/>
    <w:tmpl w:val="522CD3B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CD715A8"/>
    <w:multiLevelType w:val="hybridMultilevel"/>
    <w:tmpl w:val="0080AA7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FD8513B"/>
    <w:multiLevelType w:val="hybridMultilevel"/>
    <w:tmpl w:val="F97E0AD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59061E7"/>
    <w:multiLevelType w:val="hybridMultilevel"/>
    <w:tmpl w:val="3F063C6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6AED"/>
    <w:rsid w:val="00284465"/>
    <w:rsid w:val="00370162"/>
    <w:rsid w:val="00382456"/>
    <w:rsid w:val="003C7DC2"/>
    <w:rsid w:val="00506AED"/>
    <w:rsid w:val="008C67E6"/>
    <w:rsid w:val="009D09B4"/>
    <w:rsid w:val="00C06468"/>
    <w:rsid w:val="00C36A7A"/>
    <w:rsid w:val="00CD4B32"/>
    <w:rsid w:val="00DF5C63"/>
    <w:rsid w:val="00ED087F"/>
    <w:rsid w:val="00F74A28"/>
    <w:rsid w:val="00F93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A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C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C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62EDE-224F-48B2-851B-DFDA4D552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Оксана</cp:lastModifiedBy>
  <cp:revision>8</cp:revision>
  <dcterms:created xsi:type="dcterms:W3CDTF">2015-02-20T07:33:00Z</dcterms:created>
  <dcterms:modified xsi:type="dcterms:W3CDTF">2015-02-22T17:07:00Z</dcterms:modified>
</cp:coreProperties>
</file>