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1E" w:rsidRDefault="007D32D7" w:rsidP="007D32D7">
      <w:pPr>
        <w:jc w:val="center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</w:rPr>
        <w:t>Тести</w:t>
      </w:r>
      <w:r w:rsidR="00B223E0">
        <w:rPr>
          <w:rFonts w:ascii="Times New Roman" w:hAnsi="Times New Roman" w:cs="Times New Roman"/>
          <w:sz w:val="32"/>
        </w:rPr>
        <w:t xml:space="preserve"> </w:t>
      </w:r>
      <w:proofErr w:type="gramStart"/>
      <w:r w:rsidR="00B223E0">
        <w:rPr>
          <w:rFonts w:ascii="Times New Roman" w:hAnsi="Times New Roman" w:cs="Times New Roman"/>
          <w:sz w:val="32"/>
        </w:rPr>
        <w:t xml:space="preserve">за </w:t>
      </w:r>
      <w:proofErr w:type="spellStart"/>
      <w:r w:rsidR="00B223E0">
        <w:rPr>
          <w:rFonts w:ascii="Times New Roman" w:hAnsi="Times New Roman" w:cs="Times New Roman"/>
          <w:sz w:val="32"/>
        </w:rPr>
        <w:t>твором</w:t>
      </w:r>
      <w:proofErr w:type="spellEnd"/>
      <w:proofErr w:type="gramEnd"/>
      <w:r w:rsidR="00B223E0">
        <w:rPr>
          <w:rFonts w:ascii="Times New Roman" w:hAnsi="Times New Roman" w:cs="Times New Roman"/>
          <w:sz w:val="32"/>
        </w:rPr>
        <w:t xml:space="preserve"> </w:t>
      </w:r>
      <w:proofErr w:type="spellStart"/>
      <w:r w:rsidR="00B223E0">
        <w:rPr>
          <w:rFonts w:ascii="Times New Roman" w:hAnsi="Times New Roman" w:cs="Times New Roman"/>
          <w:sz w:val="32"/>
        </w:rPr>
        <w:t>Т.Шевченка</w:t>
      </w:r>
      <w:proofErr w:type="spellEnd"/>
      <w:r w:rsidR="00B223E0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 xml:space="preserve"> «</w:t>
      </w:r>
      <w:r>
        <w:rPr>
          <w:rFonts w:ascii="Times New Roman" w:hAnsi="Times New Roman" w:cs="Times New Roman"/>
          <w:sz w:val="32"/>
          <w:lang w:val="uk-UA"/>
        </w:rPr>
        <w:t>І</w:t>
      </w:r>
      <w:r>
        <w:rPr>
          <w:rFonts w:ascii="Times New Roman" w:hAnsi="Times New Roman" w:cs="Times New Roman"/>
          <w:sz w:val="32"/>
        </w:rPr>
        <w:t xml:space="preserve"> мертвим, </w:t>
      </w:r>
      <w:r>
        <w:rPr>
          <w:rFonts w:ascii="Times New Roman" w:hAnsi="Times New Roman" w:cs="Times New Roman"/>
          <w:sz w:val="32"/>
          <w:lang w:val="uk-UA"/>
        </w:rPr>
        <w:t>і</w:t>
      </w:r>
      <w:r>
        <w:rPr>
          <w:rFonts w:ascii="Times New Roman" w:hAnsi="Times New Roman" w:cs="Times New Roman"/>
          <w:sz w:val="32"/>
        </w:rPr>
        <w:t xml:space="preserve"> живим»</w:t>
      </w:r>
    </w:p>
    <w:p w:rsidR="001B2DC4" w:rsidRPr="001B2DC4" w:rsidRDefault="001B2DC4" w:rsidP="007D32D7">
      <w:pPr>
        <w:jc w:val="center"/>
        <w:rPr>
          <w:rFonts w:ascii="Times New Roman" w:hAnsi="Times New Roman" w:cs="Times New Roman"/>
          <w:sz w:val="32"/>
          <w:lang w:val="uk-UA"/>
        </w:rPr>
      </w:pPr>
    </w:p>
    <w:p w:rsidR="007D32D7" w:rsidRDefault="001B2DC4" w:rsidP="00BB38E2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вибором одні</w:t>
      </w:r>
      <w:r w:rsidR="00B223E0">
        <w:rPr>
          <w:rFonts w:ascii="Times New Roman" w:hAnsi="Times New Roman" w:cs="Times New Roman"/>
          <w:i/>
          <w:sz w:val="28"/>
          <w:lang w:val="uk-UA"/>
        </w:rPr>
        <w:t>єї правильної відповіді</w:t>
      </w:r>
    </w:p>
    <w:p w:rsidR="007D32D7" w:rsidRDefault="007D32D7" w:rsidP="007D32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Т. Шевченко в посланні називає Україну: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а) </w:t>
      </w:r>
      <w:r w:rsidRPr="00B223E0">
        <w:rPr>
          <w:rFonts w:ascii="Times New Roman" w:hAnsi="Times New Roman" w:cs="Times New Roman"/>
          <w:sz w:val="28"/>
          <w:u w:val="single"/>
          <w:lang w:val="uk-UA"/>
        </w:rPr>
        <w:t>в</w:t>
      </w:r>
      <w:r w:rsidR="007D32D7" w:rsidRPr="00B223E0">
        <w:rPr>
          <w:rFonts w:ascii="Times New Roman" w:hAnsi="Times New Roman" w:cs="Times New Roman"/>
          <w:sz w:val="28"/>
          <w:u w:val="single"/>
          <w:lang w:val="uk-UA"/>
        </w:rPr>
        <w:t>еликою руїною</w:t>
      </w:r>
      <w:r w:rsidRPr="00B223E0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Pr="00B223E0">
        <w:rPr>
          <w:rFonts w:ascii="Times New Roman" w:hAnsi="Times New Roman" w:cs="Times New Roman"/>
          <w:sz w:val="28"/>
          <w:lang w:val="uk-UA"/>
        </w:rPr>
        <w:t>з</w:t>
      </w:r>
      <w:r w:rsidR="007D32D7" w:rsidRPr="00B223E0">
        <w:rPr>
          <w:rFonts w:ascii="Times New Roman" w:hAnsi="Times New Roman" w:cs="Times New Roman"/>
          <w:sz w:val="28"/>
          <w:lang w:val="uk-UA"/>
        </w:rPr>
        <w:t>емлею обітованою</w:t>
      </w:r>
      <w:r w:rsidRPr="00B223E0">
        <w:rPr>
          <w:rFonts w:ascii="Times New Roman" w:hAnsi="Times New Roman" w:cs="Times New Roman"/>
          <w:sz w:val="28"/>
          <w:lang w:val="uk-UA"/>
        </w:rPr>
        <w:t>;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B223E0">
        <w:rPr>
          <w:rFonts w:ascii="Times New Roman" w:hAnsi="Times New Roman" w:cs="Times New Roman"/>
          <w:sz w:val="28"/>
          <w:lang w:val="uk-UA"/>
        </w:rPr>
        <w:t>к</w:t>
      </w:r>
      <w:r w:rsidR="007D32D7" w:rsidRPr="00B223E0">
        <w:rPr>
          <w:rFonts w:ascii="Times New Roman" w:hAnsi="Times New Roman" w:cs="Times New Roman"/>
          <w:sz w:val="28"/>
          <w:lang w:val="uk-UA"/>
        </w:rPr>
        <w:t>вітучим раєм</w:t>
      </w:r>
      <w:r w:rsidRPr="00B223E0">
        <w:rPr>
          <w:rFonts w:ascii="Times New Roman" w:hAnsi="Times New Roman" w:cs="Times New Roman"/>
          <w:sz w:val="28"/>
          <w:lang w:val="uk-UA"/>
        </w:rPr>
        <w:t>;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Pr="00B223E0">
        <w:rPr>
          <w:rFonts w:ascii="Times New Roman" w:hAnsi="Times New Roman" w:cs="Times New Roman"/>
          <w:sz w:val="28"/>
          <w:lang w:val="uk-UA"/>
        </w:rPr>
        <w:t>д</w:t>
      </w:r>
      <w:r w:rsidR="007D32D7" w:rsidRPr="00B223E0">
        <w:rPr>
          <w:rFonts w:ascii="Times New Roman" w:hAnsi="Times New Roman" w:cs="Times New Roman"/>
          <w:sz w:val="28"/>
          <w:lang w:val="uk-UA"/>
        </w:rPr>
        <w:t>івчиною-красунею</w:t>
      </w:r>
      <w:r w:rsidRPr="00B223E0">
        <w:rPr>
          <w:rFonts w:ascii="Times New Roman" w:hAnsi="Times New Roman" w:cs="Times New Roman"/>
          <w:sz w:val="28"/>
          <w:lang w:val="uk-UA"/>
        </w:rPr>
        <w:t>.</w:t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7D32D7" w:rsidRDefault="007D32D7" w:rsidP="007D32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Історію України Т.Шевченко називає: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а) </w:t>
      </w:r>
      <w:r w:rsidRPr="00B223E0">
        <w:rPr>
          <w:rFonts w:ascii="Times New Roman" w:hAnsi="Times New Roman" w:cs="Times New Roman"/>
          <w:sz w:val="28"/>
          <w:u w:val="single"/>
          <w:lang w:val="uk-UA"/>
        </w:rPr>
        <w:t>п</w:t>
      </w:r>
      <w:r w:rsidR="007D32D7" w:rsidRPr="00B223E0">
        <w:rPr>
          <w:rFonts w:ascii="Times New Roman" w:hAnsi="Times New Roman" w:cs="Times New Roman"/>
          <w:sz w:val="28"/>
          <w:u w:val="single"/>
          <w:lang w:val="uk-UA"/>
        </w:rPr>
        <w:t>оемою вільного народу</w:t>
      </w:r>
      <w:r w:rsidRPr="00B223E0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Pr="00B223E0">
        <w:rPr>
          <w:rFonts w:ascii="Times New Roman" w:hAnsi="Times New Roman" w:cs="Times New Roman"/>
          <w:sz w:val="28"/>
          <w:lang w:val="uk-UA"/>
        </w:rPr>
        <w:t>з</w:t>
      </w:r>
      <w:r w:rsidR="007D32D7" w:rsidRPr="00B223E0">
        <w:rPr>
          <w:rFonts w:ascii="Times New Roman" w:hAnsi="Times New Roman" w:cs="Times New Roman"/>
          <w:sz w:val="28"/>
          <w:lang w:val="uk-UA"/>
        </w:rPr>
        <w:t>аплутаною</w:t>
      </w:r>
      <w:r w:rsidRPr="00B223E0">
        <w:rPr>
          <w:rFonts w:ascii="Times New Roman" w:hAnsi="Times New Roman" w:cs="Times New Roman"/>
          <w:sz w:val="28"/>
          <w:lang w:val="uk-UA"/>
        </w:rPr>
        <w:t>;</w:t>
      </w:r>
    </w:p>
    <w:p w:rsidR="007D32D7" w:rsidRDefault="00B223E0" w:rsidP="00B223E0">
      <w:pPr>
        <w:pStyle w:val="a3"/>
        <w:ind w:left="1440" w:hanging="306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в) незрозумілою;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Pr="00B223E0">
        <w:rPr>
          <w:rFonts w:ascii="Times New Roman" w:hAnsi="Times New Roman" w:cs="Times New Roman"/>
          <w:sz w:val="28"/>
          <w:lang w:val="uk-UA"/>
        </w:rPr>
        <w:t>г</w:t>
      </w:r>
      <w:r w:rsidR="007D32D7" w:rsidRPr="00B223E0">
        <w:rPr>
          <w:rFonts w:ascii="Times New Roman" w:hAnsi="Times New Roman" w:cs="Times New Roman"/>
          <w:sz w:val="28"/>
          <w:lang w:val="uk-UA"/>
        </w:rPr>
        <w:t>аньбою</w:t>
      </w:r>
      <w:r w:rsidRPr="00B223E0">
        <w:rPr>
          <w:rFonts w:ascii="Times New Roman" w:hAnsi="Times New Roman" w:cs="Times New Roman"/>
          <w:sz w:val="28"/>
          <w:lang w:val="uk-UA"/>
        </w:rPr>
        <w:t>.</w:t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7D32D7" w:rsidRDefault="007D32D7" w:rsidP="007D32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Автор у творі, звертаючись до співвітчизників, закликає їх: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Pr="00B223E0">
        <w:rPr>
          <w:rFonts w:ascii="Times New Roman" w:hAnsi="Times New Roman" w:cs="Times New Roman"/>
          <w:sz w:val="28"/>
          <w:lang w:val="uk-UA"/>
        </w:rPr>
        <w:t>п</w:t>
      </w:r>
      <w:r w:rsidR="007D32D7" w:rsidRPr="00B223E0">
        <w:rPr>
          <w:rFonts w:ascii="Times New Roman" w:hAnsi="Times New Roman" w:cs="Times New Roman"/>
          <w:sz w:val="28"/>
          <w:lang w:val="uk-UA"/>
        </w:rPr>
        <w:t>оважати один одного</w:t>
      </w:r>
      <w:r w:rsidRPr="00B223E0">
        <w:rPr>
          <w:rFonts w:ascii="Times New Roman" w:hAnsi="Times New Roman" w:cs="Times New Roman"/>
          <w:sz w:val="28"/>
          <w:lang w:val="uk-UA"/>
        </w:rPr>
        <w:t>;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б) </w:t>
      </w:r>
      <w:r w:rsidRPr="00B223E0">
        <w:rPr>
          <w:rFonts w:ascii="Times New Roman" w:hAnsi="Times New Roman" w:cs="Times New Roman"/>
          <w:sz w:val="28"/>
          <w:lang w:val="uk-UA"/>
        </w:rPr>
        <w:t>п</w:t>
      </w:r>
      <w:r w:rsidR="007D32D7" w:rsidRPr="00B223E0">
        <w:rPr>
          <w:rFonts w:ascii="Times New Roman" w:hAnsi="Times New Roman" w:cs="Times New Roman"/>
          <w:sz w:val="28"/>
          <w:lang w:val="uk-UA"/>
        </w:rPr>
        <w:t>исати художні твори про минуле</w:t>
      </w:r>
      <w:r w:rsidRPr="00B223E0">
        <w:rPr>
          <w:rFonts w:ascii="Times New Roman" w:hAnsi="Times New Roman" w:cs="Times New Roman"/>
          <w:sz w:val="28"/>
          <w:lang w:val="uk-UA"/>
        </w:rPr>
        <w:t>;</w:t>
      </w:r>
    </w:p>
    <w:p w:rsidR="007D32D7" w:rsidRPr="00B223E0" w:rsidRDefault="00B223E0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в) </w:t>
      </w:r>
      <w:r w:rsidRPr="00B223E0">
        <w:rPr>
          <w:rFonts w:ascii="Times New Roman" w:hAnsi="Times New Roman" w:cs="Times New Roman"/>
          <w:sz w:val="28"/>
          <w:lang w:val="uk-UA"/>
        </w:rPr>
        <w:t>в</w:t>
      </w:r>
      <w:r w:rsidR="007D32D7" w:rsidRPr="00B223E0">
        <w:rPr>
          <w:rFonts w:ascii="Times New Roman" w:hAnsi="Times New Roman" w:cs="Times New Roman"/>
          <w:sz w:val="28"/>
          <w:lang w:val="uk-UA"/>
        </w:rPr>
        <w:t>ирушати за кордон у пошуках щасливої долі</w:t>
      </w:r>
      <w:r w:rsidRPr="00B223E0">
        <w:rPr>
          <w:rFonts w:ascii="Times New Roman" w:hAnsi="Times New Roman" w:cs="Times New Roman"/>
          <w:sz w:val="28"/>
          <w:lang w:val="uk-UA"/>
        </w:rPr>
        <w:t>;</w:t>
      </w:r>
    </w:p>
    <w:p w:rsidR="007D32D7" w:rsidRDefault="00B223E0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г) </w:t>
      </w:r>
      <w:r w:rsidRPr="00B223E0">
        <w:rPr>
          <w:rFonts w:ascii="Times New Roman" w:hAnsi="Times New Roman" w:cs="Times New Roman"/>
          <w:sz w:val="28"/>
          <w:u w:val="single"/>
          <w:lang w:val="uk-UA"/>
        </w:rPr>
        <w:t>ч</w:t>
      </w:r>
      <w:r w:rsidR="007D32D7" w:rsidRPr="00B223E0">
        <w:rPr>
          <w:rFonts w:ascii="Times New Roman" w:hAnsi="Times New Roman" w:cs="Times New Roman"/>
          <w:sz w:val="28"/>
          <w:u w:val="single"/>
          <w:lang w:val="uk-UA"/>
        </w:rPr>
        <w:t>ужому навчатися і свого не цуратися</w:t>
      </w:r>
      <w:r w:rsidRPr="00B223E0">
        <w:rPr>
          <w:rFonts w:ascii="Times New Roman" w:hAnsi="Times New Roman" w:cs="Times New Roman"/>
          <w:sz w:val="28"/>
          <w:lang w:val="uk-UA"/>
        </w:rPr>
        <w:t>.</w:t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</w:r>
      <w:r w:rsidRPr="00B223E0">
        <w:rPr>
          <w:rFonts w:ascii="Times New Roman" w:hAnsi="Times New Roman" w:cs="Times New Roman"/>
          <w:sz w:val="28"/>
          <w:lang w:val="uk-UA"/>
        </w:rPr>
        <w:tab/>
        <w:t>1 б.</w:t>
      </w:r>
    </w:p>
    <w:p w:rsidR="001B2DC4" w:rsidRPr="00B223E0" w:rsidRDefault="001B2DC4" w:rsidP="00B223E0">
      <w:pPr>
        <w:ind w:left="1080"/>
        <w:jc w:val="both"/>
        <w:rPr>
          <w:rFonts w:ascii="Times New Roman" w:hAnsi="Times New Roman" w:cs="Times New Roman"/>
          <w:sz w:val="28"/>
          <w:lang w:val="uk-UA"/>
        </w:rPr>
      </w:pPr>
    </w:p>
    <w:p w:rsidR="007D32D7" w:rsidRPr="007D32D7" w:rsidRDefault="00B223E0" w:rsidP="00BB38E2">
      <w:pPr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вибором кількох</w:t>
      </w:r>
      <w:r w:rsidR="007D32D7" w:rsidRPr="007D32D7">
        <w:rPr>
          <w:rFonts w:ascii="Times New Roman" w:hAnsi="Times New Roman" w:cs="Times New Roman"/>
          <w:i/>
          <w:sz w:val="28"/>
          <w:lang w:val="uk-UA"/>
        </w:rPr>
        <w:t xml:space="preserve"> правильних  відповідей</w:t>
      </w:r>
    </w:p>
    <w:p w:rsidR="007D32D7" w:rsidRDefault="007D32D7" w:rsidP="007D32D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Серед питань, які має поставити перед собою кожен українець, </w:t>
      </w:r>
      <w:r w:rsidR="007200A0">
        <w:rPr>
          <w:rFonts w:ascii="Times New Roman" w:hAnsi="Times New Roman" w:cs="Times New Roman"/>
          <w:sz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lang w:val="uk-UA"/>
        </w:rPr>
        <w:t xml:space="preserve">Т. Шевченко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обов</w:t>
      </w:r>
      <w:proofErr w:type="spellEnd"/>
      <w:r w:rsidRPr="007D32D7">
        <w:rPr>
          <w:rFonts w:ascii="Times New Roman" w:hAnsi="Times New Roman" w:cs="Times New Roman"/>
          <w:sz w:val="28"/>
        </w:rPr>
        <w:t>’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язковим</w:t>
      </w:r>
      <w:r w:rsidR="001B2DC4">
        <w:rPr>
          <w:rFonts w:ascii="Times New Roman" w:hAnsi="Times New Roman" w:cs="Times New Roman"/>
          <w:sz w:val="28"/>
          <w:lang w:val="uk-UA"/>
        </w:rPr>
        <w:t>и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вважає такі:</w:t>
      </w:r>
    </w:p>
    <w:p w:rsidR="007D32D7" w:rsidRPr="00C80EA0" w:rsidRDefault="00C80EA0" w:rsidP="00C80EA0">
      <w:pPr>
        <w:ind w:left="108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w:r w:rsidR="007D32D7" w:rsidRPr="00C80EA0">
        <w:rPr>
          <w:rFonts w:ascii="Times New Roman" w:hAnsi="Times New Roman" w:cs="Times New Roman"/>
          <w:sz w:val="28"/>
          <w:lang w:val="uk-UA"/>
        </w:rPr>
        <w:t>Навіщо я живу на світі?</w:t>
      </w:r>
    </w:p>
    <w:p w:rsidR="007D32D7" w:rsidRPr="00C80EA0" w:rsidRDefault="00C80EA0" w:rsidP="00C80EA0">
      <w:pPr>
        <w:ind w:left="1080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б) </w:t>
      </w:r>
      <w:r w:rsidR="007D32D7" w:rsidRPr="00C80EA0">
        <w:rPr>
          <w:rFonts w:ascii="Times New Roman" w:hAnsi="Times New Roman" w:cs="Times New Roman"/>
          <w:sz w:val="28"/>
          <w:u w:val="single"/>
          <w:lang w:val="uk-UA"/>
        </w:rPr>
        <w:t>Хто наші предки?</w:t>
      </w:r>
    </w:p>
    <w:p w:rsidR="007D32D7" w:rsidRPr="00C80EA0" w:rsidRDefault="00C80EA0" w:rsidP="00C80EA0">
      <w:pPr>
        <w:ind w:left="1080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в) </w:t>
      </w:r>
      <w:r w:rsidR="007D32D7" w:rsidRPr="00C80EA0">
        <w:rPr>
          <w:rFonts w:ascii="Times New Roman" w:hAnsi="Times New Roman" w:cs="Times New Roman"/>
          <w:sz w:val="28"/>
          <w:u w:val="single"/>
          <w:lang w:val="uk-UA"/>
        </w:rPr>
        <w:t>Ким і чому ми підкорені?</w:t>
      </w:r>
    </w:p>
    <w:p w:rsidR="007D32D7" w:rsidRPr="00C80EA0" w:rsidRDefault="00C80EA0" w:rsidP="00C80EA0">
      <w:pPr>
        <w:ind w:left="108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г) </w:t>
      </w:r>
      <w:r w:rsidR="007D32D7" w:rsidRPr="00C80EA0">
        <w:rPr>
          <w:rFonts w:ascii="Times New Roman" w:hAnsi="Times New Roman" w:cs="Times New Roman"/>
          <w:sz w:val="28"/>
          <w:lang w:val="uk-UA"/>
        </w:rPr>
        <w:t>Яким має бути політичний вибір України?</w:t>
      </w:r>
      <w:r w:rsidR="00B223E0" w:rsidRPr="00C80EA0">
        <w:rPr>
          <w:rFonts w:ascii="Times New Roman" w:hAnsi="Times New Roman" w:cs="Times New Roman"/>
          <w:sz w:val="28"/>
          <w:lang w:val="uk-UA"/>
        </w:rPr>
        <w:tab/>
      </w:r>
      <w:r w:rsidR="00B223E0" w:rsidRPr="00C80EA0">
        <w:rPr>
          <w:rFonts w:ascii="Times New Roman" w:hAnsi="Times New Roman" w:cs="Times New Roman"/>
          <w:sz w:val="28"/>
          <w:lang w:val="uk-UA"/>
        </w:rPr>
        <w:tab/>
      </w:r>
      <w:r w:rsidR="00B223E0" w:rsidRPr="00C80EA0">
        <w:rPr>
          <w:rFonts w:ascii="Times New Roman" w:hAnsi="Times New Roman" w:cs="Times New Roman"/>
          <w:sz w:val="28"/>
          <w:lang w:val="uk-UA"/>
        </w:rPr>
        <w:tab/>
        <w:t>2 б.</w:t>
      </w:r>
    </w:p>
    <w:p w:rsidR="007D32D7" w:rsidRDefault="007D32D7" w:rsidP="007200A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У посланні «І мертвим, і живим…» звучать заклики до: </w:t>
      </w:r>
    </w:p>
    <w:p w:rsidR="006C16BC" w:rsidRDefault="00C80EA0" w:rsidP="007200A0">
      <w:pPr>
        <w:spacing w:line="240" w:lineRule="auto"/>
        <w:ind w:left="1080"/>
        <w:rPr>
          <w:rFonts w:ascii="Times New Roman" w:hAnsi="Times New Roman" w:cs="Times New Roman"/>
          <w:sz w:val="28"/>
          <w:u w:val="single"/>
          <w:lang w:val="uk-UA"/>
        </w:rPr>
      </w:pPr>
      <w:r>
        <w:rPr>
          <w:rFonts w:ascii="Times New Roman" w:hAnsi="Times New Roman" w:cs="Times New Roman"/>
          <w:sz w:val="28"/>
          <w:u w:val="single"/>
          <w:lang w:val="uk-UA"/>
        </w:rPr>
        <w:t xml:space="preserve">а) </w:t>
      </w:r>
      <w:r w:rsidRPr="00C80EA0">
        <w:rPr>
          <w:rFonts w:ascii="Times New Roman" w:hAnsi="Times New Roman" w:cs="Times New Roman"/>
          <w:sz w:val="28"/>
          <w:u w:val="single"/>
          <w:lang w:val="uk-UA"/>
        </w:rPr>
        <w:t>д</w:t>
      </w:r>
      <w:r w:rsidR="006C16BC" w:rsidRPr="00C80EA0">
        <w:rPr>
          <w:rFonts w:ascii="Times New Roman" w:hAnsi="Times New Roman" w:cs="Times New Roman"/>
          <w:sz w:val="28"/>
          <w:u w:val="single"/>
          <w:lang w:val="uk-UA"/>
        </w:rPr>
        <w:t>етального вивчення вітчизняної історії</w:t>
      </w:r>
      <w:r w:rsidRPr="00C80EA0">
        <w:rPr>
          <w:rFonts w:ascii="Times New Roman" w:hAnsi="Times New Roman" w:cs="Times New Roman"/>
          <w:sz w:val="28"/>
          <w:u w:val="single"/>
          <w:lang w:val="uk-UA"/>
        </w:rPr>
        <w:t>;</w:t>
      </w:r>
    </w:p>
    <w:p w:rsidR="006C16BC" w:rsidRPr="00C80EA0" w:rsidRDefault="007200A0" w:rsidP="007200A0">
      <w:pPr>
        <w:spacing w:line="24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</w:t>
      </w:r>
      <w:r w:rsidR="00C80EA0">
        <w:rPr>
          <w:rFonts w:ascii="Times New Roman" w:hAnsi="Times New Roman" w:cs="Times New Roman"/>
          <w:sz w:val="28"/>
          <w:lang w:val="uk-UA"/>
        </w:rPr>
        <w:t>б) з</w:t>
      </w:r>
      <w:r w:rsidR="006C16BC" w:rsidRPr="00C80EA0">
        <w:rPr>
          <w:rFonts w:ascii="Times New Roman" w:hAnsi="Times New Roman" w:cs="Times New Roman"/>
          <w:sz w:val="28"/>
          <w:lang w:val="uk-UA"/>
        </w:rPr>
        <w:t xml:space="preserve">береження архітектурних </w:t>
      </w:r>
      <w:proofErr w:type="spellStart"/>
      <w:r w:rsidR="006C16BC" w:rsidRPr="00C80EA0">
        <w:rPr>
          <w:rFonts w:ascii="Times New Roman" w:hAnsi="Times New Roman" w:cs="Times New Roman"/>
          <w:sz w:val="28"/>
          <w:lang w:val="uk-UA"/>
        </w:rPr>
        <w:t>пам</w:t>
      </w:r>
      <w:proofErr w:type="spellEnd"/>
      <w:r w:rsidR="006C16BC" w:rsidRPr="00C80EA0">
        <w:rPr>
          <w:rFonts w:ascii="Times New Roman" w:hAnsi="Times New Roman" w:cs="Times New Roman"/>
          <w:sz w:val="28"/>
        </w:rPr>
        <w:t>’</w:t>
      </w:r>
      <w:r w:rsidR="006C16BC" w:rsidRPr="00C80EA0">
        <w:rPr>
          <w:rFonts w:ascii="Times New Roman" w:hAnsi="Times New Roman" w:cs="Times New Roman"/>
          <w:sz w:val="28"/>
          <w:lang w:val="uk-UA"/>
        </w:rPr>
        <w:t>яток</w:t>
      </w:r>
      <w:r w:rsidR="00C80EA0" w:rsidRPr="00C80EA0">
        <w:rPr>
          <w:rFonts w:ascii="Times New Roman" w:hAnsi="Times New Roman" w:cs="Times New Roman"/>
          <w:sz w:val="28"/>
          <w:lang w:val="uk-UA"/>
        </w:rPr>
        <w:t>;</w:t>
      </w:r>
    </w:p>
    <w:p w:rsidR="006C16BC" w:rsidRPr="00C80EA0" w:rsidRDefault="007200A0" w:rsidP="007200A0">
      <w:pPr>
        <w:spacing w:line="24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              </w:t>
      </w:r>
      <w:r w:rsidR="00C80EA0">
        <w:rPr>
          <w:rFonts w:ascii="Times New Roman" w:hAnsi="Times New Roman" w:cs="Times New Roman"/>
          <w:sz w:val="28"/>
          <w:lang w:val="uk-UA"/>
        </w:rPr>
        <w:t xml:space="preserve">в) </w:t>
      </w:r>
      <w:r w:rsidR="00C80EA0" w:rsidRPr="00C80EA0">
        <w:rPr>
          <w:rFonts w:ascii="Times New Roman" w:hAnsi="Times New Roman" w:cs="Times New Roman"/>
          <w:sz w:val="28"/>
          <w:lang w:val="uk-UA"/>
        </w:rPr>
        <w:t>о</w:t>
      </w:r>
      <w:r w:rsidR="006C16BC" w:rsidRPr="00C80EA0">
        <w:rPr>
          <w:rFonts w:ascii="Times New Roman" w:hAnsi="Times New Roman" w:cs="Times New Roman"/>
          <w:sz w:val="28"/>
          <w:lang w:val="uk-UA"/>
        </w:rPr>
        <w:t>хорони довкілля</w:t>
      </w:r>
      <w:r w:rsidR="00C80EA0" w:rsidRPr="00C80EA0">
        <w:rPr>
          <w:rFonts w:ascii="Times New Roman" w:hAnsi="Times New Roman" w:cs="Times New Roman"/>
          <w:sz w:val="28"/>
          <w:lang w:val="uk-UA"/>
        </w:rPr>
        <w:t>;</w:t>
      </w:r>
    </w:p>
    <w:p w:rsidR="006C16BC" w:rsidRPr="007200A0" w:rsidRDefault="007200A0" w:rsidP="007200A0">
      <w:pPr>
        <w:spacing w:line="240" w:lineRule="auto"/>
        <w:rPr>
          <w:rFonts w:ascii="Times New Roman" w:hAnsi="Times New Roman" w:cs="Times New Roman"/>
          <w:sz w:val="28"/>
          <w:lang w:val="uk-UA"/>
        </w:rPr>
      </w:pPr>
      <w:r w:rsidRPr="007200A0">
        <w:rPr>
          <w:rFonts w:ascii="Times New Roman" w:hAnsi="Times New Roman" w:cs="Times New Roman"/>
          <w:sz w:val="28"/>
          <w:lang w:val="uk-UA"/>
        </w:rPr>
        <w:t xml:space="preserve">               </w:t>
      </w:r>
      <w:r w:rsidR="00C80EA0" w:rsidRPr="007200A0">
        <w:rPr>
          <w:rFonts w:ascii="Times New Roman" w:hAnsi="Times New Roman" w:cs="Times New Roman"/>
          <w:sz w:val="28"/>
          <w:lang w:val="uk-UA"/>
        </w:rPr>
        <w:t xml:space="preserve">г) </w:t>
      </w:r>
      <w:r w:rsidR="00C80EA0" w:rsidRPr="007200A0">
        <w:rPr>
          <w:rFonts w:ascii="Times New Roman" w:hAnsi="Times New Roman" w:cs="Times New Roman"/>
          <w:sz w:val="28"/>
          <w:u w:val="single"/>
          <w:lang w:val="uk-UA"/>
        </w:rPr>
        <w:t>о</w:t>
      </w:r>
      <w:r w:rsidR="006C16BC" w:rsidRPr="007200A0">
        <w:rPr>
          <w:rFonts w:ascii="Times New Roman" w:hAnsi="Times New Roman" w:cs="Times New Roman"/>
          <w:sz w:val="28"/>
          <w:u w:val="single"/>
          <w:lang w:val="uk-UA"/>
        </w:rPr>
        <w:t>б</w:t>
      </w:r>
      <w:r w:rsidR="006C16BC" w:rsidRPr="007200A0">
        <w:rPr>
          <w:rFonts w:ascii="Times New Roman" w:hAnsi="Times New Roman" w:cs="Times New Roman"/>
          <w:sz w:val="28"/>
          <w:u w:val="single"/>
        </w:rPr>
        <w:t>’</w:t>
      </w:r>
      <w:r w:rsidR="006C16BC" w:rsidRPr="007200A0">
        <w:rPr>
          <w:rFonts w:ascii="Times New Roman" w:hAnsi="Times New Roman" w:cs="Times New Roman"/>
          <w:sz w:val="28"/>
          <w:u w:val="single"/>
          <w:lang w:val="uk-UA"/>
        </w:rPr>
        <w:t>єднання нації</w:t>
      </w:r>
      <w:r w:rsidRPr="007200A0">
        <w:rPr>
          <w:rFonts w:ascii="Times New Roman" w:hAnsi="Times New Roman" w:cs="Times New Roman"/>
          <w:sz w:val="28"/>
          <w:lang w:val="uk-UA"/>
        </w:rPr>
        <w:t>.</w:t>
      </w:r>
      <w:r w:rsidR="00B223E0" w:rsidRPr="007200A0">
        <w:rPr>
          <w:rFonts w:ascii="Times New Roman" w:hAnsi="Times New Roman" w:cs="Times New Roman"/>
          <w:sz w:val="28"/>
          <w:lang w:val="uk-UA"/>
        </w:rPr>
        <w:tab/>
      </w:r>
      <w:r w:rsidR="00B223E0" w:rsidRPr="007200A0">
        <w:rPr>
          <w:rFonts w:ascii="Times New Roman" w:hAnsi="Times New Roman" w:cs="Times New Roman"/>
          <w:sz w:val="28"/>
          <w:lang w:val="uk-UA"/>
        </w:rPr>
        <w:tab/>
      </w:r>
      <w:r w:rsidR="00B223E0" w:rsidRPr="007200A0">
        <w:rPr>
          <w:rFonts w:ascii="Times New Roman" w:hAnsi="Times New Roman" w:cs="Times New Roman"/>
          <w:sz w:val="28"/>
          <w:lang w:val="uk-UA"/>
        </w:rPr>
        <w:tab/>
      </w:r>
      <w:r w:rsidR="00B223E0" w:rsidRPr="007200A0">
        <w:rPr>
          <w:rFonts w:ascii="Times New Roman" w:hAnsi="Times New Roman" w:cs="Times New Roman"/>
          <w:sz w:val="28"/>
          <w:lang w:val="uk-UA"/>
        </w:rPr>
        <w:tab/>
      </w:r>
      <w:r w:rsidR="00B223E0" w:rsidRPr="007200A0">
        <w:rPr>
          <w:rFonts w:ascii="Times New Roman" w:hAnsi="Times New Roman" w:cs="Times New Roman"/>
          <w:sz w:val="28"/>
          <w:lang w:val="uk-UA"/>
        </w:rPr>
        <w:tab/>
      </w:r>
      <w:r w:rsidR="00B223E0" w:rsidRPr="007200A0">
        <w:rPr>
          <w:rFonts w:ascii="Times New Roman" w:hAnsi="Times New Roman" w:cs="Times New Roman"/>
          <w:sz w:val="28"/>
          <w:lang w:val="uk-UA"/>
        </w:rPr>
        <w:tab/>
      </w:r>
      <w:r w:rsidR="00B223E0" w:rsidRPr="007200A0">
        <w:rPr>
          <w:rFonts w:ascii="Times New Roman" w:hAnsi="Times New Roman" w:cs="Times New Roman"/>
          <w:sz w:val="28"/>
          <w:lang w:val="uk-UA"/>
        </w:rPr>
        <w:tab/>
      </w:r>
      <w:r w:rsidR="00B223E0" w:rsidRPr="007200A0">
        <w:rPr>
          <w:rFonts w:ascii="Times New Roman" w:hAnsi="Times New Roman" w:cs="Times New Roman"/>
          <w:sz w:val="28"/>
          <w:lang w:val="uk-UA"/>
        </w:rPr>
        <w:tab/>
        <w:t>2б.</w:t>
      </w:r>
    </w:p>
    <w:p w:rsidR="00C80EA0" w:rsidRPr="00C80EA0" w:rsidRDefault="00C80EA0" w:rsidP="00C80EA0">
      <w:pPr>
        <w:ind w:left="1080"/>
        <w:rPr>
          <w:rFonts w:ascii="Times New Roman" w:hAnsi="Times New Roman" w:cs="Times New Roman"/>
          <w:sz w:val="28"/>
          <w:lang w:val="uk-UA"/>
        </w:rPr>
      </w:pPr>
    </w:p>
    <w:p w:rsidR="006C16BC" w:rsidRDefault="00C80EA0" w:rsidP="00BB38E2">
      <w:pPr>
        <w:ind w:left="1080" w:hanging="796"/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На встановлення відповідності</w:t>
      </w:r>
    </w:p>
    <w:p w:rsidR="000B0B49" w:rsidRDefault="000B0B49" w:rsidP="000B0B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Установіть відповідність між визначеним автором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обов</w:t>
      </w:r>
      <w:proofErr w:type="spellEnd"/>
      <w:r w:rsidRPr="000B0B49">
        <w:rPr>
          <w:rFonts w:ascii="Times New Roman" w:hAnsi="Times New Roman" w:cs="Times New Roman"/>
          <w:sz w:val="28"/>
        </w:rPr>
        <w:t>’</w:t>
      </w:r>
      <w:proofErr w:type="spellStart"/>
      <w:r>
        <w:rPr>
          <w:rFonts w:ascii="Times New Roman" w:hAnsi="Times New Roman" w:cs="Times New Roman"/>
          <w:sz w:val="28"/>
          <w:lang w:val="uk-UA"/>
        </w:rPr>
        <w:t>язковим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напрямом</w:t>
      </w:r>
      <w:r w:rsidR="00E4365A">
        <w:rPr>
          <w:rFonts w:ascii="Times New Roman" w:hAnsi="Times New Roman" w:cs="Times New Roman"/>
          <w:sz w:val="28"/>
          <w:lang w:val="uk-UA"/>
        </w:rPr>
        <w:t xml:space="preserve"> ефективної </w:t>
      </w:r>
      <w:r>
        <w:rPr>
          <w:rFonts w:ascii="Times New Roman" w:hAnsi="Times New Roman" w:cs="Times New Roman"/>
          <w:sz w:val="28"/>
          <w:lang w:val="uk-UA"/>
        </w:rPr>
        <w:t xml:space="preserve"> освіти та цитатою з твору.</w:t>
      </w:r>
    </w:p>
    <w:tbl>
      <w:tblPr>
        <w:tblStyle w:val="a4"/>
        <w:tblW w:w="0" w:type="auto"/>
        <w:tblInd w:w="720" w:type="dxa"/>
        <w:tblLook w:val="04A0"/>
      </w:tblPr>
      <w:tblGrid>
        <w:gridCol w:w="3924"/>
        <w:gridCol w:w="4927"/>
      </w:tblGrid>
      <w:tr w:rsidR="0014527E" w:rsidTr="00ED73E3">
        <w:tc>
          <w:tcPr>
            <w:tcW w:w="3924" w:type="dxa"/>
          </w:tcPr>
          <w:p w:rsidR="0014527E" w:rsidRDefault="0014527E" w:rsidP="0014527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Детальне усвідомлене вивчення вітчизняної історії</w:t>
            </w:r>
          </w:p>
        </w:tc>
        <w:tc>
          <w:tcPr>
            <w:tcW w:w="4927" w:type="dxa"/>
            <w:shd w:val="clear" w:color="auto" w:fill="auto"/>
          </w:tcPr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</w:rPr>
            </w:pPr>
            <w:r w:rsidRPr="00ED73E3">
              <w:rPr>
                <w:sz w:val="28"/>
                <w:lang w:val="uk-UA"/>
              </w:rPr>
              <w:t xml:space="preserve">А) </w:t>
            </w:r>
            <w:r w:rsidRPr="00ED73E3">
              <w:rPr>
                <w:color w:val="000000"/>
                <w:sz w:val="27"/>
                <w:szCs w:val="27"/>
              </w:rPr>
              <w:t xml:space="preserve">І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забудеться</w:t>
            </w:r>
            <w:proofErr w:type="spellEnd"/>
            <w:r w:rsidR="00C80EA0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срамотня</w:t>
            </w:r>
            <w:proofErr w:type="spellEnd"/>
          </w:p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</w:rPr>
            </w:pPr>
            <w:r w:rsidRPr="00ED73E3">
              <w:rPr>
                <w:color w:val="000000"/>
                <w:sz w:val="27"/>
                <w:szCs w:val="27"/>
              </w:rPr>
              <w:t>Давняя година,</w:t>
            </w:r>
          </w:p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</w:rPr>
            </w:pPr>
            <w:r w:rsidRPr="00ED73E3">
              <w:rPr>
                <w:color w:val="000000"/>
                <w:sz w:val="27"/>
                <w:szCs w:val="27"/>
              </w:rPr>
              <w:t xml:space="preserve">І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оживе</w:t>
            </w:r>
            <w:proofErr w:type="spellEnd"/>
            <w:r w:rsidRPr="00ED73E3">
              <w:rPr>
                <w:color w:val="000000"/>
                <w:sz w:val="27"/>
                <w:szCs w:val="27"/>
              </w:rPr>
              <w:t xml:space="preserve"> добра слава,</w:t>
            </w:r>
          </w:p>
          <w:p w:rsidR="0014527E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sz w:val="28"/>
              </w:rPr>
            </w:pPr>
            <w:r w:rsidRPr="00ED73E3">
              <w:rPr>
                <w:color w:val="000000"/>
                <w:sz w:val="27"/>
                <w:szCs w:val="27"/>
              </w:rPr>
              <w:t xml:space="preserve">Слава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України</w:t>
            </w:r>
            <w:proofErr w:type="spellEnd"/>
            <w:r w:rsidRPr="00ED73E3">
              <w:rPr>
                <w:color w:val="000000"/>
                <w:sz w:val="27"/>
                <w:szCs w:val="27"/>
                <w:lang w:val="uk-UA"/>
              </w:rPr>
              <w:t>.</w:t>
            </w:r>
          </w:p>
        </w:tc>
      </w:tr>
      <w:tr w:rsidR="0014527E" w:rsidTr="0014527E">
        <w:tc>
          <w:tcPr>
            <w:tcW w:w="3924" w:type="dxa"/>
          </w:tcPr>
          <w:p w:rsidR="0014527E" w:rsidRDefault="0014527E" w:rsidP="0014527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Вивчення рідної мови</w:t>
            </w:r>
          </w:p>
        </w:tc>
        <w:tc>
          <w:tcPr>
            <w:tcW w:w="4927" w:type="dxa"/>
          </w:tcPr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</w:rPr>
            </w:pPr>
            <w:r w:rsidRPr="00ED73E3">
              <w:rPr>
                <w:sz w:val="28"/>
                <w:lang w:val="uk-UA"/>
              </w:rPr>
              <w:t xml:space="preserve">Б) </w:t>
            </w:r>
            <w:r w:rsidRPr="00ED73E3">
              <w:rPr>
                <w:color w:val="000000"/>
                <w:sz w:val="27"/>
                <w:szCs w:val="27"/>
              </w:rPr>
              <w:t>І чужому научайтесь,</w:t>
            </w:r>
          </w:p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</w:rPr>
            </w:pPr>
            <w:r w:rsidRPr="00ED73E3">
              <w:rPr>
                <w:color w:val="000000"/>
                <w:sz w:val="27"/>
                <w:szCs w:val="27"/>
              </w:rPr>
              <w:t xml:space="preserve">Й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свого</w:t>
            </w:r>
            <w:proofErr w:type="spellEnd"/>
            <w:r w:rsidRPr="00ED73E3">
              <w:rPr>
                <w:color w:val="000000"/>
                <w:sz w:val="27"/>
                <w:szCs w:val="27"/>
              </w:rPr>
              <w:t xml:space="preserve"> не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цурайтесь</w:t>
            </w:r>
            <w:proofErr w:type="spellEnd"/>
            <w:r w:rsidRPr="00ED73E3">
              <w:rPr>
                <w:color w:val="000000"/>
                <w:sz w:val="27"/>
                <w:szCs w:val="27"/>
              </w:rPr>
              <w:t>.</w:t>
            </w:r>
          </w:p>
          <w:p w:rsidR="0014527E" w:rsidRPr="00ED73E3" w:rsidRDefault="0014527E" w:rsidP="000B0B49">
            <w:pPr>
              <w:pStyle w:val="a3"/>
              <w:ind w:left="0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14527E" w:rsidTr="0014527E">
        <w:tc>
          <w:tcPr>
            <w:tcW w:w="3924" w:type="dxa"/>
          </w:tcPr>
          <w:p w:rsidR="0014527E" w:rsidRDefault="0014527E" w:rsidP="0014527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Здобування корисних, прогресивних знань в іноземців</w:t>
            </w:r>
          </w:p>
        </w:tc>
        <w:tc>
          <w:tcPr>
            <w:tcW w:w="4927" w:type="dxa"/>
          </w:tcPr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</w:rPr>
            </w:pPr>
            <w:r w:rsidRPr="00ED73E3">
              <w:rPr>
                <w:sz w:val="28"/>
                <w:lang w:val="uk-UA"/>
              </w:rPr>
              <w:t xml:space="preserve">В) </w:t>
            </w:r>
            <w:r w:rsidRPr="00ED73E3">
              <w:rPr>
                <w:color w:val="000000"/>
                <w:sz w:val="27"/>
                <w:szCs w:val="27"/>
              </w:rPr>
              <w:t xml:space="preserve">Не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минайте</w:t>
            </w:r>
            <w:proofErr w:type="spellEnd"/>
            <w:r w:rsidR="00C80EA0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ані</w:t>
            </w:r>
            <w:proofErr w:type="spellEnd"/>
            <w:r w:rsidR="00C80EA0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титли</w:t>
            </w:r>
            <w:proofErr w:type="spellEnd"/>
            <w:r w:rsidRPr="00ED73E3">
              <w:rPr>
                <w:color w:val="000000"/>
                <w:sz w:val="27"/>
                <w:szCs w:val="27"/>
              </w:rPr>
              <w:t>,</w:t>
            </w:r>
          </w:p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  <w:lang w:val="uk-UA"/>
              </w:rPr>
            </w:pPr>
            <w:proofErr w:type="spellStart"/>
            <w:r w:rsidRPr="00ED73E3">
              <w:rPr>
                <w:color w:val="000000"/>
                <w:sz w:val="27"/>
                <w:szCs w:val="27"/>
              </w:rPr>
              <w:t>Ніже</w:t>
            </w:r>
            <w:proofErr w:type="spellEnd"/>
            <w:r w:rsidR="00C80EA0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тії</w:t>
            </w:r>
            <w:proofErr w:type="spellEnd"/>
            <w:r w:rsidR="00C80EA0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r w:rsidRPr="00ED73E3">
              <w:rPr>
                <w:color w:val="000000"/>
                <w:sz w:val="27"/>
                <w:szCs w:val="27"/>
              </w:rPr>
              <w:t>коми</w:t>
            </w:r>
            <w:r w:rsidRPr="00ED73E3">
              <w:rPr>
                <w:color w:val="000000"/>
                <w:sz w:val="27"/>
                <w:szCs w:val="27"/>
                <w:lang w:val="uk-UA"/>
              </w:rPr>
              <w:t>.</w:t>
            </w:r>
          </w:p>
          <w:p w:rsidR="0014527E" w:rsidRPr="00ED73E3" w:rsidRDefault="0014527E" w:rsidP="000B0B49">
            <w:pPr>
              <w:pStyle w:val="a3"/>
              <w:ind w:left="0"/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14527E" w:rsidTr="0014527E">
        <w:tc>
          <w:tcPr>
            <w:tcW w:w="3924" w:type="dxa"/>
          </w:tcPr>
          <w:p w:rsidR="0014527E" w:rsidRDefault="0014527E" w:rsidP="0014527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Спрямування здобутих знань на благо рідного краю</w:t>
            </w:r>
          </w:p>
        </w:tc>
        <w:tc>
          <w:tcPr>
            <w:tcW w:w="4927" w:type="dxa"/>
          </w:tcPr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</w:rPr>
            </w:pPr>
            <w:r w:rsidRPr="00ED73E3">
              <w:rPr>
                <w:color w:val="000000"/>
                <w:sz w:val="27"/>
                <w:szCs w:val="27"/>
                <w:lang w:val="uk-UA"/>
              </w:rPr>
              <w:t>Г)</w:t>
            </w:r>
            <w:r w:rsidR="001B2DC4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Просвітити</w:t>
            </w:r>
            <w:proofErr w:type="spellEnd"/>
            <w:r w:rsidRPr="00ED73E3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кажуть</w:t>
            </w:r>
            <w:proofErr w:type="spellEnd"/>
            <w:r w:rsidRPr="00ED73E3">
              <w:rPr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хочуть</w:t>
            </w:r>
            <w:proofErr w:type="spellEnd"/>
          </w:p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</w:rPr>
            </w:pPr>
            <w:proofErr w:type="spellStart"/>
            <w:r w:rsidRPr="00ED73E3">
              <w:rPr>
                <w:color w:val="000000"/>
                <w:sz w:val="27"/>
                <w:szCs w:val="27"/>
              </w:rPr>
              <w:t>Материні</w:t>
            </w:r>
            <w:proofErr w:type="spellEnd"/>
            <w:r w:rsidR="00E4365A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ED73E3">
              <w:rPr>
                <w:color w:val="000000"/>
                <w:sz w:val="27"/>
                <w:szCs w:val="27"/>
              </w:rPr>
              <w:t>очі</w:t>
            </w:r>
            <w:proofErr w:type="spellEnd"/>
          </w:p>
          <w:p w:rsidR="00ED73E3" w:rsidRPr="00ED73E3" w:rsidRDefault="00ED73E3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</w:rPr>
            </w:pPr>
            <w:proofErr w:type="spellStart"/>
            <w:r w:rsidRPr="00ED73E3">
              <w:rPr>
                <w:color w:val="000000"/>
                <w:sz w:val="27"/>
                <w:szCs w:val="27"/>
              </w:rPr>
              <w:t>Современними</w:t>
            </w:r>
            <w:proofErr w:type="spellEnd"/>
            <w:r w:rsidRPr="00ED73E3">
              <w:rPr>
                <w:color w:val="000000"/>
                <w:sz w:val="27"/>
                <w:szCs w:val="27"/>
              </w:rPr>
              <w:t xml:space="preserve"> огнями.</w:t>
            </w:r>
          </w:p>
          <w:p w:rsidR="0014527E" w:rsidRPr="00ED73E3" w:rsidRDefault="0014527E" w:rsidP="000B0B49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1B2DC4" w:rsidTr="0014527E">
        <w:tc>
          <w:tcPr>
            <w:tcW w:w="3924" w:type="dxa"/>
          </w:tcPr>
          <w:p w:rsidR="001B2DC4" w:rsidRDefault="001B2DC4" w:rsidP="0014527E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Профорієнтація юнаків і дівчат</w:t>
            </w:r>
          </w:p>
        </w:tc>
        <w:tc>
          <w:tcPr>
            <w:tcW w:w="4927" w:type="dxa"/>
          </w:tcPr>
          <w:p w:rsidR="001B2DC4" w:rsidRPr="00ED73E3" w:rsidRDefault="001B2DC4" w:rsidP="00ED73E3">
            <w:pPr>
              <w:pStyle w:val="k1"/>
              <w:shd w:val="clear" w:color="auto" w:fill="FFFFF0"/>
              <w:spacing w:before="0" w:beforeAutospacing="0" w:after="0" w:afterAutospacing="0" w:line="280" w:lineRule="atLeast"/>
              <w:ind w:firstLine="400"/>
              <w:jc w:val="both"/>
              <w:rPr>
                <w:color w:val="000000"/>
                <w:sz w:val="27"/>
                <w:szCs w:val="27"/>
                <w:lang w:val="uk-UA"/>
              </w:rPr>
            </w:pPr>
          </w:p>
        </w:tc>
      </w:tr>
    </w:tbl>
    <w:p w:rsidR="000B0B49" w:rsidRDefault="000B0B49" w:rsidP="000B0B49">
      <w:pPr>
        <w:pStyle w:val="a3"/>
        <w:rPr>
          <w:rFonts w:ascii="Times New Roman" w:hAnsi="Times New Roman" w:cs="Times New Roman"/>
          <w:sz w:val="28"/>
          <w:lang w:val="uk-UA"/>
        </w:rPr>
      </w:pPr>
    </w:p>
    <w:p w:rsidR="00ED73E3" w:rsidRDefault="00ED73E3" w:rsidP="000B0B49">
      <w:pPr>
        <w:pStyle w:val="a3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1-В</w:t>
      </w:r>
      <w:r>
        <w:rPr>
          <w:rFonts w:ascii="Times New Roman" w:hAnsi="Times New Roman" w:cs="Times New Roman"/>
          <w:sz w:val="28"/>
          <w:lang w:val="uk-UA"/>
        </w:rPr>
        <w:tab/>
        <w:t>2-Д</w:t>
      </w:r>
      <w:r>
        <w:rPr>
          <w:rFonts w:ascii="Times New Roman" w:hAnsi="Times New Roman" w:cs="Times New Roman"/>
          <w:sz w:val="28"/>
          <w:lang w:val="uk-UA"/>
        </w:rPr>
        <w:tab/>
        <w:t>3-Б</w:t>
      </w:r>
      <w:r>
        <w:rPr>
          <w:rFonts w:ascii="Times New Roman" w:hAnsi="Times New Roman" w:cs="Times New Roman"/>
          <w:sz w:val="28"/>
          <w:lang w:val="uk-UA"/>
        </w:rPr>
        <w:tab/>
        <w:t>4-А</w:t>
      </w:r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  <w:t>4 б.</w:t>
      </w:r>
    </w:p>
    <w:p w:rsidR="001B2DC4" w:rsidRDefault="001B2DC4" w:rsidP="000B0B49">
      <w:pPr>
        <w:pStyle w:val="a3"/>
        <w:rPr>
          <w:rFonts w:ascii="Times New Roman" w:hAnsi="Times New Roman" w:cs="Times New Roman"/>
          <w:sz w:val="28"/>
          <w:lang w:val="uk-UA"/>
        </w:rPr>
      </w:pPr>
    </w:p>
    <w:p w:rsidR="001B2DC4" w:rsidRPr="001B2DC4" w:rsidRDefault="001B2DC4" w:rsidP="00BB38E2">
      <w:pPr>
        <w:pStyle w:val="a3"/>
        <w:ind w:hanging="436"/>
        <w:jc w:val="center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З короткою відповіддю</w:t>
      </w:r>
    </w:p>
    <w:p w:rsidR="00ED73E3" w:rsidRPr="000B0B49" w:rsidRDefault="00171018" w:rsidP="001710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Чому Т. Шевченко стверджує, що правду, силу, волю можна мати тільки на рідній землі? (бо вдома ти хазяїн; себе не обманеш, проти бажання себе не змусиш і не накажеш собі)</w:t>
      </w:r>
      <w:bookmarkStart w:id="0" w:name="_GoBack"/>
      <w:bookmarkEnd w:id="0"/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</w:r>
      <w:r w:rsidR="00E4365A">
        <w:rPr>
          <w:rFonts w:ascii="Times New Roman" w:hAnsi="Times New Roman" w:cs="Times New Roman"/>
          <w:sz w:val="28"/>
          <w:lang w:val="uk-UA"/>
        </w:rPr>
        <w:tab/>
        <w:t>1 б.</w:t>
      </w:r>
    </w:p>
    <w:sectPr w:rsidR="00ED73E3" w:rsidRPr="000B0B49" w:rsidSect="000D0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EA0" w:rsidRDefault="00C80EA0" w:rsidP="00C80EA0">
      <w:pPr>
        <w:spacing w:after="0" w:line="240" w:lineRule="auto"/>
      </w:pPr>
      <w:r>
        <w:separator/>
      </w:r>
    </w:p>
  </w:endnote>
  <w:endnote w:type="continuationSeparator" w:id="1">
    <w:p w:rsidR="00C80EA0" w:rsidRDefault="00C80EA0" w:rsidP="00C80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EA0" w:rsidRDefault="00C80EA0" w:rsidP="00C80EA0">
      <w:pPr>
        <w:spacing w:after="0" w:line="240" w:lineRule="auto"/>
      </w:pPr>
      <w:r>
        <w:separator/>
      </w:r>
    </w:p>
  </w:footnote>
  <w:footnote w:type="continuationSeparator" w:id="1">
    <w:p w:rsidR="00C80EA0" w:rsidRDefault="00C80EA0" w:rsidP="00C80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99A"/>
    <w:multiLevelType w:val="hybridMultilevel"/>
    <w:tmpl w:val="7B2CC82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C775E6"/>
    <w:multiLevelType w:val="hybridMultilevel"/>
    <w:tmpl w:val="70CCA1A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7514E0"/>
    <w:multiLevelType w:val="hybridMultilevel"/>
    <w:tmpl w:val="18BC490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52B0022"/>
    <w:multiLevelType w:val="hybridMultilevel"/>
    <w:tmpl w:val="82E639F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37E6892"/>
    <w:multiLevelType w:val="hybridMultilevel"/>
    <w:tmpl w:val="0E1E1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90E72"/>
    <w:multiLevelType w:val="hybridMultilevel"/>
    <w:tmpl w:val="EAAEC42E"/>
    <w:lvl w:ilvl="0" w:tplc="5B7E7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5477CB"/>
    <w:multiLevelType w:val="hybridMultilevel"/>
    <w:tmpl w:val="022EE4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42AF"/>
    <w:rsid w:val="000B0B49"/>
    <w:rsid w:val="000D0A77"/>
    <w:rsid w:val="0014527E"/>
    <w:rsid w:val="00171018"/>
    <w:rsid w:val="001B2DC4"/>
    <w:rsid w:val="004E6F6C"/>
    <w:rsid w:val="006C16BC"/>
    <w:rsid w:val="006E74D0"/>
    <w:rsid w:val="00712DC7"/>
    <w:rsid w:val="007200A0"/>
    <w:rsid w:val="007D32D7"/>
    <w:rsid w:val="007D3D1E"/>
    <w:rsid w:val="00B223E0"/>
    <w:rsid w:val="00BB38E2"/>
    <w:rsid w:val="00C042AF"/>
    <w:rsid w:val="00C80EA0"/>
    <w:rsid w:val="00E4365A"/>
    <w:rsid w:val="00ED73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2D7"/>
    <w:pPr>
      <w:ind w:left="720"/>
      <w:contextualSpacing/>
    </w:pPr>
  </w:style>
  <w:style w:type="table" w:styleId="a4">
    <w:name w:val="Table Grid"/>
    <w:basedOn w:val="a1"/>
    <w:uiPriority w:val="59"/>
    <w:rsid w:val="00145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1">
    <w:name w:val="k1"/>
    <w:basedOn w:val="a"/>
    <w:rsid w:val="00ED7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80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0EA0"/>
  </w:style>
  <w:style w:type="paragraph" w:styleId="a7">
    <w:name w:val="footer"/>
    <w:basedOn w:val="a"/>
    <w:link w:val="a8"/>
    <w:uiPriority w:val="99"/>
    <w:semiHidden/>
    <w:unhideWhenUsed/>
    <w:rsid w:val="00C80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0E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2D7"/>
    <w:pPr>
      <w:ind w:left="720"/>
      <w:contextualSpacing/>
    </w:pPr>
  </w:style>
  <w:style w:type="table" w:styleId="a4">
    <w:name w:val="Table Grid"/>
    <w:basedOn w:val="a1"/>
    <w:uiPriority w:val="59"/>
    <w:rsid w:val="00145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1">
    <w:name w:val="k1"/>
    <w:basedOn w:val="a"/>
    <w:rsid w:val="00ED7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5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A6F06-B2E3-496B-A5A2-4BCC35402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Оксана</cp:lastModifiedBy>
  <cp:revision>10</cp:revision>
  <dcterms:created xsi:type="dcterms:W3CDTF">2015-02-20T09:16:00Z</dcterms:created>
  <dcterms:modified xsi:type="dcterms:W3CDTF">2015-02-22T17:23:00Z</dcterms:modified>
</cp:coreProperties>
</file>