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2C3" w:rsidRDefault="00E00A1F" w:rsidP="008472C3">
      <w:pPr>
        <w:pStyle w:val="Pa13"/>
        <w:spacing w:line="360" w:lineRule="auto"/>
        <w:ind w:left="3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Урок № 8</w:t>
      </w:r>
    </w:p>
    <w:p w:rsidR="00492E43" w:rsidRPr="008472C3" w:rsidRDefault="00492E43" w:rsidP="008472C3">
      <w:pPr>
        <w:pStyle w:val="Pa13"/>
        <w:spacing w:line="360" w:lineRule="auto"/>
        <w:ind w:left="340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Т. Шевченко</w:t>
      </w:r>
      <w:r w:rsidR="001145BF"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«І</w:t>
      </w:r>
      <w:r w:rsidR="008A1E2E"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мертвим, і живим, і ненар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дженим…». 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E00A1F"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ритичний п</w:t>
      </w:r>
      <w:r w:rsidR="00E00A1F" w:rsidRPr="008472C3">
        <w:rPr>
          <w:rFonts w:ascii="Times New Roman" w:hAnsi="Times New Roman" w:cs="Times New Roman"/>
          <w:color w:val="000000"/>
          <w:sz w:val="28"/>
          <w:szCs w:val="28"/>
        </w:rPr>
        <w:t>ерег</w:t>
      </w: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ляд наці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нальн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ї іст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рії 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адля перспективи її кращого</w:t>
      </w:r>
      <w:r w:rsidR="00652EAC" w:rsidRPr="00847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майбутнього</w:t>
      </w:r>
    </w:p>
    <w:p w:rsidR="00492E43" w:rsidRPr="008472C3" w:rsidRDefault="00492E43" w:rsidP="008472C3">
      <w:pPr>
        <w:pStyle w:val="Pa2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: виявити культурні й політичні чинники щодо на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писання програмового твору, з’ясувати його ідейно-тематичну </w:t>
      </w:r>
      <w:r w:rsidR="00E00A1F" w:rsidRPr="008472C3">
        <w:rPr>
          <w:rFonts w:ascii="Times New Roman" w:hAnsi="Times New Roman" w:cs="Times New Roman"/>
          <w:color w:val="000000"/>
          <w:sz w:val="28"/>
          <w:szCs w:val="28"/>
        </w:rPr>
        <w:t>спрямованість, пов’язану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з національ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ною історією; розвивати пам’ять, увагу, критичне </w:t>
      </w:r>
      <w:r w:rsidR="00E00A1F" w:rsidRPr="008472C3">
        <w:rPr>
          <w:rFonts w:ascii="Times New Roman" w:hAnsi="Times New Roman" w:cs="Times New Roman"/>
          <w:color w:val="000000"/>
          <w:sz w:val="28"/>
          <w:szCs w:val="28"/>
        </w:rPr>
        <w:t>мислення, вміння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усвідомлено читати твори Т. Шевченка; робити виважені ви</w:t>
      </w:r>
      <w:r w:rsidR="00E00A1F" w:rsidRPr="008472C3">
        <w:rPr>
          <w:rFonts w:ascii="Times New Roman" w:hAnsi="Times New Roman" w:cs="Times New Roman"/>
          <w:color w:val="000000"/>
          <w:sz w:val="28"/>
          <w:szCs w:val="28"/>
        </w:rPr>
        <w:t>сновки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; виховувати повагу до націо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нальних цінностей, здобутків українського народу; шану до історичного минулого рідного краю.</w:t>
      </w:r>
    </w:p>
    <w:p w:rsidR="00492E43" w:rsidRPr="008472C3" w:rsidRDefault="00492E43" w:rsidP="008472C3">
      <w:pPr>
        <w:pStyle w:val="Pa23"/>
        <w:spacing w:line="360" w:lineRule="auto"/>
        <w:ind w:left="1360" w:hanging="1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уроку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: засвоєння знань і формування вмінь.</w:t>
      </w:r>
    </w:p>
    <w:p w:rsidR="00E00A1F" w:rsidRPr="008472C3" w:rsidRDefault="00492E43" w:rsidP="008472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Обладнання</w:t>
      </w:r>
      <w:r w:rsidR="00E00A1F" w:rsidRPr="008472C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текст твору</w:t>
      </w:r>
      <w:r w:rsidR="00E00A1F" w:rsidRPr="008472C3">
        <w:rPr>
          <w:rFonts w:ascii="Times New Roman" w:hAnsi="Times New Roman" w:cs="Times New Roman"/>
          <w:color w:val="000000"/>
          <w:sz w:val="28"/>
          <w:szCs w:val="28"/>
        </w:rPr>
        <w:t>, презентація уроку</w:t>
      </w:r>
    </w:p>
    <w:p w:rsidR="00492E43" w:rsidRPr="008472C3" w:rsidRDefault="00E00A1F" w:rsidP="008472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Очікувані результати: 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після опрацювання теоретичного матеріалу та послідовного виконання запропонованих завдань ви усвідомите силу любові Т.Шевченка до рідного краю, гірку, але обнадійливо-конструктивну необхідність говорити різко й критикувати; отримаєте змогу поміркувати над поетовою моделлю національної освіти</w:t>
      </w:r>
      <w:r w:rsidR="00F01634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; отримаєте естетичну насолоду від добірних і влучних художніх образів та афористичної </w:t>
      </w:r>
      <w:proofErr w:type="spellStart"/>
      <w:r w:rsidR="00F01634" w:rsidRPr="008472C3">
        <w:rPr>
          <w:rFonts w:ascii="Times New Roman" w:hAnsi="Times New Roman" w:cs="Times New Roman"/>
          <w:color w:val="000000"/>
          <w:sz w:val="28"/>
          <w:szCs w:val="28"/>
        </w:rPr>
        <w:t>відшліфованості</w:t>
      </w:r>
      <w:proofErr w:type="spellEnd"/>
      <w:r w:rsidR="00F01634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мови Кобзаря.</w:t>
      </w:r>
    </w:p>
    <w:p w:rsidR="00492E43" w:rsidRPr="008472C3" w:rsidRDefault="00492E43" w:rsidP="008472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2C3">
        <w:rPr>
          <w:rFonts w:ascii="Times New Roman" w:hAnsi="Times New Roman" w:cs="Times New Roman"/>
          <w:b/>
          <w:color w:val="000000"/>
          <w:sz w:val="28"/>
          <w:szCs w:val="28"/>
        </w:rPr>
        <w:t>Перебіг уроку</w:t>
      </w:r>
    </w:p>
    <w:p w:rsidR="00FF0B1C" w:rsidRPr="008472C3" w:rsidRDefault="00492E43" w:rsidP="008472C3">
      <w:pPr>
        <w:pStyle w:val="Pa32"/>
        <w:spacing w:line="360" w:lineRule="auto"/>
        <w:ind w:left="34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І. Актуалізація опорних знань</w:t>
      </w:r>
    </w:p>
    <w:p w:rsidR="008A1E2E" w:rsidRPr="008472C3" w:rsidRDefault="00FF0B1C" w:rsidP="008472C3">
      <w:pPr>
        <w:pStyle w:val="Pa32"/>
        <w:spacing w:line="360" w:lineRule="auto"/>
        <w:ind w:firstLine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>Які претензії висловлював землякам-попередникам і землякам-сучасникам Т.Шевченко у відомих вам творах громадянсько-патріотичного звучання</w:t>
      </w:r>
      <w:r w:rsidRPr="008472C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? (</w:t>
      </w:r>
      <w:r w:rsidR="00C53F56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Богдану Хмельницькому поет докоряв за недалекоглядний союз із Московією у творах «Великий льох», «Стоїть в селі </w:t>
      </w:r>
      <w:proofErr w:type="spellStart"/>
      <w:r w:rsidR="00C53F56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>Суботові</w:t>
      </w:r>
      <w:proofErr w:type="spellEnd"/>
      <w:r w:rsidR="00C53F56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сучасників картав за рабське </w:t>
      </w:r>
      <w:proofErr w:type="spellStart"/>
      <w:r w:rsidR="00C53F56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>вірнопідданство</w:t>
      </w:r>
      <w:proofErr w:type="spellEnd"/>
      <w:r w:rsidR="00C53F56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російському цареві</w:t>
      </w:r>
      <w:r w:rsidR="008A1E2E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й</w:t>
      </w:r>
      <w:r w:rsidR="00C53F56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користолюбство (швейцар-земляк у поемі «Сон») та за відсутність національної </w:t>
      </w:r>
      <w:proofErr w:type="gramStart"/>
      <w:r w:rsidR="00C53F56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>св</w:t>
      </w:r>
      <w:proofErr w:type="gramEnd"/>
      <w:r w:rsidR="00C53F56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>ідомості.</w:t>
      </w:r>
    </w:p>
    <w:p w:rsidR="00492E43" w:rsidRPr="008472C3" w:rsidRDefault="008A1E2E" w:rsidP="008472C3">
      <w:pPr>
        <w:pStyle w:val="Pa32"/>
        <w:spacing w:line="360" w:lineRule="auto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 чому бачив Кобзар порятунок України, на які недоліки освіти й виховання вказав сучасникам, чого бажав і від чого застерігав нащадків, про це, як зазначив поет у бароковій назві свого твору, - «І мертвим, і живим, і ненародженим землякам моїм в Украйні і не в Украйні моє </w:t>
      </w:r>
      <w:proofErr w:type="spellStart"/>
      <w:r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>дружнєє</w:t>
      </w:r>
      <w:proofErr w:type="spellEnd"/>
      <w:r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посланіє». </w:t>
      </w:r>
      <w:r w:rsidR="00492E43"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92E43" w:rsidRPr="008472C3" w:rsidRDefault="00D627A6" w:rsidP="008472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ІІ</w:t>
      </w:r>
      <w:r w:rsidR="00492E43"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Основний зміст уроку</w:t>
      </w:r>
    </w:p>
    <w:p w:rsidR="00492E43" w:rsidRPr="008472C3" w:rsidRDefault="00FB3809" w:rsidP="008472C3">
      <w:pPr>
        <w:pStyle w:val="Pa68"/>
        <w:spacing w:line="360" w:lineRule="auto"/>
        <w:ind w:left="43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Нема на світі України, </w:t>
      </w:r>
    </w:p>
    <w:p w:rsidR="00492E43" w:rsidRPr="008472C3" w:rsidRDefault="00FB3809" w:rsidP="008472C3">
      <w:pPr>
        <w:pStyle w:val="Pa68"/>
        <w:spacing w:line="360" w:lineRule="auto"/>
        <w:ind w:left="43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Немає другого Дніпра…</w:t>
      </w:r>
    </w:p>
    <w:p w:rsidR="00492E43" w:rsidRPr="008472C3" w:rsidRDefault="00FB3809" w:rsidP="00FB3809">
      <w:pPr>
        <w:pStyle w:val="Pa80"/>
        <w:spacing w:line="360" w:lineRule="auto"/>
        <w:ind w:left="2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Т. Шевченко</w:t>
      </w:r>
    </w:p>
    <w:p w:rsidR="00492E43" w:rsidRPr="008472C3" w:rsidRDefault="00F01634" w:rsidP="008472C3">
      <w:pPr>
        <w:pStyle w:val="Pa31"/>
        <w:spacing w:line="360" w:lineRule="auto"/>
        <w:ind w:left="340" w:hanging="22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1. Вступ</w:t>
      </w:r>
      <w:r w:rsidR="00657D6C"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.</w:t>
      </w:r>
    </w:p>
    <w:p w:rsidR="00492E43" w:rsidRPr="008472C3" w:rsidRDefault="00492E43" w:rsidP="008472C3">
      <w:pPr>
        <w:pStyle w:val="Pa19"/>
        <w:spacing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«І мертвим, і живим…» було написано у грудні 1845 року в с.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</w:rPr>
        <w:t>В’юнищах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, де Шевченко деякий час проживав у маєтку С.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мойлова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,— сюди він приїхав з Переяслава у зв’язку з ремонтом будинку А.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</w:rPr>
        <w:t>Козачковського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2E43" w:rsidRPr="008472C3" w:rsidRDefault="00492E43" w:rsidP="008472C3">
      <w:pPr>
        <w:pStyle w:val="Pa19"/>
        <w:spacing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Т. Шевченко розумів, що для пробудження в українському народі національної і політичної свідомості потрібні освічені люди. Тільки їхня пропагандистська робота могла підняти й згуртувати трудові маси на боротьбу проти кріпосницької системи, спрямувати їхню громадянську енергію на відродження самостійної державності.</w:t>
      </w:r>
    </w:p>
    <w:p w:rsidR="00492E43" w:rsidRPr="008472C3" w:rsidRDefault="00492E43" w:rsidP="008472C3">
      <w:pPr>
        <w:pStyle w:val="Pa19"/>
        <w:spacing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Перебуваючи в Україні, Тарас Григорович пильно придивлявся до дворянської та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</w:rPr>
        <w:t>різночинницької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інтелігенції. Він прагнув піз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нати її інтереси, духовні запити, рівень освіченості, ставлення до історичного минулого та сучасного життя трудового люду.</w:t>
      </w:r>
    </w:p>
    <w:p w:rsidR="00492E43" w:rsidRPr="008472C3" w:rsidRDefault="00492E43" w:rsidP="008472C3">
      <w:pPr>
        <w:pStyle w:val="Pa19"/>
        <w:spacing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Виявилося, що більшість дворян — реакціонери. Вони були за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доволені політикою самодержавства, вірні йому і зовсім байдужі до громадських справ свого краю, його минулого й сучасного. Їх ці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кавило тільки особисте збагачення, основним джерелом якого була нещадна експлуатація кріпосницьких селян, своїх же земляків.</w:t>
      </w:r>
    </w:p>
    <w:p w:rsidR="00492E43" w:rsidRPr="008472C3" w:rsidRDefault="00492E43" w:rsidP="008472C3">
      <w:pPr>
        <w:pStyle w:val="Pa19"/>
        <w:spacing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Серед інтелігенції були й національно свідомі українці, які любили свій рідний край, цікав</w:t>
      </w:r>
      <w:r w:rsidR="00F01634" w:rsidRPr="008472C3">
        <w:rPr>
          <w:rFonts w:ascii="Times New Roman" w:hAnsi="Times New Roman" w:cs="Times New Roman"/>
          <w:color w:val="000000"/>
          <w:sz w:val="28"/>
          <w:szCs w:val="28"/>
        </w:rPr>
        <w:t>илися його історією, бажали доб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ра народові. Але ця частина освіченого класу була відірвана від трудових мас, не згуртована, не мала реальної програми дій. Її протест проти несправедливого ладу зводився до безплідних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</w:rPr>
        <w:t>полемік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>. Малочисельна й безсила, вона була неспроможна очо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лити народно-визвольний рух, та й не прагнула до цього. Без по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літичного керівництва стихійний протест народних мас виливався в бунти, які царат жорстоко придушував.</w:t>
      </w: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Свої спостереження і роздуми, почуття і настрої Т. Шевченко в яскравій художній формі виразив у творі «І мертвим, і живим…»</w:t>
      </w: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2. Опрацювання твору Т. Шевченка «І мертвим, і живим…»</w:t>
      </w:r>
    </w:p>
    <w:p w:rsidR="00B368CA" w:rsidRPr="008472C3" w:rsidRDefault="001145BF" w:rsidP="008472C3">
      <w:pPr>
        <w:autoSpaceDE w:val="0"/>
        <w:autoSpaceDN w:val="0"/>
        <w:adjustRightInd w:val="0"/>
        <w:spacing w:after="0" w:line="360" w:lineRule="auto"/>
        <w:ind w:left="340" w:hanging="22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</w:t>
      </w:r>
      <w:r w:rsidR="00B368CA"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>1. Завдання: визначте тему та жанр твору. Перевірте себе</w:t>
      </w:r>
      <w:r w:rsidR="00657D6C"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B368CA" w:rsidRPr="008472C3" w:rsidRDefault="00657D6C" w:rsidP="008472C3">
      <w:pPr>
        <w:autoSpaceDE w:val="0"/>
        <w:autoSpaceDN w:val="0"/>
        <w:adjustRightInd w:val="0"/>
        <w:spacing w:after="0" w:line="360" w:lineRule="auto"/>
        <w:ind w:left="340" w:hanging="22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i/>
          <w:color w:val="000000"/>
          <w:sz w:val="28"/>
          <w:szCs w:val="28"/>
        </w:rPr>
        <w:t>Тема і жанр твору Т.Шевченка «І мертвим, і живим…».</w:t>
      </w:r>
      <w:r w:rsidR="008472C3" w:rsidRPr="008472C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368CA" w:rsidRPr="008472C3">
        <w:rPr>
          <w:rFonts w:ascii="Times New Roman" w:hAnsi="Times New Roman" w:cs="Times New Roman"/>
          <w:i/>
          <w:color w:val="000000"/>
          <w:sz w:val="28"/>
          <w:szCs w:val="28"/>
        </w:rPr>
        <w:t>Слайд №</w:t>
      </w:r>
      <w:r w:rsidRPr="008472C3">
        <w:rPr>
          <w:rFonts w:ascii="Times New Roman" w:hAnsi="Times New Roman" w:cs="Times New Roman"/>
          <w:i/>
          <w:color w:val="000000"/>
          <w:sz w:val="28"/>
          <w:szCs w:val="28"/>
        </w:rPr>
        <w:t>2</w:t>
      </w:r>
    </w:p>
    <w:p w:rsidR="00492E43" w:rsidRPr="008472C3" w:rsidRDefault="001145BF" w:rsidP="008472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   </w:t>
      </w:r>
      <w:r w:rsidR="00B368CA"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2.</w:t>
      </w:r>
      <w:r w:rsidR="00492E43"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Особливість назви твору.</w:t>
      </w:r>
    </w:p>
    <w:p w:rsidR="00492E43" w:rsidRPr="008472C3" w:rsidRDefault="00492E43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Мертві — українські поміщики — кріпосники, живі — інтелі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генція, про яку поет найбільше говорить у творі, ненароджені — простий народ, поневолений, не готовий до участі в боротьбі.</w:t>
      </w:r>
    </w:p>
    <w:p w:rsidR="00492E43" w:rsidRPr="008472C3" w:rsidRDefault="00492E43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У заголовку цього твору автор звертається не тільки до своїх сучасників, а й до «ненароджених земляків», тобто до наступних поколінь українців — отже, й до нас. Він вчить, що наш поря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тунок — в єдності всіх сил нації.</w:t>
      </w:r>
    </w:p>
    <w:p w:rsidR="00492E43" w:rsidRPr="008472C3" w:rsidRDefault="00D627A6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    3.</w:t>
      </w:r>
      <w:r w:rsidR="00492E43"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1145BF"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Значення епіграфа</w:t>
      </w:r>
      <w:r w:rsidR="00492E43"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до твору.</w:t>
      </w: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Епіграфом до твору стали слова з Біблії: «Коли хто говорить: люблю Бога, а брата свого ненавидить —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</w:rPr>
        <w:t>лжа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оце». Шевченко таким епіграфом натякає на панів, які експлуатують кріпаків і водночас говорять, що люблять народ. Цим самим поет пору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шує проблему лицемірства, фальшивого патріотизму, що ведуть згодом до зради, утрати своєї національної свідомості</w:t>
      </w:r>
      <w:r w:rsidR="00D627A6" w:rsidRPr="008472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2E43" w:rsidRPr="008472C3" w:rsidRDefault="00D627A6" w:rsidP="008472C3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      4</w:t>
      </w:r>
      <w:r w:rsidR="00492E43"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. </w:t>
      </w:r>
      <w:r w:rsidR="00492E43"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Композиція.</w:t>
      </w:r>
    </w:p>
    <w:p w:rsidR="00492E43" w:rsidRPr="008472C3" w:rsidRDefault="00492E43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Композиційно послання оформлене суцільним ліричним моно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логом, художній прийом діалогізації надає драматизму та емоцій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ної напруженості деяким рядкам твору. Поет зіставляє сучасне з минулим, заглядаючи і в</w:t>
      </w:r>
      <w:r w:rsidR="00D627A6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майбутнє. Перші чотири строф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и цього твору стосуються дворян-реакціонерів.</w:t>
      </w:r>
    </w:p>
    <w:p w:rsidR="00D627A6" w:rsidRPr="008472C3" w:rsidRDefault="00D627A6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Завдання: установіть змістову зміну думок поета. Перевірте себе</w:t>
      </w:r>
    </w:p>
    <w:p w:rsidR="00D627A6" w:rsidRPr="008472C3" w:rsidRDefault="00657D6C" w:rsidP="008472C3">
      <w:pPr>
        <w:autoSpaceDE w:val="0"/>
        <w:autoSpaceDN w:val="0"/>
        <w:adjustRightInd w:val="0"/>
        <w:spacing w:after="0" w:line="360" w:lineRule="auto"/>
        <w:ind w:firstLine="34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i/>
          <w:color w:val="000000"/>
          <w:sz w:val="28"/>
          <w:szCs w:val="28"/>
        </w:rPr>
        <w:t>Змістова зміна думок поета у творі «І мертвим, і живим…».</w:t>
      </w:r>
      <w:r w:rsidR="00FB380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bookmarkStart w:id="0" w:name="_GoBack"/>
      <w:bookmarkEnd w:id="0"/>
      <w:r w:rsidR="00D627A6" w:rsidRPr="008472C3">
        <w:rPr>
          <w:rFonts w:ascii="Times New Roman" w:hAnsi="Times New Roman" w:cs="Times New Roman"/>
          <w:i/>
          <w:color w:val="000000"/>
          <w:sz w:val="28"/>
          <w:szCs w:val="28"/>
        </w:rPr>
        <w:t>Слайд №</w:t>
      </w:r>
      <w:r w:rsidRPr="008472C3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</w:p>
    <w:p w:rsidR="00492E43" w:rsidRPr="008472C3" w:rsidRDefault="00492E43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У другій частині послання Т. Шевченко звертається до укра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їнської інтелігенції і розкриває негативні сторони її світогляду та діяльності. Найперше він вказує на те, що освічені люди самі не вивчають вітчизняну історію, а лише повторюють псевдонау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кові теорії іноземних дослідників. Захоплюючись ідеями слов’яно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фільства, не усвідомлюють їх основну суть — боротьбу за визво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лення всіх слов’ян з-під чужоземного поневолювання. Вивчивши кілька іноземних мов, нехтують своєю рідною.</w:t>
      </w:r>
    </w:p>
    <w:p w:rsidR="00492E43" w:rsidRPr="008472C3" w:rsidRDefault="00492E43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Поет в’їдливо висміює лжепатріотизм цих лібералів, ідеаліза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цію ними історії України, показує правдиві картини минулого, ра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дить розібратися самим у подіях давнього часу, побачити правду. Гнівно і гостро картає поет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</w:rPr>
        <w:t>ліберальствуючих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панків за те, що вони не менше за реакціонерів визискують свій народ, прикриваючись при цьому нібито благими намірами — просвітити його, прилу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чити до здобутків європейської науки, «повести за віком».</w:t>
      </w:r>
    </w:p>
    <w:p w:rsidR="00492E43" w:rsidRPr="008472C3" w:rsidRDefault="00657D6C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У заключній строф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і поет закликає всіх освічених людей об’єднатися з простим людом, бо тільки згуртування всіх сил на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ції може привести до визволення України з-під ярма російського самодержавства.</w:t>
      </w:r>
    </w:p>
    <w:p w:rsidR="00492E43" w:rsidRPr="008472C3" w:rsidRDefault="003B4A31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   5</w:t>
      </w:r>
      <w:r w:rsidR="00492E43"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. </w:t>
      </w:r>
      <w:r w:rsidR="00492E43"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Ліричний герой і автор у творі.</w:t>
      </w: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Ліричний герой послання звинувачує у байдужості до розвитку освіти і національної свідомості свого народу. Він засуджує соці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альні верхи за їх глухість до проблем свого народу, навпаки, «гу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маністи» за кордоном, удома вони перетворюються на гнобителів свого народу. Їх справжня злодійська сутність спонукає їх до зло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чинів проти співвітчизників. Саме за таких господ використовує</w:t>
      </w:r>
      <w:r w:rsidR="003B4A31"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автор метафоричні вирази такі, як «людей запрягають у тяжкі ярма», «орють лихо». Головними їх характеристиками стають епітети «недолюдки», «діти юродиві».</w:t>
      </w:r>
    </w:p>
    <w:p w:rsidR="00492E43" w:rsidRPr="008472C3" w:rsidRDefault="003B4A31" w:rsidP="008472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72C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Ліричний герой сподівається все ж на краще, він закликає своїх владних і заможних співвітчизників зупинитись, замисли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тись і дбати про освіту та культуру свого народу.</w:t>
      </w:r>
    </w:p>
    <w:p w:rsidR="00492E43" w:rsidRPr="008472C3" w:rsidRDefault="00492E43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Автор критикує дворян, що шукають правди й волі за кордо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ном, замість того щоб створювати її у себе на батьківщині. Наче першооснову патріотизму сподівається автор розповісти україн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ським господам. Бо без національного самоусвідомлення та влас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них високих моральних якостей «великих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</w:rPr>
        <w:t>слов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велика сила» не буде дієвою, залишиться тільки словами. Із сатиричною го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стротою і емоційною силою автор викриває мучителів свого на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роду, бажає їм зникнути з обличчя його любимої країни. Розплата за зневажання свого народу обов’язково настане, картина майбут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нього «страшного суду» над панами — це є й попередження для недалекоглядних господ.</w:t>
      </w:r>
    </w:p>
    <w:p w:rsidR="00492E43" w:rsidRPr="008472C3" w:rsidRDefault="00492E43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Послання містить також діалог між ліричним героєм і таким собі освіченим паном. Темою цієї розмови стає проблема самобут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ності історії, традицій, культури українців, зорієнтованість на за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хід в області культури й освіти. Тому і не має Україна своїх істо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риків, своїх учених, своїх політиків, бо історію й політику нашу пишуть іноземці («німець»). А іншим панам, слов’янофілам, ав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тор іронічно вказує на їх зрадництво національної самобутності. Бо такі «просвітителі» здатні підкорятись російському цареві, знехтувати своїм народом і його мовою. Причиною такого зане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паду історії та культури на Україні автор вважає у відсутності відповідей на питання «…що ми?.. Чиї сини? Яких батьків? Ким? За що закуті?». Т. Шевченко у посланні дає пораду повернутися до свого коріння, завдяки освіті написати свою історію України, її героїчне козацьке минуле.</w:t>
      </w:r>
    </w:p>
    <w:p w:rsidR="00492E43" w:rsidRPr="008472C3" w:rsidRDefault="00492E43" w:rsidP="008472C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З великим розпачем згадано у посланні гетьманів українських до початку ХVII — XVIII століть: І. Брюховецького, П. Тетерю, Ю.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</w:rPr>
        <w:t>Хмельниченка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>. Ці недалекоглядні й слабкі політики звели нанівець силу й незалежність України, сварячись між собою, ко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зацька старшина продала батьківщину туркам, польським панам, російським царям. Так і повелося серед нащадків отаких от геть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манів, вони гірше за іноземних загарбників катують свій народ, «розпинають» свою Україну.</w:t>
      </w:r>
    </w:p>
    <w:p w:rsidR="00492E43" w:rsidRPr="008472C3" w:rsidRDefault="00492E43" w:rsidP="008472C3">
      <w:pPr>
        <w:pStyle w:val="Pa19"/>
        <w:spacing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І у посланні автор пропонує вихід з такого ганебного й неприйня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того для справжнього патріота становища. Слід здобувати прогре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сивні, корисні знання у іноземців «навчатись і свого не цуратись».І використовувати це знання на благо своєї країни, бо найкраща воля то вдома, найкраща правда також добра вдома.</w:t>
      </w: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Послання до прогресивних інтелігентів завершується з патети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кою і оптимізмом: поверніться до України і вона зрадіє і оживе.</w:t>
      </w:r>
    </w:p>
    <w:p w:rsidR="00492E43" w:rsidRPr="008472C3" w:rsidRDefault="003B4A31" w:rsidP="008472C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472C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</w:t>
      </w:r>
      <w:r w:rsidR="007F669F" w:rsidRPr="008472C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8472C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6</w:t>
      </w:r>
      <w:r w:rsidR="00492E43"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. </w:t>
      </w:r>
      <w:r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</w:t>
      </w:r>
      <w:proofErr w:type="spellStart"/>
      <w:r w:rsidRPr="008472C3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працювання</w:t>
      </w:r>
      <w:proofErr w:type="spellEnd"/>
      <w:r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змісту твору</w:t>
      </w:r>
      <w:r w:rsidR="00492E43" w:rsidRPr="008472C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за питаннями.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яких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поколінь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земляків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звертається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автор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твору?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Про що свідчить початок поезії? Чому Т. Шевченко співчуває потомленому люду?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Який можна от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римати врожай на землі, «засіяній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лихом»? Що мав на увазі поет, так висловлюючись?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lastRenderedPageBreak/>
        <w:t>4.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Через що Україна — тихий рай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перетворилася на руїну?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Чому письменник критично ставиться до тих, хто прагне за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лишити рідну землю і виїхати за кордон?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Яку думку висловлює автор щодо неповторності рідного краю? (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Нема на світі України, / Немає другого Дніпра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Кого поет називає «незрячими братами, гречкосіями»? Чим викликана така думка митця?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Як Т.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Шевченко ставиться до тих, хто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незважаючи ні на що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залишив рідну землю? (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Ох, якби не сталось, щоб ви не вер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тались, / Щоб там і здихали, де ви поросли!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Від чого застерігає поет зрадників в Україні? (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Схаменіться! Будьте люди, / Бо лихо вам буде. / Розкуються незабаром / Заковані </w:t>
      </w:r>
      <w:proofErr w:type="spellStart"/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люде</w:t>
      </w:r>
      <w:proofErr w:type="spellEnd"/>
      <w:r w:rsidRPr="008472C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Про який суд зазначається у посланні? У зв’язку з чим і над ким він відбуватиметься?</w:t>
      </w:r>
    </w:p>
    <w:p w:rsidR="00492E43" w:rsidRPr="008472C3" w:rsidRDefault="00700B50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Яке пророкування надає Т. Шевченко тим, хто цурається віт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чизняного?</w:t>
      </w:r>
    </w:p>
    <w:p w:rsidR="00492E43" w:rsidRPr="008472C3" w:rsidRDefault="001145BF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Про яке історичне минуле зазначає поет? У зв’язку з чим він згадує часи козаччини?</w:t>
      </w:r>
    </w:p>
    <w:p w:rsidR="00492E43" w:rsidRPr="008472C3" w:rsidRDefault="001145BF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13.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Яким чином автор дорікає спів</w:t>
      </w:r>
      <w:r w:rsidR="005B7C3F" w:rsidRPr="008472C3">
        <w:rPr>
          <w:rFonts w:ascii="Times New Roman" w:hAnsi="Times New Roman" w:cs="Times New Roman"/>
          <w:color w:val="000000"/>
          <w:sz w:val="28"/>
          <w:szCs w:val="28"/>
        </w:rPr>
        <w:t>вітчизникам за те, що вони не шан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ують власну гідність і волю?</w:t>
      </w:r>
    </w:p>
    <w:p w:rsidR="00492E43" w:rsidRPr="008472C3" w:rsidRDefault="001145BF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Прокоментуйте думку Т. Шевченка: 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Учітесь</w:t>
      </w:r>
      <w:proofErr w:type="spellEnd"/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, читайте / І чу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жому научайтесь / Й свого не цурайтесь</w:t>
      </w:r>
      <w:r w:rsidRPr="008472C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. Чи є вона обґрунто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ваною? Відповідь вмотивуйте.</w:t>
      </w:r>
    </w:p>
    <w:p w:rsidR="00492E43" w:rsidRPr="008472C3" w:rsidRDefault="001145BF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Як саме поет возвеличує роль матері в житті кожного із нас?</w:t>
      </w:r>
    </w:p>
    <w:p w:rsidR="00492E43" w:rsidRPr="008472C3" w:rsidRDefault="001145BF" w:rsidP="008472C3">
      <w:pPr>
        <w:autoSpaceDE w:val="0"/>
        <w:autoSpaceDN w:val="0"/>
        <w:adjustRightInd w:val="0"/>
        <w:spacing w:after="0"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16.</w:t>
      </w:r>
      <w:r w:rsidR="008472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Через що, на думку поета, «оживає добра слава України»?</w:t>
      </w:r>
    </w:p>
    <w:p w:rsidR="00492E43" w:rsidRPr="008472C3" w:rsidRDefault="001145BF" w:rsidP="008472C3">
      <w:pPr>
        <w:pStyle w:val="Pa28"/>
        <w:spacing w:line="36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="008472C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З яким настроєм починав автор твір і закінчив його?</w:t>
      </w:r>
      <w:proofErr w:type="spellStart"/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>Чи</w:t>
      </w:r>
      <w:proofErr w:type="spellEnd"/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t xml:space="preserve"> є актуальною ця поезія сьогодні? Свої міркування обґрун</w:t>
      </w:r>
      <w:r w:rsidR="00492E43" w:rsidRPr="008472C3">
        <w:rPr>
          <w:rFonts w:ascii="Times New Roman" w:hAnsi="Times New Roman" w:cs="Times New Roman"/>
          <w:color w:val="000000"/>
          <w:sz w:val="28"/>
          <w:szCs w:val="28"/>
        </w:rPr>
        <w:softHyphen/>
        <w:t>туйте.</w:t>
      </w:r>
    </w:p>
    <w:p w:rsidR="001145BF" w:rsidRPr="008472C3" w:rsidRDefault="001145BF" w:rsidP="008472C3">
      <w:pPr>
        <w:spacing w:after="0" w:line="360" w:lineRule="auto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18. </w:t>
      </w:r>
      <w:r w:rsidR="008472C3" w:rsidRPr="00FB38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472C3">
        <w:rPr>
          <w:rFonts w:ascii="Times New Roman" w:hAnsi="Times New Roman" w:cs="Times New Roman"/>
          <w:bCs/>
          <w:color w:val="000000"/>
          <w:sz w:val="28"/>
          <w:szCs w:val="28"/>
        </w:rPr>
        <w:t>Чи погоджуєтеся ви з авторською моделлю ефективної освіти в Україні?</w:t>
      </w:r>
    </w:p>
    <w:p w:rsidR="008472C3" w:rsidRDefault="0010631A" w:rsidP="008472C3">
      <w:pPr>
        <w:spacing w:after="0" w:line="360" w:lineRule="auto"/>
        <w:ind w:left="426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</w:pP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Завдання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: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опираючись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на текст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твору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,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погрупуйте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авторські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висловлювання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за темами:</w:t>
      </w:r>
    </w:p>
    <w:p w:rsidR="008472C3" w:rsidRDefault="0010631A" w:rsidP="008472C3">
      <w:pPr>
        <w:spacing w:after="0" w:line="360" w:lineRule="auto"/>
        <w:ind w:left="426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1)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від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чого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автор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застеріга</w:t>
      </w:r>
      <w:proofErr w:type="gram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є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;</w:t>
      </w:r>
      <w:proofErr w:type="gram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</w:p>
    <w:p w:rsidR="008472C3" w:rsidRDefault="0010631A" w:rsidP="008472C3">
      <w:pPr>
        <w:spacing w:after="0" w:line="360" w:lineRule="auto"/>
        <w:ind w:left="426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2) у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чому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доріка</w:t>
      </w:r>
      <w:proofErr w:type="gram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є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;</w:t>
      </w:r>
      <w:proofErr w:type="gram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</w:p>
    <w:p w:rsidR="0010631A" w:rsidRPr="008472C3" w:rsidRDefault="0010631A" w:rsidP="008472C3">
      <w:pPr>
        <w:spacing w:after="0" w:line="360" w:lineRule="auto"/>
        <w:ind w:left="426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lastRenderedPageBreak/>
        <w:t xml:space="preserve">3) до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чого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заклика</w:t>
      </w:r>
      <w:proofErr w:type="gram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є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.</w:t>
      </w:r>
      <w:proofErr w:type="gram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Перевірте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себе</w:t>
      </w:r>
    </w:p>
    <w:p w:rsidR="0010631A" w:rsidRPr="008472C3" w:rsidRDefault="0010631A" w:rsidP="008472C3">
      <w:pPr>
        <w:spacing w:after="0" w:line="360" w:lineRule="auto"/>
        <w:ind w:left="426" w:hanging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proofErr w:type="spellStart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Слайд</w:t>
      </w:r>
      <w:r w:rsidR="005745D1"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и</w:t>
      </w:r>
      <w:proofErr w:type="spellEnd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 </w:t>
      </w:r>
      <w:r w:rsidR="005745D1"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№</w:t>
      </w:r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№</w:t>
      </w:r>
      <w:r w:rsidR="007F669F"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4, 5, 6</w:t>
      </w:r>
    </w:p>
    <w:p w:rsidR="006B4749" w:rsidRPr="008472C3" w:rsidRDefault="006B4749" w:rsidP="008472C3">
      <w:pPr>
        <w:spacing w:after="0" w:line="360" w:lineRule="auto"/>
        <w:ind w:left="426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</w:pP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Завдання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: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запишіть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Шевченкові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заповіді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щодо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обов’язкових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напрямів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освіти</w:t>
      </w:r>
      <w:proofErr w:type="spell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. </w:t>
      </w:r>
      <w:proofErr w:type="spell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Переві</w:t>
      </w:r>
      <w:proofErr w:type="gramStart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>рте</w:t>
      </w:r>
      <w:proofErr w:type="spellEnd"/>
      <w:proofErr w:type="gramEnd"/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ru-RU"/>
        </w:rPr>
        <w:t xml:space="preserve"> себе.</w:t>
      </w:r>
    </w:p>
    <w:p w:rsidR="006B4749" w:rsidRPr="008472C3" w:rsidRDefault="006B4749" w:rsidP="008472C3">
      <w:pPr>
        <w:spacing w:after="0" w:line="360" w:lineRule="auto"/>
        <w:ind w:left="426"/>
        <w:jc w:val="center"/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</w:pPr>
      <w:proofErr w:type="spellStart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Заповіді</w:t>
      </w:r>
      <w:proofErr w:type="spellEnd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Т.Шевченка</w:t>
      </w:r>
      <w:proofErr w:type="spellEnd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щодо</w:t>
      </w:r>
      <w:proofErr w:type="spellEnd"/>
      <w:r w:rsidRPr="00847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обов’язкових</w:t>
      </w:r>
      <w:proofErr w:type="spellEnd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напрямів</w:t>
      </w:r>
      <w:proofErr w:type="spellEnd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освіти</w:t>
      </w:r>
      <w:proofErr w:type="spellEnd"/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>. Слайд №7</w:t>
      </w:r>
    </w:p>
    <w:p w:rsidR="001145BF" w:rsidRPr="008472C3" w:rsidRDefault="007F669F" w:rsidP="008472C3">
      <w:pPr>
        <w:spacing w:after="0" w:line="360" w:lineRule="auto"/>
        <w:ind w:left="426" w:hanging="426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 </w:t>
      </w:r>
      <w:r w:rsidR="00657D6C"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7. </w:t>
      </w:r>
      <w:r w:rsidR="001145BF"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Завдання: визначте ідею твору. Перевірте себе</w:t>
      </w:r>
      <w:r w:rsidRPr="008472C3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.</w:t>
      </w:r>
    </w:p>
    <w:p w:rsidR="005745D1" w:rsidRPr="008472C3" w:rsidRDefault="007F669F" w:rsidP="008472C3">
      <w:pPr>
        <w:spacing w:after="0" w:line="360" w:lineRule="auto"/>
        <w:ind w:left="426" w:hanging="426"/>
        <w:jc w:val="center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Ідея твору Т.Шевченка «І мертвим, і живим…». </w:t>
      </w:r>
      <w:r w:rsidR="001145BF" w:rsidRPr="008472C3">
        <w:rPr>
          <w:rFonts w:ascii="Times New Roman" w:hAnsi="Times New Roman" w:cs="Times New Roman"/>
          <w:bCs/>
          <w:i/>
          <w:color w:val="000000"/>
          <w:sz w:val="28"/>
          <w:szCs w:val="28"/>
        </w:rPr>
        <w:t>Слайд №</w:t>
      </w:r>
      <w:r w:rsidR="006B4749" w:rsidRPr="008472C3">
        <w:rPr>
          <w:rFonts w:ascii="Times New Roman" w:hAnsi="Times New Roman" w:cs="Times New Roman"/>
          <w:bCs/>
          <w:i/>
          <w:color w:val="000000"/>
          <w:sz w:val="28"/>
          <w:szCs w:val="28"/>
        </w:rPr>
        <w:t>8</w:t>
      </w:r>
    </w:p>
    <w:p w:rsidR="005745D1" w:rsidRPr="008472C3" w:rsidRDefault="007F669F" w:rsidP="008472C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ІІІ. </w:t>
      </w:r>
      <w:r w:rsidR="005745D1" w:rsidRPr="008472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Підсумкове завдання: яку найосновнішу заповідь Т.Шевченка має зрозуміти кожен свідомий українець, прочитавши «Кобзар»? Перевірте себе</w:t>
      </w:r>
    </w:p>
    <w:p w:rsidR="00492E43" w:rsidRPr="008472C3" w:rsidRDefault="005745D1" w:rsidP="008472C3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72C3">
        <w:rPr>
          <w:rFonts w:ascii="Times New Roman" w:hAnsi="Times New Roman" w:cs="Times New Roman"/>
          <w:bCs/>
          <w:i/>
          <w:color w:val="000000"/>
          <w:sz w:val="28"/>
          <w:szCs w:val="28"/>
        </w:rPr>
        <w:t>Слайд №9</w:t>
      </w:r>
      <w:r w:rsidR="00492E43" w:rsidRPr="008472C3">
        <w:rPr>
          <w:rFonts w:ascii="Times New Roman" w:hAnsi="Times New Roman" w:cs="Times New Roman"/>
          <w:bCs/>
          <w:color w:val="000000"/>
          <w:sz w:val="28"/>
          <w:szCs w:val="28"/>
        </w:rPr>
        <w:br w:type="page"/>
      </w: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72C3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72C3">
        <w:rPr>
          <w:rFonts w:ascii="Times New Roman" w:hAnsi="Times New Roman" w:cs="Times New Roman"/>
          <w:sz w:val="28"/>
          <w:szCs w:val="28"/>
        </w:rPr>
        <w:br w:type="page"/>
      </w: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92E43" w:rsidRPr="008472C3" w:rsidRDefault="00492E43" w:rsidP="008472C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472C3">
        <w:rPr>
          <w:rFonts w:ascii="Times New Roman" w:hAnsi="Times New Roman" w:cs="Times New Roman"/>
          <w:sz w:val="28"/>
          <w:szCs w:val="28"/>
        </w:rPr>
        <w:br w:type="page"/>
      </w:r>
    </w:p>
    <w:p w:rsidR="00097FB8" w:rsidRPr="008472C3" w:rsidRDefault="00097FB8" w:rsidP="008472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97FB8" w:rsidRPr="008472C3" w:rsidSect="00C03E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SchoolBook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2E43"/>
    <w:rsid w:val="00097FB8"/>
    <w:rsid w:val="0010631A"/>
    <w:rsid w:val="001145BF"/>
    <w:rsid w:val="00162BCE"/>
    <w:rsid w:val="00181E68"/>
    <w:rsid w:val="0018270E"/>
    <w:rsid w:val="002856D4"/>
    <w:rsid w:val="002D7C98"/>
    <w:rsid w:val="003B4A31"/>
    <w:rsid w:val="0042633E"/>
    <w:rsid w:val="00437CE3"/>
    <w:rsid w:val="004628E4"/>
    <w:rsid w:val="00492E43"/>
    <w:rsid w:val="005745D1"/>
    <w:rsid w:val="005B7C3F"/>
    <w:rsid w:val="005E2134"/>
    <w:rsid w:val="00652A20"/>
    <w:rsid w:val="00652EAC"/>
    <w:rsid w:val="00657D6C"/>
    <w:rsid w:val="00662986"/>
    <w:rsid w:val="006B4749"/>
    <w:rsid w:val="00700B50"/>
    <w:rsid w:val="007171A4"/>
    <w:rsid w:val="00772004"/>
    <w:rsid w:val="007C6AB1"/>
    <w:rsid w:val="007E5115"/>
    <w:rsid w:val="007F669F"/>
    <w:rsid w:val="0082140B"/>
    <w:rsid w:val="008472C3"/>
    <w:rsid w:val="00873A76"/>
    <w:rsid w:val="008A06CC"/>
    <w:rsid w:val="008A1E2E"/>
    <w:rsid w:val="008B68EA"/>
    <w:rsid w:val="00917B72"/>
    <w:rsid w:val="00A67F6C"/>
    <w:rsid w:val="00B368CA"/>
    <w:rsid w:val="00C03E20"/>
    <w:rsid w:val="00C21450"/>
    <w:rsid w:val="00C53F56"/>
    <w:rsid w:val="00C65C9F"/>
    <w:rsid w:val="00CD46F6"/>
    <w:rsid w:val="00CF6111"/>
    <w:rsid w:val="00D627A6"/>
    <w:rsid w:val="00E00A1F"/>
    <w:rsid w:val="00F01634"/>
    <w:rsid w:val="00F4750A"/>
    <w:rsid w:val="00FB3809"/>
    <w:rsid w:val="00FD1C85"/>
    <w:rsid w:val="00FD6CEB"/>
    <w:rsid w:val="00FF0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3">
    <w:name w:val="Pa13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3">
    <w:name w:val="Pa23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</w:rPr>
  </w:style>
  <w:style w:type="paragraph" w:customStyle="1" w:styleId="Pa24">
    <w:name w:val="Pa24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5">
    <w:name w:val="Pa25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6">
    <w:name w:val="Pa26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19">
    <w:name w:val="Pa19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32">
    <w:name w:val="Pa32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7">
    <w:name w:val="Pa27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8">
    <w:name w:val="Pa28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9">
    <w:name w:val="Pa29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68">
    <w:name w:val="Pa68"/>
    <w:basedOn w:val="a"/>
    <w:next w:val="a"/>
    <w:uiPriority w:val="99"/>
    <w:rsid w:val="00492E43"/>
    <w:pPr>
      <w:autoSpaceDE w:val="0"/>
      <w:autoSpaceDN w:val="0"/>
      <w:adjustRightInd w:val="0"/>
      <w:spacing w:after="0" w:line="181" w:lineRule="atLeast"/>
    </w:pPr>
    <w:rPr>
      <w:rFonts w:ascii="PragmaticaC" w:hAnsi="PragmaticaC"/>
      <w:sz w:val="24"/>
      <w:szCs w:val="24"/>
    </w:rPr>
  </w:style>
  <w:style w:type="paragraph" w:customStyle="1" w:styleId="Pa80">
    <w:name w:val="Pa80"/>
    <w:basedOn w:val="a"/>
    <w:next w:val="a"/>
    <w:uiPriority w:val="99"/>
    <w:rsid w:val="00492E43"/>
    <w:pPr>
      <w:autoSpaceDE w:val="0"/>
      <w:autoSpaceDN w:val="0"/>
      <w:adjustRightInd w:val="0"/>
      <w:spacing w:after="0" w:line="181" w:lineRule="atLeast"/>
    </w:pPr>
    <w:rPr>
      <w:rFonts w:ascii="PragmaticaC" w:hAnsi="PragmaticaC"/>
      <w:sz w:val="24"/>
      <w:szCs w:val="24"/>
    </w:rPr>
  </w:style>
  <w:style w:type="paragraph" w:customStyle="1" w:styleId="Pa33">
    <w:name w:val="Pa33"/>
    <w:basedOn w:val="a"/>
    <w:next w:val="a"/>
    <w:uiPriority w:val="99"/>
    <w:rsid w:val="00492E43"/>
    <w:pPr>
      <w:autoSpaceDE w:val="0"/>
      <w:autoSpaceDN w:val="0"/>
      <w:adjustRightInd w:val="0"/>
      <w:spacing w:after="0" w:line="181" w:lineRule="atLeast"/>
    </w:pPr>
    <w:rPr>
      <w:rFonts w:ascii="PragmaticaC" w:hAnsi="PragmaticaC"/>
      <w:sz w:val="24"/>
      <w:szCs w:val="24"/>
    </w:rPr>
  </w:style>
  <w:style w:type="paragraph" w:customStyle="1" w:styleId="Pa31">
    <w:name w:val="Pa31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37">
    <w:name w:val="Pa37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</w:rPr>
  </w:style>
  <w:style w:type="paragraph" w:customStyle="1" w:styleId="Pa36">
    <w:name w:val="Pa36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</w:rPr>
  </w:style>
  <w:style w:type="paragraph" w:customStyle="1" w:styleId="Pa62">
    <w:name w:val="Pa62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50">
    <w:name w:val="Pa50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3">
    <w:name w:val="Pa13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3">
    <w:name w:val="Pa23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</w:rPr>
  </w:style>
  <w:style w:type="paragraph" w:customStyle="1" w:styleId="Pa24">
    <w:name w:val="Pa24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5">
    <w:name w:val="Pa25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6">
    <w:name w:val="Pa26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19">
    <w:name w:val="Pa19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32">
    <w:name w:val="Pa32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7">
    <w:name w:val="Pa27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8">
    <w:name w:val="Pa28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29">
    <w:name w:val="Pa29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68">
    <w:name w:val="Pa68"/>
    <w:basedOn w:val="a"/>
    <w:next w:val="a"/>
    <w:uiPriority w:val="99"/>
    <w:rsid w:val="00492E43"/>
    <w:pPr>
      <w:autoSpaceDE w:val="0"/>
      <w:autoSpaceDN w:val="0"/>
      <w:adjustRightInd w:val="0"/>
      <w:spacing w:after="0" w:line="181" w:lineRule="atLeast"/>
    </w:pPr>
    <w:rPr>
      <w:rFonts w:ascii="PragmaticaC" w:hAnsi="PragmaticaC"/>
      <w:sz w:val="24"/>
      <w:szCs w:val="24"/>
    </w:rPr>
  </w:style>
  <w:style w:type="paragraph" w:customStyle="1" w:styleId="Pa80">
    <w:name w:val="Pa80"/>
    <w:basedOn w:val="a"/>
    <w:next w:val="a"/>
    <w:uiPriority w:val="99"/>
    <w:rsid w:val="00492E43"/>
    <w:pPr>
      <w:autoSpaceDE w:val="0"/>
      <w:autoSpaceDN w:val="0"/>
      <w:adjustRightInd w:val="0"/>
      <w:spacing w:after="0" w:line="181" w:lineRule="atLeast"/>
    </w:pPr>
    <w:rPr>
      <w:rFonts w:ascii="PragmaticaC" w:hAnsi="PragmaticaC"/>
      <w:sz w:val="24"/>
      <w:szCs w:val="24"/>
    </w:rPr>
  </w:style>
  <w:style w:type="paragraph" w:customStyle="1" w:styleId="Pa33">
    <w:name w:val="Pa33"/>
    <w:basedOn w:val="a"/>
    <w:next w:val="a"/>
    <w:uiPriority w:val="99"/>
    <w:rsid w:val="00492E43"/>
    <w:pPr>
      <w:autoSpaceDE w:val="0"/>
      <w:autoSpaceDN w:val="0"/>
      <w:adjustRightInd w:val="0"/>
      <w:spacing w:after="0" w:line="181" w:lineRule="atLeast"/>
    </w:pPr>
    <w:rPr>
      <w:rFonts w:ascii="PragmaticaC" w:hAnsi="PragmaticaC"/>
      <w:sz w:val="24"/>
      <w:szCs w:val="24"/>
    </w:rPr>
  </w:style>
  <w:style w:type="paragraph" w:customStyle="1" w:styleId="Pa31">
    <w:name w:val="Pa31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37">
    <w:name w:val="Pa37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</w:rPr>
  </w:style>
  <w:style w:type="paragraph" w:customStyle="1" w:styleId="Pa36">
    <w:name w:val="Pa36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</w:rPr>
  </w:style>
  <w:style w:type="paragraph" w:customStyle="1" w:styleId="Pa62">
    <w:name w:val="Pa62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PragmaticaC" w:hAnsi="PragmaticaC"/>
      <w:sz w:val="24"/>
      <w:szCs w:val="24"/>
    </w:rPr>
  </w:style>
  <w:style w:type="paragraph" w:customStyle="1" w:styleId="Pa50">
    <w:name w:val="Pa50"/>
    <w:basedOn w:val="a"/>
    <w:next w:val="a"/>
    <w:uiPriority w:val="99"/>
    <w:rsid w:val="00492E43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5D433-F43A-4D5D-9914-351F068B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7508</Words>
  <Characters>4280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dcterms:created xsi:type="dcterms:W3CDTF">2001-12-31T22:35:00Z</dcterms:created>
  <dcterms:modified xsi:type="dcterms:W3CDTF">2002-01-01T00:13:00Z</dcterms:modified>
</cp:coreProperties>
</file>