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571" w:rsidRDefault="00C7281A" w:rsidP="004D7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</w:rPr>
        <w:t>Тема: «</w:t>
      </w: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Климко</w:t>
      </w:r>
      <w:r w:rsidRPr="004D798F">
        <w:rPr>
          <w:rFonts w:ascii="Times New Roman" w:hAnsi="Times New Roman" w:cs="Times New Roman"/>
          <w:b/>
          <w:sz w:val="28"/>
          <w:szCs w:val="28"/>
        </w:rPr>
        <w:t>»</w:t>
      </w: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. П</w:t>
      </w:r>
      <w:r w:rsidR="002612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аралелі між особистим життям автора і сюжетом твору. </w:t>
      </w:r>
      <w:r w:rsidR="00E775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2612F2">
        <w:rPr>
          <w:rFonts w:ascii="Times New Roman" w:hAnsi="Times New Roman" w:cs="Times New Roman"/>
          <w:b/>
          <w:sz w:val="28"/>
          <w:szCs w:val="28"/>
          <w:lang w:val="uk-UA"/>
        </w:rPr>
        <w:t>Образ Климка. Робота з текстом</w:t>
      </w:r>
      <w:r w:rsidR="0068075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C5924" w:rsidRPr="004D798F" w:rsidRDefault="00FC5924" w:rsidP="004D7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7281A" w:rsidRPr="004D798F" w:rsidRDefault="00C7281A" w:rsidP="004D7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C7281A" w:rsidRDefault="00022488" w:rsidP="0002248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2248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закріпити і </w:t>
      </w:r>
      <w:bookmarkStart w:id="0" w:name="_GoBack"/>
      <w:bookmarkEnd w:id="0"/>
      <w:r w:rsidR="00C7281A" w:rsidRPr="004D798F">
        <w:rPr>
          <w:rFonts w:ascii="Times New Roman" w:hAnsi="Times New Roman" w:cs="Times New Roman"/>
          <w:i/>
          <w:sz w:val="28"/>
          <w:szCs w:val="28"/>
          <w:lang w:val="uk-UA"/>
        </w:rPr>
        <w:t>поглибити</w:t>
      </w:r>
      <w:r w:rsidR="00C7281A">
        <w:rPr>
          <w:rFonts w:ascii="Times New Roman" w:hAnsi="Times New Roman" w:cs="Times New Roman"/>
          <w:sz w:val="28"/>
          <w:szCs w:val="28"/>
          <w:lang w:val="uk-UA"/>
        </w:rPr>
        <w:t xml:space="preserve"> знання</w:t>
      </w:r>
      <w:r w:rsidR="002612F2">
        <w:rPr>
          <w:rFonts w:ascii="Times New Roman" w:hAnsi="Times New Roman" w:cs="Times New Roman"/>
          <w:sz w:val="28"/>
          <w:szCs w:val="28"/>
          <w:lang w:val="uk-UA"/>
        </w:rPr>
        <w:t xml:space="preserve"> учнів про художні особливості твору</w:t>
      </w:r>
      <w:r w:rsidR="00C728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розвивати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12F2">
        <w:rPr>
          <w:rFonts w:ascii="Times New Roman" w:hAnsi="Times New Roman" w:cs="Times New Roman"/>
          <w:sz w:val="28"/>
          <w:szCs w:val="28"/>
          <w:lang w:val="uk-UA"/>
        </w:rPr>
        <w:t>вміння грамотно висловлювати власні думки, аргументувати свої твердження, погляди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формувати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12F2">
        <w:rPr>
          <w:rFonts w:ascii="Times New Roman" w:hAnsi="Times New Roman" w:cs="Times New Roman"/>
          <w:sz w:val="28"/>
          <w:szCs w:val="28"/>
          <w:lang w:val="uk-UA"/>
        </w:rPr>
        <w:t>кругозір, світогляд школярів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удосконалювати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2612F2">
        <w:rPr>
          <w:rFonts w:ascii="Times New Roman" w:hAnsi="Times New Roman" w:cs="Times New Roman"/>
          <w:sz w:val="28"/>
          <w:szCs w:val="28"/>
          <w:lang w:val="uk-UA"/>
        </w:rPr>
        <w:t xml:space="preserve"> учнів навички характеристики головного героя через його дії і вчинки, стосунки з людьми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виховувати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12F2">
        <w:rPr>
          <w:rFonts w:ascii="Times New Roman" w:hAnsi="Times New Roman" w:cs="Times New Roman"/>
          <w:sz w:val="28"/>
          <w:szCs w:val="28"/>
          <w:lang w:val="uk-UA"/>
        </w:rPr>
        <w:t xml:space="preserve">важливі гуманні якості людини - </w:t>
      </w:r>
      <w:r>
        <w:rPr>
          <w:rFonts w:ascii="Times New Roman" w:hAnsi="Times New Roman" w:cs="Times New Roman"/>
          <w:sz w:val="28"/>
          <w:szCs w:val="28"/>
          <w:lang w:val="uk-UA"/>
        </w:rPr>
        <w:t>доброту, людяність, чуйність,</w:t>
      </w:r>
      <w:r w:rsidR="002612F2">
        <w:rPr>
          <w:rFonts w:ascii="Times New Roman" w:hAnsi="Times New Roman" w:cs="Times New Roman"/>
          <w:sz w:val="28"/>
          <w:szCs w:val="28"/>
          <w:lang w:val="uk-UA"/>
        </w:rPr>
        <w:t xml:space="preserve"> турботу про ближнього, здатність співпереживати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формувати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естетичні смаки у учнів.</w:t>
      </w: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підручник, портрет </w:t>
      </w:r>
      <w:r w:rsidR="00A36F5D">
        <w:rPr>
          <w:rFonts w:ascii="Times New Roman" w:hAnsi="Times New Roman" w:cs="Times New Roman"/>
          <w:sz w:val="28"/>
          <w:szCs w:val="28"/>
          <w:lang w:val="uk-UA"/>
        </w:rPr>
        <w:t>письменника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6F5D">
        <w:rPr>
          <w:rFonts w:ascii="Times New Roman" w:hAnsi="Times New Roman" w:cs="Times New Roman"/>
          <w:sz w:val="28"/>
          <w:szCs w:val="28"/>
          <w:lang w:val="uk-UA"/>
        </w:rPr>
        <w:t>ілюстрації до твору, картки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 вивчення нового матеріалу.</w:t>
      </w: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643E" w:rsidRPr="004D798F" w:rsidRDefault="00BF643E" w:rsidP="004D7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Перебіг уроку</w:t>
      </w:r>
    </w:p>
    <w:p w:rsidR="00BF643E" w:rsidRDefault="00BF643E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798F" w:rsidRDefault="00BF643E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Епіграф до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643E" w:rsidRDefault="00A36F5D" w:rsidP="0068075F">
      <w:pPr>
        <w:spacing w:after="0" w:line="240" w:lineRule="auto"/>
        <w:ind w:left="354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… Люблячи своїх героїв, Г.Тютюнник показував</w:t>
      </w:r>
    </w:p>
    <w:p w:rsidR="00A36F5D" w:rsidRDefault="00A36F5D" w:rsidP="0068075F">
      <w:pPr>
        <w:spacing w:after="0" w:line="240" w:lineRule="auto"/>
        <w:ind w:left="354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їх в усьому благородстві і величі…у вірній любові,</w:t>
      </w:r>
    </w:p>
    <w:p w:rsidR="00A36F5D" w:rsidRDefault="00A36F5D" w:rsidP="0068075F">
      <w:pPr>
        <w:spacing w:after="0" w:line="240" w:lineRule="auto"/>
        <w:ind w:left="354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надії на краще життя…</w:t>
      </w:r>
    </w:p>
    <w:p w:rsidR="004D798F" w:rsidRDefault="00A36F5D" w:rsidP="004D798F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Р.І.Вітренко</w:t>
      </w:r>
    </w:p>
    <w:p w:rsidR="00A36F5D" w:rsidRDefault="00A36F5D" w:rsidP="004D798F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36F5D" w:rsidRDefault="00A36F5D" w:rsidP="0068075F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Найкращий подарунок, зроблений</w:t>
      </w:r>
    </w:p>
    <w:p w:rsidR="00A36F5D" w:rsidRDefault="00A36F5D" w:rsidP="0068075F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Людині після мудрості, - це …</w:t>
      </w:r>
    </w:p>
    <w:p w:rsidR="00A36F5D" w:rsidRDefault="00A36F5D" w:rsidP="004D798F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Ф.Ларошфуко</w:t>
      </w:r>
    </w:p>
    <w:p w:rsidR="00D92C19" w:rsidRDefault="00D92C19" w:rsidP="00D92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969971" cy="2969971"/>
            <wp:effectExtent l="19050" t="0" r="1829" b="0"/>
            <wp:docPr id="1" name="Рисунок 1" descr="http://ozonlit.org/wp-content/uploads/tutunni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zonlit.org/wp-content/uploads/tutunni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271" cy="2970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3693" w:rsidRPr="000A3693">
        <w:rPr>
          <w:noProof/>
          <w:lang w:eastAsia="ru-RU"/>
        </w:rPr>
        <w:drawing>
          <wp:inline distT="0" distB="0" distL="0" distR="0">
            <wp:extent cx="2770530" cy="3278038"/>
            <wp:effectExtent l="19050" t="0" r="0" b="0"/>
            <wp:docPr id="2" name="Рисунок 1" descr="http://www.e-reading.club/illustrations/1036/1036165-i_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-reading.club/illustrations/1036/1036165-i_0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054" cy="3279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43E" w:rsidRDefault="00BF643E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643E" w:rsidRPr="00E7759C" w:rsidRDefault="004D798F" w:rsidP="00BF643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7759C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Організаційний момент</w:t>
      </w:r>
    </w:p>
    <w:p w:rsidR="00DE442F" w:rsidRPr="004D798F" w:rsidRDefault="00DE442F" w:rsidP="00DE442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643E" w:rsidRPr="00E7759C" w:rsidRDefault="00BF643E" w:rsidP="00BF643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7759C">
        <w:rPr>
          <w:rFonts w:ascii="Times New Roman" w:hAnsi="Times New Roman" w:cs="Times New Roman"/>
          <w:b/>
          <w:sz w:val="32"/>
          <w:szCs w:val="32"/>
          <w:lang w:val="uk-UA"/>
        </w:rPr>
        <w:t>Актуалізація опорних знань у формі бесіди за питаннями</w:t>
      </w:r>
    </w:p>
    <w:p w:rsidR="00BF643E" w:rsidRPr="00E7759C" w:rsidRDefault="00A36F5D" w:rsidP="004D798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75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Розгадування кросворду </w:t>
      </w:r>
      <w:r w:rsidR="004D798F" w:rsidRPr="00E7759C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E7759C">
        <w:rPr>
          <w:rFonts w:ascii="Times New Roman" w:hAnsi="Times New Roman" w:cs="Times New Roman"/>
          <w:b/>
          <w:sz w:val="28"/>
          <w:szCs w:val="28"/>
          <w:lang w:val="uk-UA"/>
        </w:rPr>
        <w:t>Кому належать слова?</w:t>
      </w:r>
      <w:r w:rsidR="004D798F" w:rsidRPr="00E7759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A1417" w:rsidRDefault="008A1417" w:rsidP="008A141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4140" w:type="dxa"/>
        <w:jc w:val="center"/>
        <w:tblInd w:w="94" w:type="dxa"/>
        <w:tblLook w:val="04A0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8A1417" w:rsidRPr="008A1417" w:rsidTr="008A141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1417" w:rsidRPr="008A1417" w:rsidTr="008A1417">
        <w:trPr>
          <w:trHeight w:val="300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1417" w:rsidRPr="008A1417" w:rsidTr="008A1417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</w:p>
        </w:tc>
      </w:tr>
      <w:tr w:rsidR="008A1417" w:rsidRPr="008A1417" w:rsidTr="008A141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1417" w:rsidRPr="008A1417" w:rsidTr="008A141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1417" w:rsidRPr="008A1417" w:rsidTr="008A141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Є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Є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4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17" w:rsidRPr="008A1417" w:rsidRDefault="008A1417" w:rsidP="008A1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A1417" w:rsidRPr="008A1417" w:rsidRDefault="008A1417" w:rsidP="008A141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1417" w:rsidRDefault="008A1417" w:rsidP="008A1417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«А зараз треба мені назад, мене там ждуть.»</w:t>
      </w:r>
    </w:p>
    <w:p w:rsidR="008A1417" w:rsidRDefault="008A1417" w:rsidP="008A1417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«А хочеш, їх зараз не буде, хочеш?...Всіх вижену пастися в степ! Хочеш?»</w:t>
      </w:r>
    </w:p>
    <w:p w:rsidR="008A1417" w:rsidRDefault="008A1417" w:rsidP="008A1417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«Спасибі, я рада за вас, мої хлопчики, я просто щаслива…»</w:t>
      </w:r>
    </w:p>
    <w:p w:rsidR="008A1417" w:rsidRDefault="008A1417" w:rsidP="008A1417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«А може б, та, синочку, в мене зостався, га?»</w:t>
      </w:r>
    </w:p>
    <w:p w:rsidR="008A1417" w:rsidRDefault="008A1417" w:rsidP="008A1417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«То в мене … після великої перерви руки дуже померзли, от воно 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хохокнуло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8A1417" w:rsidRDefault="008A1417" w:rsidP="008A1417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«У нас є вугілля… Більш нічого в нас немає.»</w:t>
      </w:r>
    </w:p>
    <w:p w:rsidR="008A1417" w:rsidRDefault="008A1417" w:rsidP="008A1417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вертикалі ми повинні отримати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ім</w:t>
      </w:r>
      <w:proofErr w:type="spellEnd"/>
      <w:r w:rsidRPr="008A141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 головного героя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Г.Тютюнника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91D82" w:rsidRPr="008A1417" w:rsidRDefault="00D91D82" w:rsidP="00D91D82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  <w:lang w:val="uk-UA"/>
        </w:rPr>
      </w:pPr>
    </w:p>
    <w:p w:rsidR="008A1417" w:rsidRPr="00E7759C" w:rsidRDefault="008A1417" w:rsidP="008A1417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7759C">
        <w:rPr>
          <w:rFonts w:ascii="Times New Roman" w:hAnsi="Times New Roman" w:cs="Times New Roman"/>
          <w:b/>
          <w:sz w:val="28"/>
          <w:szCs w:val="28"/>
          <w:lang w:val="uk-UA"/>
        </w:rPr>
        <w:t>Міжлітературний</w:t>
      </w:r>
      <w:proofErr w:type="spellEnd"/>
      <w:r w:rsidRPr="00E775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контекст</w:t>
      </w:r>
    </w:p>
    <w:p w:rsidR="008A1417" w:rsidRDefault="008A1417" w:rsidP="008A1417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Пригадайте твори світової літератури, назви яки</w:t>
      </w:r>
      <w:r w:rsidR="00D91D82">
        <w:rPr>
          <w:rFonts w:ascii="Times New Roman" w:hAnsi="Times New Roman" w:cs="Times New Roman"/>
          <w:sz w:val="28"/>
          <w:szCs w:val="28"/>
          <w:lang w:val="uk-UA"/>
        </w:rPr>
        <w:t>х становлять імена, прізвища голов</w:t>
      </w:r>
      <w:r>
        <w:rPr>
          <w:rFonts w:ascii="Times New Roman" w:hAnsi="Times New Roman" w:cs="Times New Roman"/>
          <w:sz w:val="28"/>
          <w:szCs w:val="28"/>
          <w:lang w:val="uk-UA"/>
        </w:rPr>
        <w:t>них персонажів.</w:t>
      </w:r>
    </w:p>
    <w:p w:rsidR="008A1417" w:rsidRDefault="008A1417" w:rsidP="00D91D8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(«Наталка Полтавка» Котляревського, </w:t>
      </w:r>
      <w:r w:rsidR="00946DE3">
        <w:rPr>
          <w:rFonts w:ascii="Times New Roman" w:hAnsi="Times New Roman" w:cs="Times New Roman"/>
          <w:sz w:val="28"/>
          <w:szCs w:val="28"/>
          <w:lang w:val="uk-UA"/>
        </w:rPr>
        <w:t xml:space="preserve">«Маруся» </w:t>
      </w:r>
      <w:proofErr w:type="spellStart"/>
      <w:r w:rsidR="00946DE3">
        <w:rPr>
          <w:rFonts w:ascii="Times New Roman" w:hAnsi="Times New Roman" w:cs="Times New Roman"/>
          <w:sz w:val="28"/>
          <w:szCs w:val="28"/>
          <w:lang w:val="uk-UA"/>
        </w:rPr>
        <w:t>Квітки-Основ</w:t>
      </w:r>
      <w:r w:rsidR="00946DE3" w:rsidRPr="00946DE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946DE3">
        <w:rPr>
          <w:rFonts w:ascii="Times New Roman" w:hAnsi="Times New Roman" w:cs="Times New Roman"/>
          <w:sz w:val="28"/>
          <w:szCs w:val="28"/>
          <w:lang w:val="uk-UA"/>
        </w:rPr>
        <w:t>яненка</w:t>
      </w:r>
      <w:proofErr w:type="spellEnd"/>
      <w:r w:rsidR="00946DE3">
        <w:rPr>
          <w:rFonts w:ascii="Times New Roman" w:hAnsi="Times New Roman" w:cs="Times New Roman"/>
          <w:sz w:val="28"/>
          <w:szCs w:val="28"/>
          <w:lang w:val="uk-UA"/>
        </w:rPr>
        <w:t xml:space="preserve">, «Катерина», «Назар </w:t>
      </w:r>
      <w:proofErr w:type="spellStart"/>
      <w:r w:rsidR="00946DE3">
        <w:rPr>
          <w:rFonts w:ascii="Times New Roman" w:hAnsi="Times New Roman" w:cs="Times New Roman"/>
          <w:sz w:val="28"/>
          <w:szCs w:val="28"/>
          <w:lang w:val="uk-UA"/>
        </w:rPr>
        <w:t>Стодоля</w:t>
      </w:r>
      <w:proofErr w:type="spellEnd"/>
      <w:r w:rsidR="00946DE3">
        <w:rPr>
          <w:rFonts w:ascii="Times New Roman" w:hAnsi="Times New Roman" w:cs="Times New Roman"/>
          <w:sz w:val="28"/>
          <w:szCs w:val="28"/>
          <w:lang w:val="uk-UA"/>
        </w:rPr>
        <w:t xml:space="preserve">» Шевченка, «Тарас Бульба» Гоголя, «Микола Джеря» </w:t>
      </w:r>
      <w:proofErr w:type="spellStart"/>
      <w:r w:rsidR="00946DE3">
        <w:rPr>
          <w:rFonts w:ascii="Times New Roman" w:hAnsi="Times New Roman" w:cs="Times New Roman"/>
          <w:sz w:val="28"/>
          <w:szCs w:val="28"/>
          <w:lang w:val="uk-UA"/>
        </w:rPr>
        <w:t>Нечуя-Левищького</w:t>
      </w:r>
      <w:proofErr w:type="spellEnd"/>
      <w:r w:rsidR="00946DE3">
        <w:rPr>
          <w:rFonts w:ascii="Times New Roman" w:hAnsi="Times New Roman" w:cs="Times New Roman"/>
          <w:sz w:val="28"/>
          <w:szCs w:val="28"/>
          <w:lang w:val="uk-UA"/>
        </w:rPr>
        <w:t xml:space="preserve">, «Захар Беркут», «Мойсей», «Іван Вишенський» Франка, «Мартин Боруля» Карпенка-Карого, «Роксолана» Загребельного, «Ромео і Джульєтта», «Отелло», «Гамлет» Шекспіра, «Дон Кіхот» Сервантеса, «Гаррі Потер» </w:t>
      </w:r>
      <w:proofErr w:type="spellStart"/>
      <w:r w:rsidR="00946DE3">
        <w:rPr>
          <w:rFonts w:ascii="Times New Roman" w:hAnsi="Times New Roman" w:cs="Times New Roman"/>
          <w:sz w:val="28"/>
          <w:szCs w:val="28"/>
          <w:lang w:val="uk-UA"/>
        </w:rPr>
        <w:t>Ролінг</w:t>
      </w:r>
      <w:proofErr w:type="spellEnd"/>
      <w:r w:rsidR="00946DE3">
        <w:rPr>
          <w:rFonts w:ascii="Times New Roman" w:hAnsi="Times New Roman" w:cs="Times New Roman"/>
          <w:sz w:val="28"/>
          <w:szCs w:val="28"/>
          <w:lang w:val="uk-UA"/>
        </w:rPr>
        <w:t xml:space="preserve"> та ін.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46DE3" w:rsidRDefault="00946DE3" w:rsidP="00946DE3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Чому, на вашу думку, письменники пішли таким, здавалось би, простим шляхом: озаглавили свій твір іменем головного героя?</w:t>
      </w:r>
    </w:p>
    <w:p w:rsidR="00946DE3" w:rsidRPr="008A1417" w:rsidRDefault="00946DE3" w:rsidP="00946DE3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стали деякі із цих назв відомих вам творів алегоричними, символічними?</w:t>
      </w:r>
    </w:p>
    <w:p w:rsidR="008A1417" w:rsidRPr="008A1417" w:rsidRDefault="008A1417" w:rsidP="008A14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7BFC" w:rsidRPr="00E7759C" w:rsidRDefault="003B7BFC" w:rsidP="003B7BF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7759C">
        <w:rPr>
          <w:rFonts w:ascii="Times New Roman" w:hAnsi="Times New Roman" w:cs="Times New Roman"/>
          <w:b/>
          <w:sz w:val="32"/>
          <w:szCs w:val="32"/>
          <w:lang w:val="uk-UA"/>
        </w:rPr>
        <w:t>Мотивація навчальної діяльності школярів</w:t>
      </w:r>
    </w:p>
    <w:p w:rsidR="003B7BFC" w:rsidRDefault="00E33190" w:rsidP="003B7BF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Робота з </w:t>
      </w:r>
      <w:r w:rsidR="00946DE3">
        <w:rPr>
          <w:rFonts w:ascii="Times New Roman" w:hAnsi="Times New Roman" w:cs="Times New Roman"/>
          <w:sz w:val="28"/>
          <w:szCs w:val="28"/>
          <w:lang w:val="uk-UA"/>
        </w:rPr>
        <w:t xml:space="preserve">першим </w:t>
      </w:r>
      <w:r>
        <w:rPr>
          <w:rFonts w:ascii="Times New Roman" w:hAnsi="Times New Roman" w:cs="Times New Roman"/>
          <w:sz w:val="28"/>
          <w:szCs w:val="28"/>
          <w:lang w:val="uk-UA"/>
        </w:rPr>
        <w:t>епіграфом</w:t>
      </w:r>
    </w:p>
    <w:p w:rsidR="00DE442F" w:rsidRDefault="00DE442F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7BFC" w:rsidRPr="00E7759C" w:rsidRDefault="003B7BFC" w:rsidP="003B7BF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7759C">
        <w:rPr>
          <w:rFonts w:ascii="Times New Roman" w:hAnsi="Times New Roman" w:cs="Times New Roman"/>
          <w:b/>
          <w:sz w:val="32"/>
          <w:szCs w:val="32"/>
          <w:lang w:val="uk-UA"/>
        </w:rPr>
        <w:t>Оголошення теми й мети уроку</w:t>
      </w:r>
    </w:p>
    <w:p w:rsidR="00DE442F" w:rsidRPr="00E33190" w:rsidRDefault="00DE442F" w:rsidP="00DE442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BFC" w:rsidRPr="00E7759C" w:rsidRDefault="003B7BFC" w:rsidP="003B7BF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7759C">
        <w:rPr>
          <w:rFonts w:ascii="Times New Roman" w:hAnsi="Times New Roman" w:cs="Times New Roman"/>
          <w:b/>
          <w:sz w:val="32"/>
          <w:szCs w:val="32"/>
          <w:lang w:val="uk-UA"/>
        </w:rPr>
        <w:t>Сп</w:t>
      </w:r>
      <w:r w:rsidR="001C2AE6" w:rsidRPr="00E7759C">
        <w:rPr>
          <w:rFonts w:ascii="Times New Roman" w:hAnsi="Times New Roman" w:cs="Times New Roman"/>
          <w:b/>
          <w:sz w:val="32"/>
          <w:szCs w:val="32"/>
          <w:lang w:val="uk-UA"/>
        </w:rPr>
        <w:t>р</w:t>
      </w:r>
      <w:r w:rsidRPr="00E7759C">
        <w:rPr>
          <w:rFonts w:ascii="Times New Roman" w:hAnsi="Times New Roman" w:cs="Times New Roman"/>
          <w:b/>
          <w:sz w:val="32"/>
          <w:szCs w:val="32"/>
          <w:lang w:val="uk-UA"/>
        </w:rPr>
        <w:t>ийняття та засвоєння учнями навчального матеріалу</w:t>
      </w:r>
    </w:p>
    <w:p w:rsidR="001C2AE6" w:rsidRPr="00E7759C" w:rsidRDefault="00946DE3" w:rsidP="000A529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759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01CA9" w:rsidRPr="00E7759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E7759C">
        <w:rPr>
          <w:rFonts w:ascii="Times New Roman" w:hAnsi="Times New Roman" w:cs="Times New Roman"/>
          <w:b/>
          <w:sz w:val="28"/>
          <w:szCs w:val="28"/>
          <w:lang w:val="uk-UA"/>
        </w:rPr>
        <w:t>бота</w:t>
      </w:r>
      <w:r w:rsidR="00701CA9" w:rsidRPr="00E775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групах</w:t>
      </w:r>
    </w:p>
    <w:p w:rsidR="00701CA9" w:rsidRDefault="00701CA9" w:rsidP="00D91D8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(Клас заздалегідь поділений на три групи. На дошці записаний план до характеристики образу Климка. Кожна група отримує таблицю, яку повинна заповнити, підібравши цитати до рис характеру.)</w:t>
      </w:r>
    </w:p>
    <w:p w:rsidR="00701CA9" w:rsidRDefault="00701CA9" w:rsidP="00701CA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01CA9" w:rsidRDefault="00701CA9" w:rsidP="00701CA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Характеристика образу Климка</w:t>
      </w:r>
    </w:p>
    <w:p w:rsidR="00701CA9" w:rsidRDefault="00701CA9" w:rsidP="00701CA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</w:t>
      </w:r>
    </w:p>
    <w:p w:rsidR="00701CA9" w:rsidRDefault="00701CA9" w:rsidP="00701CA9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Климко – головний герой повісті, дитина – сирота.</w:t>
      </w:r>
    </w:p>
    <w:p w:rsidR="00701CA9" w:rsidRDefault="00701CA9" w:rsidP="00701CA9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Портрет і зовнішність героя.</w:t>
      </w:r>
    </w:p>
    <w:p w:rsidR="00701CA9" w:rsidRDefault="00701CA9" w:rsidP="00701CA9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Риси характеру:</w:t>
      </w:r>
    </w:p>
    <w:p w:rsidR="00701CA9" w:rsidRDefault="00701CA9" w:rsidP="00701CA9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щирий, добрий, працьовитий;</w:t>
      </w:r>
    </w:p>
    <w:p w:rsidR="00701CA9" w:rsidRDefault="00701CA9" w:rsidP="00701CA9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мужній, вольовий, самостійний;</w:t>
      </w:r>
    </w:p>
    <w:p w:rsidR="00701CA9" w:rsidRDefault="00701CA9" w:rsidP="00701CA9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благородний, чуйний, уважний;</w:t>
      </w:r>
    </w:p>
    <w:p w:rsidR="00701CA9" w:rsidRDefault="00701CA9" w:rsidP="00701CA9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кмітливий.</w:t>
      </w:r>
    </w:p>
    <w:p w:rsidR="00701CA9" w:rsidRDefault="00701CA9" w:rsidP="00701CA9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Прагнення героя:</w:t>
      </w:r>
    </w:p>
    <w:p w:rsidR="00701CA9" w:rsidRDefault="00701CA9" w:rsidP="00701CA9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до навчання;</w:t>
      </w:r>
    </w:p>
    <w:p w:rsidR="00701CA9" w:rsidRDefault="00701CA9" w:rsidP="00701CA9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відповідальність за доручену справу;</w:t>
      </w:r>
    </w:p>
    <w:p w:rsidR="00701CA9" w:rsidRDefault="00701CA9" w:rsidP="00701CA9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шанобливе ставлення до дружби.</w:t>
      </w:r>
    </w:p>
    <w:p w:rsidR="00701CA9" w:rsidRDefault="00701CA9" w:rsidP="00701CA9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Значення образу Климка.</w:t>
      </w:r>
    </w:p>
    <w:p w:rsidR="00701CA9" w:rsidRPr="00701CA9" w:rsidRDefault="00701CA9" w:rsidP="00701C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група</w:t>
      </w:r>
    </w:p>
    <w:tbl>
      <w:tblPr>
        <w:tblStyle w:val="a6"/>
        <w:tblW w:w="0" w:type="auto"/>
        <w:tblLook w:val="04A0"/>
      </w:tblPr>
      <w:tblGrid>
        <w:gridCol w:w="2376"/>
        <w:gridCol w:w="7761"/>
      </w:tblGrid>
      <w:tr w:rsidR="00701CA9" w:rsidTr="00701CA9">
        <w:trPr>
          <w:trHeight w:val="2110"/>
        </w:trPr>
        <w:tc>
          <w:tcPr>
            <w:tcW w:w="2376" w:type="dxa"/>
            <w:vAlign w:val="center"/>
          </w:tcPr>
          <w:p w:rsidR="00701CA9" w:rsidRDefault="00701CA9" w:rsidP="00701C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Портрет і зовнішність героя</w:t>
            </w:r>
          </w:p>
        </w:tc>
        <w:tc>
          <w:tcPr>
            <w:tcW w:w="7761" w:type="dxa"/>
          </w:tcPr>
          <w:p w:rsidR="00701CA9" w:rsidRDefault="00701CA9" w:rsidP="00701C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01CA9" w:rsidRPr="00701CA9" w:rsidRDefault="00701CA9" w:rsidP="00701C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01CA9" w:rsidRDefault="006617C8" w:rsidP="006617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 група</w:t>
      </w:r>
    </w:p>
    <w:tbl>
      <w:tblPr>
        <w:tblStyle w:val="a6"/>
        <w:tblW w:w="0" w:type="auto"/>
        <w:tblInd w:w="-34" w:type="dxa"/>
        <w:tblLook w:val="04A0"/>
      </w:tblPr>
      <w:tblGrid>
        <w:gridCol w:w="5462"/>
        <w:gridCol w:w="4709"/>
      </w:tblGrid>
      <w:tr w:rsidR="006617C8" w:rsidTr="006617C8">
        <w:tc>
          <w:tcPr>
            <w:tcW w:w="5462" w:type="dxa"/>
          </w:tcPr>
          <w:p w:rsidR="006617C8" w:rsidRDefault="006617C8" w:rsidP="006617C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Риси характеру</w:t>
            </w:r>
          </w:p>
        </w:tc>
        <w:tc>
          <w:tcPr>
            <w:tcW w:w="4709" w:type="dxa"/>
          </w:tcPr>
          <w:p w:rsidR="006617C8" w:rsidRDefault="006617C8" w:rsidP="006617C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Цитати</w:t>
            </w:r>
          </w:p>
        </w:tc>
      </w:tr>
      <w:tr w:rsidR="006617C8" w:rsidTr="006617C8">
        <w:tc>
          <w:tcPr>
            <w:tcW w:w="5462" w:type="dxa"/>
          </w:tcPr>
          <w:p w:rsidR="006617C8" w:rsidRDefault="006617C8" w:rsidP="006617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щирий, добрий, працьовитий</w:t>
            </w:r>
          </w:p>
        </w:tc>
        <w:tc>
          <w:tcPr>
            <w:tcW w:w="4709" w:type="dxa"/>
          </w:tcPr>
          <w:p w:rsidR="006617C8" w:rsidRDefault="006617C8" w:rsidP="006617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17C8" w:rsidTr="006617C8">
        <w:tc>
          <w:tcPr>
            <w:tcW w:w="5462" w:type="dxa"/>
          </w:tcPr>
          <w:p w:rsidR="006617C8" w:rsidRDefault="006617C8" w:rsidP="006617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мужній, вольовий, самостійний</w:t>
            </w:r>
          </w:p>
        </w:tc>
        <w:tc>
          <w:tcPr>
            <w:tcW w:w="4709" w:type="dxa"/>
          </w:tcPr>
          <w:p w:rsidR="006617C8" w:rsidRDefault="006617C8" w:rsidP="006617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17C8" w:rsidTr="006617C8">
        <w:tc>
          <w:tcPr>
            <w:tcW w:w="5462" w:type="dxa"/>
          </w:tcPr>
          <w:p w:rsidR="006617C8" w:rsidRDefault="006617C8" w:rsidP="006617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благородний, чуйний, уважний</w:t>
            </w:r>
          </w:p>
        </w:tc>
        <w:tc>
          <w:tcPr>
            <w:tcW w:w="4709" w:type="dxa"/>
          </w:tcPr>
          <w:p w:rsidR="006617C8" w:rsidRDefault="006617C8" w:rsidP="006617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17C8" w:rsidTr="006617C8">
        <w:tc>
          <w:tcPr>
            <w:tcW w:w="5462" w:type="dxa"/>
          </w:tcPr>
          <w:p w:rsidR="006617C8" w:rsidRDefault="006617C8" w:rsidP="006617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кмітливий</w:t>
            </w:r>
          </w:p>
        </w:tc>
        <w:tc>
          <w:tcPr>
            <w:tcW w:w="4709" w:type="dxa"/>
          </w:tcPr>
          <w:p w:rsidR="006617C8" w:rsidRDefault="006617C8" w:rsidP="006617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01CA9" w:rsidRDefault="00701CA9" w:rsidP="006617C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17C8" w:rsidRDefault="006617C8" w:rsidP="006617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 група</w:t>
      </w:r>
    </w:p>
    <w:tbl>
      <w:tblPr>
        <w:tblStyle w:val="a6"/>
        <w:tblW w:w="0" w:type="auto"/>
        <w:tblInd w:w="-34" w:type="dxa"/>
        <w:tblLook w:val="04A0"/>
      </w:tblPr>
      <w:tblGrid>
        <w:gridCol w:w="5462"/>
        <w:gridCol w:w="4709"/>
      </w:tblGrid>
      <w:tr w:rsidR="006617C8" w:rsidTr="00C254BE">
        <w:tc>
          <w:tcPr>
            <w:tcW w:w="5462" w:type="dxa"/>
          </w:tcPr>
          <w:p w:rsidR="006617C8" w:rsidRDefault="006617C8" w:rsidP="00C254B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Прагнення героя</w:t>
            </w:r>
          </w:p>
        </w:tc>
        <w:tc>
          <w:tcPr>
            <w:tcW w:w="4709" w:type="dxa"/>
          </w:tcPr>
          <w:p w:rsidR="006617C8" w:rsidRDefault="006617C8" w:rsidP="00C254B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Цитати</w:t>
            </w:r>
          </w:p>
        </w:tc>
      </w:tr>
      <w:tr w:rsidR="006617C8" w:rsidTr="00C254BE">
        <w:tc>
          <w:tcPr>
            <w:tcW w:w="5462" w:type="dxa"/>
          </w:tcPr>
          <w:p w:rsidR="006617C8" w:rsidRDefault="006617C8" w:rsidP="00C254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навчання</w:t>
            </w:r>
          </w:p>
        </w:tc>
        <w:tc>
          <w:tcPr>
            <w:tcW w:w="4709" w:type="dxa"/>
          </w:tcPr>
          <w:p w:rsidR="006617C8" w:rsidRDefault="006617C8" w:rsidP="00C254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17C8" w:rsidTr="00C254BE">
        <w:tc>
          <w:tcPr>
            <w:tcW w:w="5462" w:type="dxa"/>
          </w:tcPr>
          <w:p w:rsidR="006617C8" w:rsidRDefault="006617C8" w:rsidP="00C254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відповідальність за доручену справу</w:t>
            </w:r>
          </w:p>
        </w:tc>
        <w:tc>
          <w:tcPr>
            <w:tcW w:w="4709" w:type="dxa"/>
          </w:tcPr>
          <w:p w:rsidR="006617C8" w:rsidRDefault="006617C8" w:rsidP="00C254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17C8" w:rsidTr="00C254BE">
        <w:tc>
          <w:tcPr>
            <w:tcW w:w="5462" w:type="dxa"/>
          </w:tcPr>
          <w:p w:rsidR="006617C8" w:rsidRDefault="006617C8" w:rsidP="00C254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шанобливе ставлення до дружби</w:t>
            </w:r>
          </w:p>
        </w:tc>
        <w:tc>
          <w:tcPr>
            <w:tcW w:w="4709" w:type="dxa"/>
          </w:tcPr>
          <w:p w:rsidR="006617C8" w:rsidRDefault="006617C8" w:rsidP="00C254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617C8" w:rsidRDefault="006617C8" w:rsidP="006617C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17C8" w:rsidRDefault="006617C8" w:rsidP="00D91D8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(При перевірці роботи один представник групи називає риси характеру Климка і зачитує цитату з тексту. План діти переписують у зошити.)</w:t>
      </w:r>
    </w:p>
    <w:p w:rsidR="006617C8" w:rsidRDefault="006617C8" w:rsidP="006617C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17C8" w:rsidRPr="00E7759C" w:rsidRDefault="006617C8" w:rsidP="006617C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759C">
        <w:rPr>
          <w:rFonts w:ascii="Times New Roman" w:hAnsi="Times New Roman" w:cs="Times New Roman"/>
          <w:b/>
          <w:sz w:val="28"/>
          <w:szCs w:val="28"/>
          <w:lang w:val="uk-UA"/>
        </w:rPr>
        <w:t>«Мікрофон»</w:t>
      </w:r>
    </w:p>
    <w:p w:rsidR="006617C8" w:rsidRDefault="006617C8" w:rsidP="006617C8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Як ви думаєте, чи популярні та модні нині такі понятті, як сердечність, душевна щедрість, любов, доброта? Які слова – антоніми відповідають їм?</w:t>
      </w:r>
    </w:p>
    <w:p w:rsidR="006617C8" w:rsidRDefault="006617C8" w:rsidP="006617C8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можна сказати про живучість цих понять у сучасному світі?</w:t>
      </w:r>
    </w:p>
    <w:p w:rsidR="006617C8" w:rsidRDefault="006617C8" w:rsidP="006617C8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є щось в образі Климка типове, тобто таке, що притаманне іншим дітям?</w:t>
      </w:r>
    </w:p>
    <w:p w:rsidR="006617C8" w:rsidRDefault="006617C8" w:rsidP="006617C8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чому полягає індивідуальність, несхожість образу Климка з іншими персонажами?</w:t>
      </w:r>
    </w:p>
    <w:p w:rsidR="006617C8" w:rsidRDefault="006617C8" w:rsidP="006617C8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чому полягає пізнавальне, виховне значення образу Климка?</w:t>
      </w:r>
    </w:p>
    <w:p w:rsidR="00E7759C" w:rsidRDefault="00E7759C" w:rsidP="00E7759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6617C8" w:rsidRPr="00E7759C" w:rsidRDefault="006617C8" w:rsidP="006617C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759C">
        <w:rPr>
          <w:rFonts w:ascii="Times New Roman" w:hAnsi="Times New Roman" w:cs="Times New Roman"/>
          <w:b/>
          <w:sz w:val="28"/>
          <w:szCs w:val="28"/>
          <w:lang w:val="uk-UA"/>
        </w:rPr>
        <w:t>Образ Климка і музика</w:t>
      </w:r>
    </w:p>
    <w:p w:rsidR="00C254BE" w:rsidRDefault="00C254BE" w:rsidP="00C254BE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б ви були музикантом, з якою мелодією ви б асоціювали образ Климка?</w:t>
      </w:r>
    </w:p>
    <w:p w:rsidR="00C254BE" w:rsidRDefault="00C254BE" w:rsidP="00D91D82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(Якщо є можливість, діти виконують це завдання за допомогою музичних інструментів, які заздалегідь принесли. Також діти повинні пояснити свій вибір мелодії.)</w:t>
      </w:r>
    </w:p>
    <w:p w:rsidR="00E7759C" w:rsidRDefault="00E7759C" w:rsidP="00D91D82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C254BE" w:rsidRPr="00E7759C" w:rsidRDefault="00C254BE" w:rsidP="00C254B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759C">
        <w:rPr>
          <w:rFonts w:ascii="Times New Roman" w:hAnsi="Times New Roman" w:cs="Times New Roman"/>
          <w:b/>
          <w:sz w:val="28"/>
          <w:szCs w:val="28"/>
          <w:lang w:val="uk-UA"/>
        </w:rPr>
        <w:t>«Витинанка»</w:t>
      </w:r>
    </w:p>
    <w:p w:rsidR="00C254BE" w:rsidRDefault="00C254BE" w:rsidP="00D91D8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Кожна група має різнокольоровий папір. Завдання: обрати аркуш, колір якого відповідає, на думку групи, образу Климка і вирізати з нього фігурку хлопчика. На фігурці діти повинні написати три риси характеру Климка, які вони вважають найголовнішими. Після цього кожна група повинна пояснити свій вибір.</w:t>
      </w:r>
    </w:p>
    <w:p w:rsidR="00C254BE" w:rsidRDefault="00C254BE" w:rsidP="00C254B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54BE" w:rsidRPr="00E7759C" w:rsidRDefault="00C254BE" w:rsidP="00C254B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759C">
        <w:rPr>
          <w:rFonts w:ascii="Times New Roman" w:hAnsi="Times New Roman" w:cs="Times New Roman"/>
          <w:b/>
          <w:sz w:val="28"/>
          <w:szCs w:val="28"/>
          <w:lang w:val="uk-UA"/>
        </w:rPr>
        <w:t>Бесіда</w:t>
      </w:r>
      <w:r w:rsidR="00E7759C" w:rsidRPr="00E775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запитаннями</w:t>
      </w:r>
    </w:p>
    <w:p w:rsidR="006617C8" w:rsidRDefault="00C40713" w:rsidP="00C40713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40713">
        <w:rPr>
          <w:rFonts w:ascii="Times New Roman" w:hAnsi="Times New Roman" w:cs="Times New Roman"/>
          <w:sz w:val="28"/>
          <w:szCs w:val="28"/>
          <w:lang w:val="uk-UA"/>
        </w:rPr>
        <w:t xml:space="preserve">Твір </w:t>
      </w:r>
      <w:r>
        <w:rPr>
          <w:rFonts w:ascii="Times New Roman" w:hAnsi="Times New Roman" w:cs="Times New Roman"/>
          <w:sz w:val="28"/>
          <w:szCs w:val="28"/>
          <w:lang w:val="uk-UA"/>
        </w:rPr>
        <w:t>«Климко» побудований на автобіографічному матеріалі. Цей твір можна вважати історико-психологічною хронікою певного</w:t>
      </w:r>
      <w:r w:rsidR="00E43D84">
        <w:rPr>
          <w:rFonts w:ascii="Times New Roman" w:hAnsi="Times New Roman" w:cs="Times New Roman"/>
          <w:sz w:val="28"/>
          <w:szCs w:val="28"/>
          <w:lang w:val="uk-UA"/>
        </w:rPr>
        <w:t xml:space="preserve"> періоду нашого життя – років фашистської окупації українського народу.</w:t>
      </w:r>
    </w:p>
    <w:p w:rsidR="00E43D84" w:rsidRDefault="00E43D84" w:rsidP="00C40713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 було дитинство письменника? Чи можна його вважати щасливим?</w:t>
      </w:r>
    </w:p>
    <w:p w:rsidR="00E43D84" w:rsidRDefault="00E43D84" w:rsidP="00C40713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що свідчить автобіографічність твору Г.Тютюнника «Климко»?</w:t>
      </w:r>
    </w:p>
    <w:p w:rsidR="00E43D84" w:rsidRPr="00C40713" w:rsidRDefault="00E43D84" w:rsidP="00C40713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Доведіть, що в основі твору – враження малого Григора від того пам’ятного свого походу в дитинстві тяжкими дорогами війни.</w:t>
      </w:r>
    </w:p>
    <w:p w:rsidR="006617C8" w:rsidRDefault="00E43D84" w:rsidP="00E43D84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3D84">
        <w:rPr>
          <w:rFonts w:ascii="Times New Roman" w:hAnsi="Times New Roman" w:cs="Times New Roman"/>
          <w:sz w:val="28"/>
          <w:szCs w:val="28"/>
          <w:lang w:val="uk-UA"/>
        </w:rPr>
        <w:t>Чи однакові риси характеру, поведінка самого автора і його героя? В чому це виявилося?</w:t>
      </w:r>
    </w:p>
    <w:p w:rsidR="00E7759C" w:rsidRPr="00E7759C" w:rsidRDefault="00E7759C" w:rsidP="00E7759C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7759C">
        <w:rPr>
          <w:rFonts w:ascii="Times New Roman" w:hAnsi="Times New Roman" w:cs="Times New Roman"/>
          <w:sz w:val="28"/>
          <w:szCs w:val="28"/>
          <w:lang w:val="uk-UA"/>
        </w:rPr>
        <w:t>З якою метою Г.Тютюнник написав повість «Климко»?</w:t>
      </w:r>
    </w:p>
    <w:p w:rsidR="00E43D84" w:rsidRDefault="00E43D84" w:rsidP="00E7759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212285" w:rsidRPr="00E7759C" w:rsidRDefault="00212285" w:rsidP="00212285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7759C">
        <w:rPr>
          <w:rFonts w:ascii="Times New Roman" w:hAnsi="Times New Roman" w:cs="Times New Roman"/>
          <w:b/>
          <w:sz w:val="32"/>
          <w:szCs w:val="32"/>
          <w:lang w:val="uk-UA"/>
        </w:rPr>
        <w:t>Усвідомлення здобутих знань</w:t>
      </w:r>
    </w:p>
    <w:p w:rsidR="002321DD" w:rsidRDefault="002321DD" w:rsidP="00D91D82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Акродиктант</w:t>
      </w:r>
      <w:proofErr w:type="spellEnd"/>
    </w:p>
    <w:p w:rsidR="00982BA2" w:rsidRPr="003720B5" w:rsidRDefault="00982BA2" w:rsidP="003720B5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20B5">
        <w:rPr>
          <w:rFonts w:ascii="Times New Roman" w:hAnsi="Times New Roman" w:cs="Times New Roman"/>
          <w:sz w:val="28"/>
          <w:szCs w:val="28"/>
          <w:lang w:val="uk-UA"/>
        </w:rPr>
        <w:t>Якщо ви правильно дасте відповіді на всі запитання, то з четвертих літер слів – відповідей зможете скласти закінчення другого епіграфа.</w:t>
      </w:r>
    </w:p>
    <w:p w:rsidR="00B16232" w:rsidRPr="003720B5" w:rsidRDefault="00B16232" w:rsidP="003720B5">
      <w:pPr>
        <w:pStyle w:val="a3"/>
        <w:numPr>
          <w:ilvl w:val="0"/>
          <w:numId w:val="35"/>
        </w:numPr>
        <w:spacing w:after="0" w:line="240" w:lineRule="auto"/>
        <w:ind w:left="426" w:hanging="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20B5">
        <w:rPr>
          <w:rFonts w:ascii="Times New Roman" w:hAnsi="Times New Roman" w:cs="Times New Roman"/>
          <w:sz w:val="28"/>
          <w:szCs w:val="28"/>
          <w:lang w:val="uk-UA"/>
        </w:rPr>
        <w:t xml:space="preserve">Ким, на думку Климка, був дядько, який заступився за дівчину під час                    </w:t>
      </w:r>
    </w:p>
    <w:p w:rsidR="00B16232" w:rsidRPr="00B16232" w:rsidRDefault="00B16232" w:rsidP="003720B5">
      <w:pPr>
        <w:pStyle w:val="a3"/>
        <w:spacing w:after="0" w:line="240" w:lineRule="auto"/>
        <w:ind w:left="85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облави?</w:t>
      </w:r>
    </w:p>
    <w:p w:rsidR="00B16232" w:rsidRPr="00B16232" w:rsidRDefault="003720B5" w:rsidP="0037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162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6232" w:rsidRPr="00B162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623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16232" w:rsidRPr="00B16232">
        <w:rPr>
          <w:rFonts w:ascii="Times New Roman" w:hAnsi="Times New Roman" w:cs="Times New Roman"/>
          <w:sz w:val="28"/>
          <w:szCs w:val="28"/>
          <w:lang w:val="uk-UA"/>
        </w:rPr>
        <w:t>Цілими днями, навіть у неділю, дід Бочонок просиджував у ... .</w:t>
      </w:r>
    </w:p>
    <w:p w:rsidR="00B16232" w:rsidRPr="00B16232" w:rsidRDefault="003720B5" w:rsidP="0037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16232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B16232" w:rsidRPr="00B16232">
        <w:rPr>
          <w:rFonts w:ascii="Times New Roman" w:hAnsi="Times New Roman" w:cs="Times New Roman"/>
          <w:sz w:val="28"/>
          <w:szCs w:val="28"/>
          <w:lang w:val="uk-UA"/>
        </w:rPr>
        <w:t>Як звали помічника дядька Кирила?</w:t>
      </w:r>
    </w:p>
    <w:p w:rsidR="00B16232" w:rsidRDefault="00B16232" w:rsidP="0037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ab/>
        <w:t xml:space="preserve">Яких істот бачив Климко серед степу під час подорожі, що шастали “поміж </w:t>
      </w:r>
    </w:p>
    <w:p w:rsidR="00B16232" w:rsidRPr="00B16232" w:rsidRDefault="00B16232" w:rsidP="0037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травою та теплим камінням на голих пагорбках»?                               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</w:p>
    <w:p w:rsidR="00B16232" w:rsidRPr="00B16232" w:rsidRDefault="00B16232" w:rsidP="0037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ab/>
        <w:t>Чим пахло у вагоні, в якому Климко їхав додому?</w:t>
      </w:r>
    </w:p>
    <w:p w:rsidR="00B16232" w:rsidRPr="00B16232" w:rsidRDefault="00B16232" w:rsidP="0037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ab/>
        <w:t>Як називається лінія на поверхні шкіри чи слід на шкірі від удару?</w:t>
      </w:r>
    </w:p>
    <w:p w:rsidR="00B16232" w:rsidRPr="00B16232" w:rsidRDefault="00B16232" w:rsidP="0037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ab/>
        <w:t>Ким працював дідусь Зульфата?</w:t>
      </w:r>
    </w:p>
    <w:p w:rsidR="00B16232" w:rsidRDefault="00B16232" w:rsidP="0037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>8.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ab/>
        <w:t xml:space="preserve">Як називається прийом, в якому сюжет включається в розповідь, немов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16232" w:rsidRPr="00B16232" w:rsidRDefault="00B16232" w:rsidP="0037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рамку, яка безпосереднього зв’язку з розвитком сюжету не має?</w:t>
      </w:r>
    </w:p>
    <w:p w:rsidR="00B16232" w:rsidRPr="00B16232" w:rsidRDefault="00B16232" w:rsidP="0037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0713" w:rsidRDefault="00B16232" w:rsidP="0037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40713">
        <w:rPr>
          <w:rFonts w:ascii="Times New Roman" w:hAnsi="Times New Roman" w:cs="Times New Roman"/>
          <w:b/>
          <w:sz w:val="28"/>
          <w:szCs w:val="28"/>
          <w:lang w:val="uk-UA"/>
        </w:rPr>
        <w:t>Відповіді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>. 1. Шев</w:t>
      </w:r>
      <w:r w:rsidRPr="00B1040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ц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C4071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>. 2. Апт</w:t>
      </w:r>
      <w:r w:rsidRPr="00B1040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е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>ці. 3. Кін</w:t>
      </w:r>
      <w:r w:rsidRPr="00B1040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д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>ратович. 4. Ящі</w:t>
      </w:r>
      <w:r w:rsidRPr="00B1040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р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>ок.  5. Стр</w:t>
      </w:r>
      <w:r w:rsidRPr="00B1040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у</w:t>
      </w:r>
      <w:r w:rsidRPr="00B16232">
        <w:rPr>
          <w:rFonts w:ascii="Times New Roman" w:hAnsi="Times New Roman" w:cs="Times New Roman"/>
          <w:sz w:val="28"/>
          <w:szCs w:val="28"/>
          <w:lang w:val="uk-UA"/>
        </w:rPr>
        <w:t xml:space="preserve">жками. </w:t>
      </w:r>
    </w:p>
    <w:p w:rsidR="00B16232" w:rsidRPr="00B16232" w:rsidRDefault="00C40713" w:rsidP="0037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B16232" w:rsidRPr="00B16232">
        <w:rPr>
          <w:rFonts w:ascii="Times New Roman" w:hAnsi="Times New Roman" w:cs="Times New Roman"/>
          <w:sz w:val="28"/>
          <w:szCs w:val="28"/>
          <w:lang w:val="uk-UA"/>
        </w:rPr>
        <w:t>6. Пру</w:t>
      </w:r>
      <w:r w:rsidR="00B16232" w:rsidRPr="00B1040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ж</w:t>
      </w:r>
      <w:r w:rsidR="00B16232" w:rsidRPr="00B16232">
        <w:rPr>
          <w:rFonts w:ascii="Times New Roman" w:hAnsi="Times New Roman" w:cs="Times New Roman"/>
          <w:sz w:val="28"/>
          <w:szCs w:val="28"/>
          <w:lang w:val="uk-UA"/>
        </w:rPr>
        <w:t>ок. 7. Хлі</w:t>
      </w:r>
      <w:r w:rsidR="00B16232" w:rsidRPr="00B1040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б</w:t>
      </w:r>
      <w:r w:rsidR="00B16232" w:rsidRPr="00B16232">
        <w:rPr>
          <w:rFonts w:ascii="Times New Roman" w:hAnsi="Times New Roman" w:cs="Times New Roman"/>
          <w:sz w:val="28"/>
          <w:szCs w:val="28"/>
          <w:lang w:val="uk-UA"/>
        </w:rPr>
        <w:t>опекарем. 8. Обр</w:t>
      </w:r>
      <w:r w:rsidR="00B16232" w:rsidRPr="00B1040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а</w:t>
      </w:r>
      <w:r w:rsidR="00B16232" w:rsidRPr="00B16232">
        <w:rPr>
          <w:rFonts w:ascii="Times New Roman" w:hAnsi="Times New Roman" w:cs="Times New Roman"/>
          <w:sz w:val="28"/>
          <w:szCs w:val="28"/>
          <w:lang w:val="uk-UA"/>
        </w:rPr>
        <w:t xml:space="preserve">мленням. </w:t>
      </w:r>
    </w:p>
    <w:p w:rsidR="003720B5" w:rsidRPr="00B16232" w:rsidRDefault="00C40713" w:rsidP="00B162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16232" w:rsidRPr="003720B5">
        <w:rPr>
          <w:rFonts w:ascii="Times New Roman" w:hAnsi="Times New Roman" w:cs="Times New Roman"/>
          <w:b/>
          <w:color w:val="1F497D" w:themeColor="text2"/>
          <w:sz w:val="28"/>
          <w:szCs w:val="28"/>
          <w:lang w:val="uk-UA"/>
        </w:rPr>
        <w:t>Ключ:</w:t>
      </w:r>
      <w:r w:rsidR="00B16232" w:rsidRPr="00B16232">
        <w:rPr>
          <w:rFonts w:ascii="Times New Roman" w:hAnsi="Times New Roman" w:cs="Times New Roman"/>
          <w:sz w:val="28"/>
          <w:szCs w:val="28"/>
          <w:lang w:val="uk-UA"/>
        </w:rPr>
        <w:t xml:space="preserve"> це дружба.</w:t>
      </w:r>
    </w:p>
    <w:p w:rsidR="00982BA2" w:rsidRPr="00E7759C" w:rsidRDefault="00982BA2" w:rsidP="00982BA2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759C">
        <w:rPr>
          <w:rFonts w:ascii="Times New Roman" w:hAnsi="Times New Roman" w:cs="Times New Roman"/>
          <w:b/>
          <w:sz w:val="28"/>
          <w:szCs w:val="28"/>
          <w:lang w:val="uk-UA"/>
        </w:rPr>
        <w:t>Бесіда</w:t>
      </w:r>
      <w:r w:rsidR="00E7759C" w:rsidRPr="00E775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запитаннями</w:t>
      </w:r>
    </w:p>
    <w:p w:rsidR="00982BA2" w:rsidRPr="00982BA2" w:rsidRDefault="00982BA2" w:rsidP="00982BA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допомогла дружба Климку?</w:t>
      </w:r>
    </w:p>
    <w:p w:rsidR="00982BA2" w:rsidRPr="00982BA2" w:rsidRDefault="00982BA2" w:rsidP="00982BA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хотіли б ви мати такого друга, як Климко?</w:t>
      </w:r>
    </w:p>
    <w:p w:rsidR="00982BA2" w:rsidRPr="00982BA2" w:rsidRDefault="00982BA2" w:rsidP="00982BA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сам автор ставиться до головного героя повісті?</w:t>
      </w:r>
    </w:p>
    <w:p w:rsidR="00982BA2" w:rsidRPr="00982BA2" w:rsidRDefault="00A94975" w:rsidP="00982BA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є образ Климка актуальним в наш час? Доведіть.</w:t>
      </w:r>
      <w:r w:rsidR="00982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82BA2" w:rsidRDefault="00982BA2" w:rsidP="00982B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6693" w:rsidRPr="00E7759C" w:rsidRDefault="002D065D" w:rsidP="005B506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7759C">
        <w:rPr>
          <w:rFonts w:ascii="Times New Roman" w:hAnsi="Times New Roman" w:cs="Times New Roman"/>
          <w:b/>
          <w:sz w:val="32"/>
          <w:szCs w:val="32"/>
          <w:lang w:val="uk-UA"/>
        </w:rPr>
        <w:t>Підсумок уроку. Оцінювання</w:t>
      </w:r>
    </w:p>
    <w:p w:rsidR="005B506B" w:rsidRPr="00E7759C" w:rsidRDefault="00E7759C" w:rsidP="005B506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Завершальне слово вчителя</w:t>
      </w:r>
    </w:p>
    <w:p w:rsidR="00A94975" w:rsidRPr="00E7759C" w:rsidRDefault="00E7759C" w:rsidP="00A9497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759C">
        <w:rPr>
          <w:rFonts w:ascii="Times New Roman" w:hAnsi="Times New Roman" w:cs="Times New Roman"/>
          <w:b/>
          <w:sz w:val="28"/>
          <w:szCs w:val="28"/>
          <w:lang w:val="uk-UA"/>
        </w:rPr>
        <w:t>«Мікрофон»</w:t>
      </w:r>
    </w:p>
    <w:p w:rsidR="00A94975" w:rsidRDefault="00A94975" w:rsidP="00A94975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справдилися ваші очікування від уроку?</w:t>
      </w:r>
    </w:p>
    <w:p w:rsidR="00A94975" w:rsidRDefault="00A94975" w:rsidP="00A94975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вам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запам</w:t>
      </w:r>
      <w:proofErr w:type="spellEnd"/>
      <w:r w:rsidRPr="00A94975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яталося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сподобалося найбільше?</w:t>
      </w:r>
    </w:p>
    <w:p w:rsidR="00A94975" w:rsidRDefault="00A94975" w:rsidP="00A94975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 з учнів ви б хотіли подякувати за плідну працю?</w:t>
      </w:r>
    </w:p>
    <w:p w:rsidR="00DE442F" w:rsidRDefault="00DE442F" w:rsidP="00DE442F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5B506B" w:rsidRPr="00E7759C" w:rsidRDefault="002D065D" w:rsidP="005B506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7759C">
        <w:rPr>
          <w:rFonts w:ascii="Times New Roman" w:hAnsi="Times New Roman" w:cs="Times New Roman"/>
          <w:b/>
          <w:sz w:val="32"/>
          <w:szCs w:val="32"/>
          <w:lang w:val="uk-UA"/>
        </w:rPr>
        <w:t>Пояснення домашнього завдання</w:t>
      </w:r>
    </w:p>
    <w:p w:rsidR="00A94975" w:rsidRDefault="00A94975" w:rsidP="00A9497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Підготувати усний </w:t>
      </w:r>
      <w:r w:rsidR="009D10D7">
        <w:rPr>
          <w:rFonts w:ascii="Times New Roman" w:hAnsi="Times New Roman" w:cs="Times New Roman"/>
          <w:sz w:val="28"/>
          <w:szCs w:val="28"/>
          <w:lang w:val="uk-UA"/>
        </w:rPr>
        <w:t>міні-твір на одну з тем:</w:t>
      </w:r>
    </w:p>
    <w:p w:rsidR="009D10D7" w:rsidRDefault="009D10D7" w:rsidP="009D10D7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«Поспішайте робити добро»;</w:t>
      </w:r>
    </w:p>
    <w:p w:rsidR="009D10D7" w:rsidRPr="00A94975" w:rsidRDefault="009D10D7" w:rsidP="009D10D7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«Моя турбота про рідних і друзів»</w:t>
      </w:r>
    </w:p>
    <w:sectPr w:rsidR="009D10D7" w:rsidRPr="00A94975" w:rsidSect="00E64574">
      <w:foot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D18" w:rsidRDefault="00250D18" w:rsidP="00352598">
      <w:pPr>
        <w:spacing w:after="0" w:line="240" w:lineRule="auto"/>
      </w:pPr>
      <w:r>
        <w:separator/>
      </w:r>
    </w:p>
  </w:endnote>
  <w:endnote w:type="continuationSeparator" w:id="0">
    <w:p w:rsidR="00250D18" w:rsidRDefault="00250D18" w:rsidP="00352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10672"/>
      <w:docPartObj>
        <w:docPartGallery w:val="Page Numbers (Bottom of Page)"/>
        <w:docPartUnique/>
      </w:docPartObj>
    </w:sdtPr>
    <w:sdtContent>
      <w:p w:rsidR="00C254BE" w:rsidRDefault="00B61383">
        <w:pPr>
          <w:pStyle w:val="a9"/>
          <w:jc w:val="center"/>
        </w:pPr>
        <w:r>
          <w:fldChar w:fldCharType="begin"/>
        </w:r>
        <w:r w:rsidR="00E7759C">
          <w:instrText xml:space="preserve"> PAGE   \* MERGEFORMAT </w:instrText>
        </w:r>
        <w:r>
          <w:fldChar w:fldCharType="separate"/>
        </w:r>
        <w:r w:rsidR="006807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54BE" w:rsidRDefault="00C254B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D18" w:rsidRDefault="00250D18" w:rsidP="00352598">
      <w:pPr>
        <w:spacing w:after="0" w:line="240" w:lineRule="auto"/>
      </w:pPr>
      <w:r>
        <w:separator/>
      </w:r>
    </w:p>
  </w:footnote>
  <w:footnote w:type="continuationSeparator" w:id="0">
    <w:p w:rsidR="00250D18" w:rsidRDefault="00250D18" w:rsidP="00352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1FD7"/>
    <w:multiLevelType w:val="hybridMultilevel"/>
    <w:tmpl w:val="65B44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771A1"/>
    <w:multiLevelType w:val="hybridMultilevel"/>
    <w:tmpl w:val="039CE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A2A12"/>
    <w:multiLevelType w:val="hybridMultilevel"/>
    <w:tmpl w:val="3CCA8572"/>
    <w:lvl w:ilvl="0" w:tplc="B7F82DB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C6BDA"/>
    <w:multiLevelType w:val="hybridMultilevel"/>
    <w:tmpl w:val="B71A0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40103"/>
    <w:multiLevelType w:val="hybridMultilevel"/>
    <w:tmpl w:val="204459E0"/>
    <w:lvl w:ilvl="0" w:tplc="04190013">
      <w:start w:val="1"/>
      <w:numFmt w:val="upperRoman"/>
      <w:lvlText w:val="%1."/>
      <w:lvlJc w:val="right"/>
      <w:pPr>
        <w:ind w:left="3960" w:hanging="360"/>
      </w:p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1CBD2E0F"/>
    <w:multiLevelType w:val="hybridMultilevel"/>
    <w:tmpl w:val="83BAD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466B98"/>
    <w:multiLevelType w:val="hybridMultilevel"/>
    <w:tmpl w:val="D802446E"/>
    <w:lvl w:ilvl="0" w:tplc="183C20EE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DD693A"/>
    <w:multiLevelType w:val="hybridMultilevel"/>
    <w:tmpl w:val="64628372"/>
    <w:lvl w:ilvl="0" w:tplc="04190013">
      <w:start w:val="1"/>
      <w:numFmt w:val="upperRoman"/>
      <w:lvlText w:val="%1."/>
      <w:lvlJc w:val="righ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214A51F9"/>
    <w:multiLevelType w:val="hybridMultilevel"/>
    <w:tmpl w:val="CB3898A8"/>
    <w:lvl w:ilvl="0" w:tplc="183C20E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28163E7"/>
    <w:multiLevelType w:val="hybridMultilevel"/>
    <w:tmpl w:val="DA883774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238F5591"/>
    <w:multiLevelType w:val="hybridMultilevel"/>
    <w:tmpl w:val="3A1EDB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A217D6"/>
    <w:multiLevelType w:val="hybridMultilevel"/>
    <w:tmpl w:val="6532A5C2"/>
    <w:lvl w:ilvl="0" w:tplc="04190013">
      <w:start w:val="1"/>
      <w:numFmt w:val="upperRoman"/>
      <w:lvlText w:val="%1."/>
      <w:lvlJc w:val="righ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>
    <w:nsid w:val="25142E9E"/>
    <w:multiLevelType w:val="hybridMultilevel"/>
    <w:tmpl w:val="4AD069E2"/>
    <w:lvl w:ilvl="0" w:tplc="9BF47B2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82C4AB4"/>
    <w:multiLevelType w:val="hybridMultilevel"/>
    <w:tmpl w:val="45427A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67C84"/>
    <w:multiLevelType w:val="hybridMultilevel"/>
    <w:tmpl w:val="9648D030"/>
    <w:lvl w:ilvl="0" w:tplc="183C20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365681"/>
    <w:multiLevelType w:val="hybridMultilevel"/>
    <w:tmpl w:val="B774548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2CE75ED9"/>
    <w:multiLevelType w:val="hybridMultilevel"/>
    <w:tmpl w:val="EF7CFC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F284AE9"/>
    <w:multiLevelType w:val="hybridMultilevel"/>
    <w:tmpl w:val="295648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2976C3"/>
    <w:multiLevelType w:val="hybridMultilevel"/>
    <w:tmpl w:val="DDB400A0"/>
    <w:lvl w:ilvl="0" w:tplc="183C20E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55E1DBB"/>
    <w:multiLevelType w:val="hybridMultilevel"/>
    <w:tmpl w:val="ABD6E332"/>
    <w:lvl w:ilvl="0" w:tplc="183C20E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82479C2"/>
    <w:multiLevelType w:val="hybridMultilevel"/>
    <w:tmpl w:val="4E322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34383E"/>
    <w:multiLevelType w:val="hybridMultilevel"/>
    <w:tmpl w:val="B2FC2286"/>
    <w:lvl w:ilvl="0" w:tplc="0ED4494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>
    <w:nsid w:val="45A459D1"/>
    <w:multiLevelType w:val="hybridMultilevel"/>
    <w:tmpl w:val="FE885CAE"/>
    <w:lvl w:ilvl="0" w:tplc="183C20E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B414D99"/>
    <w:multiLevelType w:val="hybridMultilevel"/>
    <w:tmpl w:val="EF7CFC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B997203"/>
    <w:multiLevelType w:val="hybridMultilevel"/>
    <w:tmpl w:val="5E3CA218"/>
    <w:lvl w:ilvl="0" w:tplc="DC02D2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9F2B2A"/>
    <w:multiLevelType w:val="hybridMultilevel"/>
    <w:tmpl w:val="2D30EBA8"/>
    <w:lvl w:ilvl="0" w:tplc="183C20E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5D51790"/>
    <w:multiLevelType w:val="hybridMultilevel"/>
    <w:tmpl w:val="B36CB0DE"/>
    <w:lvl w:ilvl="0" w:tplc="FB549320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922778"/>
    <w:multiLevelType w:val="hybridMultilevel"/>
    <w:tmpl w:val="BF72070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07708D7"/>
    <w:multiLevelType w:val="hybridMultilevel"/>
    <w:tmpl w:val="57D02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5D21BD"/>
    <w:multiLevelType w:val="hybridMultilevel"/>
    <w:tmpl w:val="437E9AAE"/>
    <w:lvl w:ilvl="0" w:tplc="137859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0545E"/>
    <w:multiLevelType w:val="hybridMultilevel"/>
    <w:tmpl w:val="E24C22F0"/>
    <w:lvl w:ilvl="0" w:tplc="183C20E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5CE4EA8"/>
    <w:multiLevelType w:val="hybridMultilevel"/>
    <w:tmpl w:val="9D94D4FE"/>
    <w:lvl w:ilvl="0" w:tplc="183C20E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9AA5B7A"/>
    <w:multiLevelType w:val="hybridMultilevel"/>
    <w:tmpl w:val="EBBC0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5F46A0"/>
    <w:multiLevelType w:val="hybridMultilevel"/>
    <w:tmpl w:val="65668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DD47A3"/>
    <w:multiLevelType w:val="hybridMultilevel"/>
    <w:tmpl w:val="19647414"/>
    <w:lvl w:ilvl="0" w:tplc="183C20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29"/>
  </w:num>
  <w:num w:numId="4">
    <w:abstractNumId w:val="23"/>
  </w:num>
  <w:num w:numId="5">
    <w:abstractNumId w:val="14"/>
  </w:num>
  <w:num w:numId="6">
    <w:abstractNumId w:val="17"/>
  </w:num>
  <w:num w:numId="7">
    <w:abstractNumId w:val="6"/>
  </w:num>
  <w:num w:numId="8">
    <w:abstractNumId w:val="32"/>
  </w:num>
  <w:num w:numId="9">
    <w:abstractNumId w:val="12"/>
  </w:num>
  <w:num w:numId="10">
    <w:abstractNumId w:val="18"/>
  </w:num>
  <w:num w:numId="11">
    <w:abstractNumId w:val="34"/>
  </w:num>
  <w:num w:numId="12">
    <w:abstractNumId w:val="9"/>
  </w:num>
  <w:num w:numId="13">
    <w:abstractNumId w:val="28"/>
  </w:num>
  <w:num w:numId="14">
    <w:abstractNumId w:val="7"/>
  </w:num>
  <w:num w:numId="15">
    <w:abstractNumId w:val="4"/>
  </w:num>
  <w:num w:numId="16">
    <w:abstractNumId w:val="13"/>
  </w:num>
  <w:num w:numId="17">
    <w:abstractNumId w:val="26"/>
  </w:num>
  <w:num w:numId="18">
    <w:abstractNumId w:val="24"/>
  </w:num>
  <w:num w:numId="19">
    <w:abstractNumId w:val="11"/>
  </w:num>
  <w:num w:numId="20">
    <w:abstractNumId w:val="16"/>
  </w:num>
  <w:num w:numId="21">
    <w:abstractNumId w:val="20"/>
  </w:num>
  <w:num w:numId="22">
    <w:abstractNumId w:val="0"/>
  </w:num>
  <w:num w:numId="23">
    <w:abstractNumId w:val="27"/>
  </w:num>
  <w:num w:numId="24">
    <w:abstractNumId w:val="8"/>
  </w:num>
  <w:num w:numId="25">
    <w:abstractNumId w:val="10"/>
  </w:num>
  <w:num w:numId="26">
    <w:abstractNumId w:val="5"/>
  </w:num>
  <w:num w:numId="27">
    <w:abstractNumId w:val="2"/>
  </w:num>
  <w:num w:numId="28">
    <w:abstractNumId w:val="30"/>
  </w:num>
  <w:num w:numId="29">
    <w:abstractNumId w:val="19"/>
  </w:num>
  <w:num w:numId="30">
    <w:abstractNumId w:val="25"/>
  </w:num>
  <w:num w:numId="31">
    <w:abstractNumId w:val="31"/>
  </w:num>
  <w:num w:numId="32">
    <w:abstractNumId w:val="22"/>
  </w:num>
  <w:num w:numId="33">
    <w:abstractNumId w:val="15"/>
  </w:num>
  <w:num w:numId="34">
    <w:abstractNumId w:val="21"/>
  </w:num>
  <w:num w:numId="3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81A"/>
    <w:rsid w:val="00022488"/>
    <w:rsid w:val="000A3693"/>
    <w:rsid w:val="000A529A"/>
    <w:rsid w:val="001C2AE6"/>
    <w:rsid w:val="00212285"/>
    <w:rsid w:val="002321DD"/>
    <w:rsid w:val="00250D18"/>
    <w:rsid w:val="002612F2"/>
    <w:rsid w:val="002A48F5"/>
    <w:rsid w:val="002D065D"/>
    <w:rsid w:val="00352598"/>
    <w:rsid w:val="003720B5"/>
    <w:rsid w:val="003B7BFC"/>
    <w:rsid w:val="0049582C"/>
    <w:rsid w:val="004D798F"/>
    <w:rsid w:val="005B506B"/>
    <w:rsid w:val="006617C8"/>
    <w:rsid w:val="0068075F"/>
    <w:rsid w:val="00701CA9"/>
    <w:rsid w:val="00726387"/>
    <w:rsid w:val="007717EE"/>
    <w:rsid w:val="00890463"/>
    <w:rsid w:val="00896BBF"/>
    <w:rsid w:val="008A1417"/>
    <w:rsid w:val="008E6571"/>
    <w:rsid w:val="00946DE3"/>
    <w:rsid w:val="00982BA2"/>
    <w:rsid w:val="009D10D7"/>
    <w:rsid w:val="00A36F5D"/>
    <w:rsid w:val="00A94975"/>
    <w:rsid w:val="00AE1DBB"/>
    <w:rsid w:val="00B1040D"/>
    <w:rsid w:val="00B16232"/>
    <w:rsid w:val="00B61383"/>
    <w:rsid w:val="00BF643E"/>
    <w:rsid w:val="00C1042B"/>
    <w:rsid w:val="00C254BE"/>
    <w:rsid w:val="00C40713"/>
    <w:rsid w:val="00C7281A"/>
    <w:rsid w:val="00C740F0"/>
    <w:rsid w:val="00D91D82"/>
    <w:rsid w:val="00D92C19"/>
    <w:rsid w:val="00DC471A"/>
    <w:rsid w:val="00DE442F"/>
    <w:rsid w:val="00E33190"/>
    <w:rsid w:val="00E43D84"/>
    <w:rsid w:val="00E64574"/>
    <w:rsid w:val="00E7759C"/>
    <w:rsid w:val="00F40BB5"/>
    <w:rsid w:val="00F96693"/>
    <w:rsid w:val="00FC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8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8F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904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52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52598"/>
  </w:style>
  <w:style w:type="paragraph" w:styleId="a9">
    <w:name w:val="footer"/>
    <w:basedOn w:val="a"/>
    <w:link w:val="aa"/>
    <w:uiPriority w:val="99"/>
    <w:unhideWhenUsed/>
    <w:rsid w:val="00352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2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5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Valentin</dc:creator>
  <cp:lastModifiedBy>Valentin</cp:lastModifiedBy>
  <cp:revision>13</cp:revision>
  <dcterms:created xsi:type="dcterms:W3CDTF">2015-04-16T15:45:00Z</dcterms:created>
  <dcterms:modified xsi:type="dcterms:W3CDTF">2015-05-11T15:27:00Z</dcterms:modified>
</cp:coreProperties>
</file>