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F42" w:rsidRDefault="001F5F42" w:rsidP="0090535F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90535F" w:rsidRDefault="0090535F" w:rsidP="0090535F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90535F" w:rsidRDefault="0090535F" w:rsidP="0090535F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90535F" w:rsidRDefault="0090535F" w:rsidP="0090535F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90535F" w:rsidRDefault="0090535F" w:rsidP="0090535F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90535F" w:rsidRDefault="0090535F" w:rsidP="0090535F">
      <w:pPr>
        <w:jc w:val="center"/>
        <w:rPr>
          <w:rFonts w:ascii="Arial Black" w:hAnsi="Arial Black" w:cs="Times New Roman"/>
          <w:sz w:val="56"/>
          <w:szCs w:val="56"/>
        </w:rPr>
      </w:pPr>
      <w:bookmarkStart w:id="0" w:name="_GoBack"/>
      <w:r>
        <w:rPr>
          <w:rFonts w:ascii="Arial Black" w:hAnsi="Arial Black" w:cs="Times New Roman"/>
          <w:sz w:val="56"/>
          <w:szCs w:val="56"/>
        </w:rPr>
        <w:t>Урок розвитку зв’язного мовлення</w:t>
      </w:r>
    </w:p>
    <w:p w:rsidR="0090535F" w:rsidRDefault="0090535F" w:rsidP="0090535F">
      <w:pPr>
        <w:jc w:val="center"/>
        <w:rPr>
          <w:rFonts w:ascii="Arial Black" w:hAnsi="Arial Black" w:cs="Times New Roman"/>
          <w:sz w:val="56"/>
          <w:szCs w:val="56"/>
        </w:rPr>
      </w:pPr>
      <w:r>
        <w:rPr>
          <w:rFonts w:ascii="Arial Black" w:hAnsi="Arial Black" w:cs="Times New Roman"/>
          <w:sz w:val="56"/>
          <w:szCs w:val="56"/>
        </w:rPr>
        <w:t>«Роль української народної пісні у житті народу»</w:t>
      </w:r>
    </w:p>
    <w:p w:rsidR="0090535F" w:rsidRDefault="0090535F" w:rsidP="0090535F">
      <w:pPr>
        <w:jc w:val="center"/>
        <w:rPr>
          <w:rFonts w:ascii="Arial Black" w:hAnsi="Arial Black" w:cs="Times New Roman"/>
          <w:sz w:val="56"/>
          <w:szCs w:val="56"/>
        </w:rPr>
      </w:pPr>
      <w:r>
        <w:rPr>
          <w:rFonts w:ascii="Arial Black" w:hAnsi="Arial Black" w:cs="Times New Roman"/>
          <w:sz w:val="56"/>
          <w:szCs w:val="56"/>
        </w:rPr>
        <w:t>проведений у 7 класі</w:t>
      </w:r>
    </w:p>
    <w:p w:rsidR="0090535F" w:rsidRDefault="0090535F" w:rsidP="0090535F">
      <w:pPr>
        <w:jc w:val="center"/>
        <w:rPr>
          <w:rFonts w:ascii="Arial Black" w:hAnsi="Arial Black" w:cs="Times New Roman"/>
          <w:sz w:val="56"/>
          <w:szCs w:val="56"/>
        </w:rPr>
      </w:pPr>
    </w:p>
    <w:p w:rsidR="0090535F" w:rsidRDefault="0090535F" w:rsidP="0090535F">
      <w:pPr>
        <w:jc w:val="center"/>
        <w:rPr>
          <w:rFonts w:ascii="Arial Black" w:hAnsi="Arial Black" w:cs="Times New Roman"/>
          <w:sz w:val="56"/>
          <w:szCs w:val="56"/>
        </w:rPr>
      </w:pPr>
    </w:p>
    <w:p w:rsidR="0090535F" w:rsidRDefault="0090535F" w:rsidP="0090535F">
      <w:pPr>
        <w:jc w:val="center"/>
        <w:rPr>
          <w:rFonts w:ascii="Arial Black" w:hAnsi="Arial Black" w:cs="Times New Roman"/>
          <w:sz w:val="56"/>
          <w:szCs w:val="56"/>
        </w:rPr>
      </w:pPr>
    </w:p>
    <w:p w:rsidR="0090535F" w:rsidRDefault="0090535F" w:rsidP="0090535F">
      <w:pPr>
        <w:jc w:val="center"/>
        <w:rPr>
          <w:rFonts w:ascii="Arial Black" w:hAnsi="Arial Black" w:cs="Times New Roman"/>
          <w:sz w:val="56"/>
          <w:szCs w:val="56"/>
        </w:rPr>
      </w:pPr>
    </w:p>
    <w:p w:rsidR="0090535F" w:rsidRDefault="0090535F" w:rsidP="0090535F">
      <w:pPr>
        <w:jc w:val="center"/>
        <w:rPr>
          <w:rFonts w:ascii="Arial Black" w:hAnsi="Arial Black" w:cs="Times New Roman"/>
          <w:sz w:val="56"/>
          <w:szCs w:val="56"/>
        </w:rPr>
      </w:pPr>
    </w:p>
    <w:p w:rsidR="0090535F" w:rsidRDefault="0090535F" w:rsidP="009053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МЕТА. </w:t>
      </w:r>
      <w:r>
        <w:rPr>
          <w:rFonts w:ascii="Times New Roman" w:hAnsi="Times New Roman" w:cs="Times New Roman"/>
          <w:sz w:val="28"/>
          <w:szCs w:val="28"/>
        </w:rPr>
        <w:t>Перевірити знання учнів про</w:t>
      </w:r>
      <w:r w:rsidR="00F0504E">
        <w:rPr>
          <w:rFonts w:ascii="Times New Roman" w:hAnsi="Times New Roman" w:cs="Times New Roman"/>
          <w:sz w:val="28"/>
          <w:szCs w:val="28"/>
        </w:rPr>
        <w:t xml:space="preserve"> українські </w:t>
      </w:r>
      <w:r>
        <w:rPr>
          <w:rFonts w:ascii="Times New Roman" w:hAnsi="Times New Roman" w:cs="Times New Roman"/>
          <w:sz w:val="28"/>
          <w:szCs w:val="28"/>
        </w:rPr>
        <w:t xml:space="preserve"> народні пісні, їх особливості і призначення; вміти висловлювати власні думки щодо ролі народних пісень в житті українців; розвивати творчі здібності школярів, зв’язне мовлення, пам'ять, логічне мислення, вміння послідовно викладати свої думки, робити висновки, відповідні обґрунтування; виховувати любов до української пісні, Вітчизни, прищеплювати інтерес до минулого нашого народу, культури рідного краю.</w:t>
      </w:r>
    </w:p>
    <w:p w:rsidR="0090535F" w:rsidRDefault="0090535F" w:rsidP="009053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ТИП УРОКУ.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535F" w:rsidRDefault="0090535F" w:rsidP="0090535F">
      <w:pPr>
        <w:jc w:val="both"/>
        <w:rPr>
          <w:rFonts w:ascii="Times New Roman" w:hAnsi="Times New Roman" w:cs="Times New Roman"/>
          <w:sz w:val="28"/>
          <w:szCs w:val="28"/>
        </w:rPr>
      </w:pPr>
      <w:r w:rsidRPr="0090535F">
        <w:rPr>
          <w:rFonts w:ascii="Times New Roman" w:hAnsi="Times New Roman" w:cs="Times New Roman"/>
          <w:b/>
          <w:sz w:val="28"/>
          <w:szCs w:val="28"/>
        </w:rPr>
        <w:t xml:space="preserve">ОБЛАДНАННЯ. </w:t>
      </w:r>
      <w:r>
        <w:rPr>
          <w:rFonts w:ascii="Times New Roman" w:hAnsi="Times New Roman" w:cs="Times New Roman"/>
          <w:sz w:val="28"/>
          <w:szCs w:val="28"/>
        </w:rPr>
        <w:t>Малюнки до творів, ілюстрації учнів, музичні твори.</w:t>
      </w:r>
    </w:p>
    <w:p w:rsidR="0090535F" w:rsidRDefault="0090535F" w:rsidP="0090535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90535F" w:rsidRDefault="0090535F" w:rsidP="0090535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І. ОРГАНІЗАЦІЙНИЙ МОМЕНТ</w:t>
      </w:r>
    </w:p>
    <w:p w:rsidR="0090535F" w:rsidRPr="00C15432" w:rsidRDefault="00F0504E" w:rsidP="0090535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15432">
        <w:rPr>
          <w:rFonts w:ascii="Times New Roman" w:hAnsi="Times New Roman" w:cs="Times New Roman"/>
          <w:b/>
          <w:sz w:val="28"/>
          <w:szCs w:val="28"/>
        </w:rPr>
        <w:t>1. Актуалізація опорних знань.</w:t>
      </w:r>
    </w:p>
    <w:p w:rsidR="00F0504E" w:rsidRDefault="00F0504E" w:rsidP="0090535F">
      <w:pPr>
        <w:jc w:val="both"/>
        <w:rPr>
          <w:rFonts w:ascii="Times New Roman" w:hAnsi="Times New Roman" w:cs="Times New Roman"/>
          <w:sz w:val="28"/>
          <w:szCs w:val="28"/>
        </w:rPr>
      </w:pPr>
      <w:r w:rsidRPr="00F0504E">
        <w:rPr>
          <w:rFonts w:ascii="Times New Roman" w:hAnsi="Times New Roman" w:cs="Times New Roman"/>
          <w:i/>
          <w:sz w:val="28"/>
          <w:szCs w:val="28"/>
        </w:rPr>
        <w:t>Літературно-музична вікторина «Віночок українських пісень»</w:t>
      </w:r>
      <w:r w:rsidR="00BA4539">
        <w:rPr>
          <w:rFonts w:ascii="Times New Roman" w:hAnsi="Times New Roman" w:cs="Times New Roman"/>
          <w:i/>
          <w:sz w:val="28"/>
          <w:szCs w:val="28"/>
        </w:rPr>
        <w:t xml:space="preserve"> у живому виконання учасників шкільного фольклорного ансамблю «</w:t>
      </w:r>
      <w:proofErr w:type="spellStart"/>
      <w:r w:rsidR="00BA4539">
        <w:rPr>
          <w:rFonts w:ascii="Times New Roman" w:hAnsi="Times New Roman" w:cs="Times New Roman"/>
          <w:i/>
          <w:sz w:val="28"/>
          <w:szCs w:val="28"/>
        </w:rPr>
        <w:t>Дивограй</w:t>
      </w:r>
      <w:proofErr w:type="spellEnd"/>
      <w:r w:rsidR="00BA4539">
        <w:rPr>
          <w:rFonts w:ascii="Times New Roman" w:hAnsi="Times New Roman" w:cs="Times New Roman"/>
          <w:i/>
          <w:sz w:val="28"/>
          <w:szCs w:val="28"/>
        </w:rPr>
        <w:t xml:space="preserve">» (учнів 5-     8 </w:t>
      </w:r>
      <w:proofErr w:type="spellStart"/>
      <w:r w:rsidR="00BA4539">
        <w:rPr>
          <w:rFonts w:ascii="Times New Roman" w:hAnsi="Times New Roman" w:cs="Times New Roman"/>
          <w:i/>
          <w:sz w:val="28"/>
          <w:szCs w:val="28"/>
        </w:rPr>
        <w:t>кл</w:t>
      </w:r>
      <w:proofErr w:type="spellEnd"/>
      <w:r w:rsidR="00BA4539">
        <w:rPr>
          <w:rFonts w:ascii="Times New Roman" w:hAnsi="Times New Roman" w:cs="Times New Roman"/>
          <w:i/>
          <w:sz w:val="28"/>
          <w:szCs w:val="28"/>
        </w:rPr>
        <w:t>.)</w:t>
      </w:r>
      <w:r>
        <w:rPr>
          <w:rFonts w:ascii="Times New Roman" w:hAnsi="Times New Roman" w:cs="Times New Roman"/>
          <w:sz w:val="28"/>
          <w:szCs w:val="28"/>
        </w:rPr>
        <w:t xml:space="preserve"> («Маяло житечко, маяло», «Там у полі криниченька», «Ой на горі два дубки», «Цвіте терен, цвіте терен», «Грицю, Грицю до роботи», «Гомін, гомін по діброві», «Стоїть явір над водою»)</w:t>
      </w:r>
      <w:r w:rsidR="00C15432">
        <w:rPr>
          <w:rFonts w:ascii="Times New Roman" w:hAnsi="Times New Roman" w:cs="Times New Roman"/>
          <w:sz w:val="28"/>
          <w:szCs w:val="28"/>
        </w:rPr>
        <w:t>.</w:t>
      </w:r>
      <w:r w:rsidR="00BA4539">
        <w:rPr>
          <w:rFonts w:ascii="Times New Roman" w:hAnsi="Times New Roman" w:cs="Times New Roman"/>
          <w:sz w:val="28"/>
          <w:szCs w:val="28"/>
        </w:rPr>
        <w:t xml:space="preserve"> (Слайд 1 – зміна фонів різних куточків з пейзажами України)</w:t>
      </w:r>
    </w:p>
    <w:p w:rsidR="00C15432" w:rsidRDefault="00C15432" w:rsidP="0090535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ІІ. МОТИВАЦІЯ НАВЧАЛЬНОЇ ДІЯЛЬНОСТІ</w:t>
      </w:r>
    </w:p>
    <w:p w:rsidR="00C15432" w:rsidRDefault="006D3D73" w:rsidP="006D3D7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D3D73">
        <w:rPr>
          <w:rFonts w:ascii="Times New Roman" w:hAnsi="Times New Roman" w:cs="Times New Roman"/>
          <w:b/>
          <w:sz w:val="28"/>
          <w:szCs w:val="28"/>
        </w:rPr>
        <w:t>Бесіда за вивченими творами</w:t>
      </w:r>
    </w:p>
    <w:p w:rsidR="006D3D73" w:rsidRPr="006D3D73" w:rsidRDefault="006D3D73" w:rsidP="006D3D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6D3D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D73">
        <w:rPr>
          <w:rFonts w:ascii="Times New Roman" w:hAnsi="Times New Roman" w:cs="Times New Roman"/>
          <w:sz w:val="28"/>
          <w:szCs w:val="28"/>
        </w:rPr>
        <w:t>Дайте визначення пісні як жанру усної народної творчості?</w:t>
      </w:r>
    </w:p>
    <w:p w:rsidR="006D3D73" w:rsidRPr="006D3D73" w:rsidRDefault="006D3D73" w:rsidP="006D3D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6D3D73">
        <w:rPr>
          <w:rFonts w:ascii="Times New Roman" w:hAnsi="Times New Roman" w:cs="Times New Roman"/>
          <w:sz w:val="28"/>
          <w:szCs w:val="28"/>
        </w:rPr>
        <w:t xml:space="preserve">Чому слова з однієї і тієї ж пісні у різних регіонах України  виконуються неоднаково? </w:t>
      </w:r>
    </w:p>
    <w:p w:rsidR="006D3D73" w:rsidRPr="006D3D73" w:rsidRDefault="006D3D73" w:rsidP="006D3D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6D3D73">
        <w:rPr>
          <w:rFonts w:ascii="Times New Roman" w:hAnsi="Times New Roman" w:cs="Times New Roman"/>
          <w:sz w:val="28"/>
          <w:szCs w:val="28"/>
        </w:rPr>
        <w:t xml:space="preserve"> Чому українську пісню вважають милозвучною, красивою?</w:t>
      </w:r>
    </w:p>
    <w:p w:rsidR="006D3D73" w:rsidRPr="006D3D73" w:rsidRDefault="006D3D73" w:rsidP="006D3D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6D3D73">
        <w:rPr>
          <w:rFonts w:ascii="Times New Roman" w:hAnsi="Times New Roman" w:cs="Times New Roman"/>
          <w:sz w:val="28"/>
          <w:szCs w:val="28"/>
        </w:rPr>
        <w:t>Чому пісня є видом української культури?</w:t>
      </w:r>
    </w:p>
    <w:p w:rsidR="006D3D73" w:rsidRDefault="006D3D73" w:rsidP="006D3D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 </w:t>
      </w:r>
      <w:r w:rsidRPr="006D3D73">
        <w:rPr>
          <w:rFonts w:ascii="Times New Roman" w:hAnsi="Times New Roman" w:cs="Times New Roman"/>
          <w:sz w:val="28"/>
          <w:szCs w:val="28"/>
        </w:rPr>
        <w:t>Чому народ складав пісні про козаків, їх ватажків?</w:t>
      </w:r>
    </w:p>
    <w:p w:rsidR="006D3D73" w:rsidRDefault="006D3D73" w:rsidP="006D3D7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ІІІ. ПОВІДОМЛЕННЯ ТЕМИ ТА МЕТИ УРОКУ</w:t>
      </w:r>
    </w:p>
    <w:p w:rsidR="006D3D73" w:rsidRDefault="006D3D73" w:rsidP="006D3D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слайді записаний епіграф уроку (Слайд </w:t>
      </w:r>
      <w:r w:rsidR="00BA4539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6D3D73" w:rsidRDefault="006D3D73" w:rsidP="006D3D73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Українська пісня – це бездонна душа українського народу, це його слава.</w:t>
      </w:r>
    </w:p>
    <w:p w:rsidR="006D3D73" w:rsidRDefault="006D3D73" w:rsidP="006D3D73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О.Довженко</w:t>
      </w:r>
      <w:proofErr w:type="spellEnd"/>
    </w:p>
    <w:p w:rsidR="006D3D73" w:rsidRDefault="006D3D73" w:rsidP="006D3D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Слайд </w:t>
      </w:r>
      <w:r w:rsidR="00BA4539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-  тема уроку (оголошує вчитель)</w:t>
      </w:r>
    </w:p>
    <w:p w:rsidR="006D3D73" w:rsidRDefault="006D3D73" w:rsidP="006D3D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Слайд </w:t>
      </w:r>
      <w:r w:rsidR="00BA4539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– висловлювання відомих людей про українські народні пісні.</w:t>
      </w:r>
    </w:p>
    <w:p w:rsidR="006D3D73" w:rsidRDefault="001F4FE4" w:rsidP="006D3D73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«Україна дорога й близька моєму </w:t>
      </w:r>
      <w:r w:rsidR="002D339C">
        <w:rPr>
          <w:rFonts w:ascii="Times New Roman" w:hAnsi="Times New Roman" w:cs="Times New Roman"/>
          <w:i/>
          <w:sz w:val="28"/>
          <w:szCs w:val="28"/>
        </w:rPr>
        <w:t>серцю. Я люблю її літературу, музику, її чудову українську пісню, сповнену чарівної мелодії</w:t>
      </w:r>
      <w:r>
        <w:rPr>
          <w:rFonts w:ascii="Times New Roman" w:hAnsi="Times New Roman" w:cs="Times New Roman"/>
          <w:i/>
          <w:sz w:val="28"/>
          <w:szCs w:val="28"/>
        </w:rPr>
        <w:t>»</w:t>
      </w:r>
      <w:r w:rsidR="002D339C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="002D339C">
        <w:rPr>
          <w:rFonts w:ascii="Times New Roman" w:hAnsi="Times New Roman" w:cs="Times New Roman"/>
          <w:i/>
          <w:sz w:val="28"/>
          <w:szCs w:val="28"/>
        </w:rPr>
        <w:t>А.Чехов</w:t>
      </w:r>
      <w:proofErr w:type="spellEnd"/>
      <w:r w:rsidR="002D339C">
        <w:rPr>
          <w:rFonts w:ascii="Times New Roman" w:hAnsi="Times New Roman" w:cs="Times New Roman"/>
          <w:i/>
          <w:sz w:val="28"/>
          <w:szCs w:val="28"/>
        </w:rPr>
        <w:t>)</w:t>
      </w:r>
    </w:p>
    <w:p w:rsidR="002D339C" w:rsidRDefault="002D339C" w:rsidP="006D3D73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«Українська пісня… має так багато мистецьких вартостей, що їх неможливо перелічити. Це мистецтво глибоко народне тому, що з нього безпосередньо промовляє до нас своєрідна чиста душа українського народу. Гарна ця душа. Таке саме і її мистецтво» (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З.Неєдли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2D339C" w:rsidRDefault="002D339C" w:rsidP="006D3D7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IV. ОСНОВНА ЧАСТИНА УРОКУ</w:t>
      </w:r>
    </w:p>
    <w:p w:rsidR="00F0504E" w:rsidRPr="002D339C" w:rsidRDefault="002D339C" w:rsidP="002D339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D339C">
        <w:rPr>
          <w:rFonts w:ascii="Times New Roman" w:hAnsi="Times New Roman" w:cs="Times New Roman"/>
          <w:b/>
          <w:sz w:val="28"/>
          <w:szCs w:val="28"/>
          <w:lang w:val="ru-RU"/>
        </w:rPr>
        <w:t>Вступне</w:t>
      </w:r>
      <w:proofErr w:type="spellEnd"/>
      <w:r w:rsidRPr="002D339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слово </w:t>
      </w:r>
      <w:proofErr w:type="spellStart"/>
      <w:r w:rsidRPr="002D339C">
        <w:rPr>
          <w:rFonts w:ascii="Times New Roman" w:hAnsi="Times New Roman" w:cs="Times New Roman"/>
          <w:b/>
          <w:sz w:val="28"/>
          <w:szCs w:val="28"/>
          <w:lang w:val="ru-RU"/>
        </w:rPr>
        <w:t>вчителя</w:t>
      </w:r>
      <w:proofErr w:type="spellEnd"/>
    </w:p>
    <w:p w:rsidR="002D339C" w:rsidRDefault="002D339C" w:rsidP="002D339C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Шановні друзі! Я маю сподівання, що ви зачаровані українською піснею, відчуваєте насолоду її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багатющої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мелодії, широти й краси образів, її чарівної сили, що викликає в душі найтонші почуття, асоціації, що підносить її до вершин людської гідності, людяності, творчості. Адже українська пісня – це частина духовного життя народу і вона не залишає його ні в радості, ні в смутку, крок у крок слідує за ним від самісінького дитинства і до старості.</w:t>
      </w:r>
      <w:r w:rsidR="002358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5806" w:rsidRDefault="00235806" w:rsidP="002358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Кожне своє враження, кожне переживання людини виливала в пісні. А з чим у вас асоціюється прослухана українська народна пісня.</w:t>
      </w:r>
    </w:p>
    <w:p w:rsidR="00235806" w:rsidRDefault="00235806" w:rsidP="0023580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35806">
        <w:rPr>
          <w:rFonts w:ascii="Times New Roman" w:hAnsi="Times New Roman" w:cs="Times New Roman"/>
          <w:b/>
          <w:sz w:val="28"/>
          <w:szCs w:val="28"/>
        </w:rPr>
        <w:t>Складання асоціативного грона.</w:t>
      </w:r>
      <w:r w:rsidR="00213ABC">
        <w:rPr>
          <w:rFonts w:ascii="Times New Roman" w:hAnsi="Times New Roman" w:cs="Times New Roman"/>
          <w:b/>
          <w:sz w:val="28"/>
          <w:szCs w:val="28"/>
        </w:rPr>
        <w:t xml:space="preserve"> (Слайд </w:t>
      </w:r>
      <w:r w:rsidR="00BA4539">
        <w:rPr>
          <w:rFonts w:ascii="Times New Roman" w:hAnsi="Times New Roman" w:cs="Times New Roman"/>
          <w:b/>
          <w:sz w:val="28"/>
          <w:szCs w:val="28"/>
        </w:rPr>
        <w:t>5</w:t>
      </w:r>
      <w:r w:rsidR="00213ABC">
        <w:rPr>
          <w:rFonts w:ascii="Times New Roman" w:hAnsi="Times New Roman" w:cs="Times New Roman"/>
          <w:b/>
          <w:sz w:val="28"/>
          <w:szCs w:val="28"/>
        </w:rPr>
        <w:t>)</w:t>
      </w:r>
    </w:p>
    <w:p w:rsidR="00235806" w:rsidRDefault="008A5BED" w:rsidP="00235806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36" type="#_x0000_t72" style="position:absolute;left:0;text-align:left;margin-left:49.4pt;margin-top:26.9pt;width:160.3pt;height:85.6pt;z-index:251667456" fillcolor="yellow">
            <v:shadow on="t" opacity=".5" offset="-6pt,-6pt"/>
            <v:textbox>
              <w:txbxContent>
                <w:p w:rsidR="002B2039" w:rsidRDefault="002B2039">
                  <w:r>
                    <w:t>МЕЛОДІЙНА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35" type="#_x0000_t72" style="position:absolute;left:0;text-align:left;margin-left:324.45pt;margin-top:30.35pt;width:137.25pt;height:65.2pt;z-index:251666432" fillcolor="yellow">
            <v:shadow on="t" opacity=".5" offset="6pt,-6pt"/>
            <v:textbox>
              <w:txbxContent>
                <w:p w:rsidR="00235806" w:rsidRDefault="00235806">
                  <w:r>
                    <w:t>ПОЕТИЧНА</w:t>
                  </w:r>
                </w:p>
              </w:txbxContent>
            </v:textbox>
          </v:shape>
        </w:pict>
      </w:r>
      <w:r w:rsidR="00235806">
        <w:rPr>
          <w:rFonts w:ascii="Times New Roman" w:hAnsi="Times New Roman" w:cs="Times New Roman"/>
          <w:sz w:val="28"/>
          <w:szCs w:val="28"/>
        </w:rPr>
        <w:t>Які асоціації виникають у вас, коли ви чуєте словосполучення «українська пісня»?</w:t>
      </w:r>
    </w:p>
    <w:p w:rsidR="00235806" w:rsidRDefault="00235806" w:rsidP="0023580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35806" w:rsidRDefault="008A5BED" w:rsidP="002358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151.2pt;margin-top:7.75pt;width:38.8pt;height:50.95pt;flip:x y;z-index:25166131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29" type="#_x0000_t32" style="position:absolute;left:0;text-align:left;margin-left:260.6pt;margin-top:7.75pt;width:53.7pt;height:50.95pt;flip:y;z-index:25166028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28" type="#_x0000_t32" style="position:absolute;left:0;text-align:left;margin-left:260.6pt;margin-top:7.75pt;width:53.7pt;height:50.95pt;flip:y;z-index:251659264" o:connectortype="straight">
            <v:stroke endarrow="block"/>
          </v:shape>
        </w:pict>
      </w:r>
    </w:p>
    <w:p w:rsidR="00235806" w:rsidRPr="00235806" w:rsidRDefault="008A5BED" w:rsidP="002358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37" type="#_x0000_t72" style="position:absolute;left:0;text-align:left;margin-left:-47.8pt;margin-top:26.1pt;width:145.4pt;height:85.6pt;z-index:251668480" fillcolor="yellow">
            <v:shadow on="t" opacity=".5" offset="-6pt,-6pt"/>
            <v:textbox>
              <w:txbxContent>
                <w:p w:rsidR="002B2039" w:rsidRDefault="002B2039">
                  <w:r>
                    <w:t>ЕМОЦІЙНА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38" type="#_x0000_t72" style="position:absolute;left:0;text-align:left;margin-left:363.2pt;margin-top:15.95pt;width:145.3pt;height:71.3pt;z-index:251669504" fillcolor="yellow">
            <v:shadow on="t" opacity=".5" offset="6pt,-6pt"/>
            <v:textbox>
              <w:txbxContent>
                <w:p w:rsidR="00235806" w:rsidRDefault="00235806">
                  <w:r>
                    <w:t>ЗМІСТОВНА</w:t>
                  </w:r>
                </w:p>
              </w:txbxContent>
            </v:textbox>
          </v:shape>
        </w:pict>
      </w:r>
    </w:p>
    <w:p w:rsidR="00235806" w:rsidRPr="002D339C" w:rsidRDefault="008A5BED" w:rsidP="002358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32" type="#_x0000_t32" style="position:absolute;left:0;text-align:left;margin-left:90.15pt;margin-top:23.45pt;width:61.05pt;height:0;flip:x;z-index:25166336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31" type="#_x0000_t32" style="position:absolute;left:0;text-align:left;margin-left:299.35pt;margin-top:22.75pt;width:63.85pt;height:.7pt;flip:y;z-index:25166233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oval id="_x0000_s1026" style="position:absolute;left:0;text-align:left;margin-left:151.2pt;margin-top:1.7pt;width:143.3pt;height:42.8pt;z-index:251658240" fillcolor="#4f81bd [3204]" strokecolor="#f2f2f2 [3041]" strokeweight="3pt">
            <v:shadow on="t" type="perspective" color="#243f60 [1604]" opacity=".5" offset="1pt" offset2="-1pt"/>
            <v:textbox>
              <w:txbxContent>
                <w:p w:rsidR="00235806" w:rsidRPr="00235806" w:rsidRDefault="00235806" w:rsidP="00235806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235806">
                    <w:rPr>
                      <w:b/>
                      <w:sz w:val="24"/>
                      <w:szCs w:val="24"/>
                    </w:rPr>
                    <w:t>Українська пісня</w:t>
                  </w:r>
                </w:p>
              </w:txbxContent>
            </v:textbox>
          </v:oval>
        </w:pict>
      </w:r>
    </w:p>
    <w:p w:rsidR="002B2039" w:rsidRDefault="008A5BED" w:rsidP="002B2039">
      <w:pPr>
        <w:jc w:val="both"/>
        <w:rPr>
          <w:rFonts w:ascii="Arial Black" w:hAnsi="Arial Black" w:cs="Times New Roman"/>
          <w:sz w:val="56"/>
          <w:szCs w:val="56"/>
        </w:rPr>
      </w:pPr>
      <w:r>
        <w:rPr>
          <w:rFonts w:ascii="Arial Black" w:hAnsi="Arial Black" w:cs="Times New Roman"/>
          <w:noProof/>
          <w:sz w:val="56"/>
          <w:szCs w:val="56"/>
          <w:lang w:eastAsia="uk-UA"/>
        </w:rPr>
        <w:pict>
          <v:shape id="_x0000_s1039" type="#_x0000_t72" style="position:absolute;left:0;text-align:left;margin-left:-19.9pt;margin-top:64.9pt;width:175.25pt;height:84.9pt;z-index:251670528" fillcolor="yellow">
            <v:shadow on="t" opacity=".5" offset="-6pt,-6pt"/>
            <v:textbox>
              <w:txbxContent>
                <w:p w:rsidR="002B2039" w:rsidRDefault="002B2039">
                  <w:r>
                    <w:t>НАЙСВЯТІША</w:t>
                  </w:r>
                </w:p>
              </w:txbxContent>
            </v:textbox>
          </v:shape>
        </w:pict>
      </w:r>
      <w:r>
        <w:rPr>
          <w:rFonts w:ascii="Arial Black" w:hAnsi="Arial Black" w:cs="Times New Roman"/>
          <w:noProof/>
          <w:sz w:val="56"/>
          <w:szCs w:val="56"/>
          <w:lang w:eastAsia="uk-UA"/>
        </w:rPr>
        <w:pict>
          <v:shape id="_x0000_s1040" type="#_x0000_t72" style="position:absolute;left:0;text-align:left;margin-left:294.5pt;margin-top:54.7pt;width:174.65pt;height:86.25pt;z-index:251671552" fillcolor="yellow">
            <v:shadow on="t" opacity=".5" offset="6pt,-6pt"/>
            <v:textbox>
              <w:txbxContent>
                <w:p w:rsidR="00235806" w:rsidRDefault="00235806">
                  <w:r>
                    <w:t>ПАТРІОТИЧНА</w:t>
                  </w:r>
                </w:p>
              </w:txbxContent>
            </v:textbox>
          </v:shape>
        </w:pict>
      </w:r>
      <w:r>
        <w:rPr>
          <w:rFonts w:ascii="Arial Black" w:hAnsi="Arial Black" w:cs="Times New Roman"/>
          <w:noProof/>
          <w:sz w:val="56"/>
          <w:szCs w:val="56"/>
          <w:lang w:eastAsia="uk-UA"/>
        </w:rPr>
        <w:pict>
          <v:shape id="_x0000_s1034" type="#_x0000_t32" style="position:absolute;left:0;text-align:left;margin-left:267.4pt;margin-top:20.75pt;width:57.05pt;height:44.15pt;z-index:251665408" o:connectortype="straight">
            <v:stroke endarrow="block"/>
          </v:shape>
        </w:pict>
      </w:r>
      <w:r>
        <w:rPr>
          <w:rFonts w:ascii="Arial Black" w:hAnsi="Arial Black" w:cs="Times New Roman"/>
          <w:noProof/>
          <w:sz w:val="56"/>
          <w:szCs w:val="56"/>
          <w:lang w:eastAsia="uk-UA"/>
        </w:rPr>
        <w:pict>
          <v:shape id="_x0000_s1033" type="#_x0000_t32" style="position:absolute;left:0;text-align:left;margin-left:151.2pt;margin-top:20.75pt;width:42.2pt;height:48.2pt;flip:x;z-index:251664384" o:connectortype="straight">
            <v:stroke endarrow="block"/>
          </v:shape>
        </w:pict>
      </w:r>
    </w:p>
    <w:p w:rsidR="002B2039" w:rsidRPr="002B2039" w:rsidRDefault="002B2039" w:rsidP="002B2039">
      <w:pPr>
        <w:rPr>
          <w:rFonts w:ascii="Arial Black" w:hAnsi="Arial Black" w:cs="Times New Roman"/>
          <w:sz w:val="56"/>
          <w:szCs w:val="56"/>
        </w:rPr>
      </w:pPr>
    </w:p>
    <w:p w:rsidR="002B2039" w:rsidRDefault="002B2039" w:rsidP="002B2039">
      <w:pPr>
        <w:rPr>
          <w:rFonts w:ascii="Arial Black" w:hAnsi="Arial Black" w:cs="Times New Roman"/>
          <w:sz w:val="56"/>
          <w:szCs w:val="56"/>
        </w:rPr>
      </w:pPr>
    </w:p>
    <w:p w:rsidR="00213ABC" w:rsidRDefault="002B2039" w:rsidP="002B2039">
      <w:pPr>
        <w:tabs>
          <w:tab w:val="left" w:pos="9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Arial Black" w:hAnsi="Arial Black" w:cs="Times New Roman"/>
          <w:sz w:val="56"/>
          <w:szCs w:val="56"/>
        </w:rPr>
        <w:tab/>
      </w:r>
    </w:p>
    <w:p w:rsidR="0090535F" w:rsidRDefault="00213ABC" w:rsidP="00213ABC">
      <w:pPr>
        <w:tabs>
          <w:tab w:val="left" w:pos="618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</w:p>
    <w:p w:rsidR="00213ABC" w:rsidRDefault="00213ABC" w:rsidP="00213ABC">
      <w:pPr>
        <w:pStyle w:val="a3"/>
        <w:numPr>
          <w:ilvl w:val="0"/>
          <w:numId w:val="4"/>
        </w:numPr>
        <w:tabs>
          <w:tab w:val="left" w:pos="6181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Літературний калейдоскоп рубрик «Влучне слово», «Я - кмітливий», «Я - коментатор» (Слайд </w:t>
      </w:r>
      <w:r w:rsidR="00BA4539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) –  робота в групах.</w:t>
      </w:r>
    </w:p>
    <w:p w:rsidR="00213ABC" w:rsidRDefault="00213ABC" w:rsidP="00213ABC">
      <w:pPr>
        <w:pStyle w:val="a3"/>
        <w:tabs>
          <w:tab w:val="left" w:pos="6181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Рубрика «Влучне слово» - про структуру співу: про гучність, тривалість пісні, характер звучання, про оцінку пісні; оригінальні епітети (барвінкова, малинова, різнокольорова, дзвінкоголоса, церковна, материнська, бойова…).</w:t>
      </w:r>
    </w:p>
    <w:p w:rsidR="00213ABC" w:rsidRDefault="00FA0E7E" w:rsidP="00213ABC">
      <w:pPr>
        <w:pStyle w:val="a3"/>
        <w:tabs>
          <w:tab w:val="left" w:pos="6181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Рубрика «Я - кмітливий» . Добірка власних закінчень до поданих творів з народної мудрості та порівняння їх з оригіналом  (Слайд </w:t>
      </w:r>
      <w:r w:rsidR="00BA4539">
        <w:rPr>
          <w:rFonts w:ascii="Times New Roman" w:hAnsi="Times New Roman" w:cs="Times New Roman"/>
          <w:i/>
          <w:sz w:val="28"/>
          <w:szCs w:val="28"/>
        </w:rPr>
        <w:t>7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FA0E7E" w:rsidRPr="00213ABC" w:rsidRDefault="008A5BED" w:rsidP="00213ABC">
      <w:pPr>
        <w:pStyle w:val="a3"/>
        <w:tabs>
          <w:tab w:val="left" w:pos="6181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uk-UA"/>
        </w:rPr>
        <w:pict>
          <v:rect id="_x0000_s1042" style="position:absolute;left:0;text-align:left;margin-left:247.7pt;margin-top:15.9pt;width:177.3pt;height:28.55pt;z-index:251673600" fillcolor="#9bbb59 [3206]" strokecolor="#f2f2f2 [3041]" strokeweight="3pt">
            <v:shadow on="t" type="perspective" color="#4e6128 [1606]" opacity=".5" offset="1pt" offset2="-1pt"/>
            <v:textbox>
              <w:txbxContent>
                <w:p w:rsidR="00FA0E7E" w:rsidRDefault="00FA0E7E">
                  <w:r>
                    <w:t>а з пісні слова не викинути</w:t>
                  </w:r>
                  <w:r w:rsidR="00FB0D3F">
                    <w:t>.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i/>
          <w:noProof/>
          <w:sz w:val="28"/>
          <w:szCs w:val="28"/>
          <w:lang w:eastAsia="uk-UA"/>
        </w:rPr>
        <w:pict>
          <v:rect id="_x0000_s1041" style="position:absolute;left:0;text-align:left;margin-left:-2.25pt;margin-top:15.9pt;width:195.65pt;height:28.55pt;z-index:251672576" fillcolor="#9bbb59 [3206]" strokecolor="#f2f2f2 [3041]" strokeweight="3pt">
            <v:shadow on="t" type="perspective" color="#4e6128 [1606]" opacity=".5" offset="1pt" offset2="-1pt"/>
            <v:textbox>
              <w:txbxContent>
                <w:p w:rsidR="00FA0E7E" w:rsidRDefault="00FA0E7E">
                  <w:r>
                    <w:t>З моря води не вилити,</w:t>
                  </w:r>
                </w:p>
              </w:txbxContent>
            </v:textbox>
          </v:rect>
        </w:pict>
      </w:r>
    </w:p>
    <w:p w:rsidR="00C01A69" w:rsidRDefault="008A5BED" w:rsidP="00213ABC">
      <w:pPr>
        <w:pStyle w:val="a3"/>
        <w:tabs>
          <w:tab w:val="left" w:pos="6181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uk-UA"/>
        </w:rPr>
        <w:pict>
          <v:rect id="_x0000_s1054" style="position:absolute;left:0;text-align:left;margin-left:257.9pt;margin-top:324.1pt;width:186.8pt;height:33.3pt;z-index:251685888" fillcolor="#9bbb59 [3206]" strokecolor="#f2f2f2 [3041]" strokeweight="3pt">
            <v:shadow on="t" type="perspective" color="#4e6128 [1606]" opacity=".5" offset="1pt" offset2="-1pt"/>
            <v:textbox>
              <w:txbxContent>
                <w:p w:rsidR="00C01A69" w:rsidRDefault="00C01A69">
                  <w:r>
                    <w:t>на старість не навчишся.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i/>
          <w:noProof/>
          <w:sz w:val="28"/>
          <w:szCs w:val="28"/>
          <w:lang w:eastAsia="uk-UA"/>
        </w:rPr>
        <w:pict>
          <v:rect id="_x0000_s1053" style="position:absolute;left:0;text-align:left;margin-left:-2.25pt;margin-top:324.1pt;width:195.65pt;height:36.7pt;z-index:251684864" fillcolor="#9bbb59 [3206]" strokecolor="#f2f2f2 [3041]" strokeweight="3pt">
            <v:shadow on="t" type="perspective" color="#4e6128 [1606]" opacity=".5" offset="1pt" offset2="-1pt"/>
            <v:textbox>
              <w:txbxContent>
                <w:p w:rsidR="00FB0D3F" w:rsidRDefault="00FB0D3F">
                  <w:r>
                    <w:t>Співати з молоду учись,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i/>
          <w:noProof/>
          <w:sz w:val="28"/>
          <w:szCs w:val="28"/>
          <w:lang w:eastAsia="uk-UA"/>
        </w:rPr>
        <w:pict>
          <v:rect id="_x0000_s1052" style="position:absolute;left:0;text-align:left;margin-left:251.8pt;margin-top:263pt;width:182.05pt;height:33.25pt;z-index:251683840" fillcolor="#9bbb59 [3206]" strokecolor="#f2f2f2 [3041]" strokeweight="3pt">
            <v:shadow on="t" type="perspective" color="#4e6128 [1606]" opacity=".5" offset="1pt" offset2="-1pt"/>
            <v:textbox>
              <w:txbxContent>
                <w:p w:rsidR="00FB0D3F" w:rsidRDefault="00FB0D3F">
                  <w:r>
                    <w:t>такої і співають.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i/>
          <w:noProof/>
          <w:sz w:val="28"/>
          <w:szCs w:val="28"/>
          <w:lang w:eastAsia="uk-UA"/>
        </w:rPr>
        <w:pict>
          <v:rect id="_x0000_s1051" style="position:absolute;left:0;text-align:left;margin-left:-2.25pt;margin-top:263pt;width:195.65pt;height:36.65pt;z-index:251682816" fillcolor="#9bbb59 [3206]" strokecolor="#f2f2f2 [3041]" strokeweight="3pt">
            <v:shadow on="t" type="perspective" color="#4e6128 [1606]" opacity=".5" offset="1pt" offset2="-1pt"/>
            <v:textbox>
              <w:txbxContent>
                <w:p w:rsidR="00FB0D3F" w:rsidRDefault="00FB0D3F">
                  <w:r>
                    <w:t>Якої грають,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i/>
          <w:noProof/>
          <w:sz w:val="28"/>
          <w:szCs w:val="28"/>
          <w:lang w:eastAsia="uk-UA"/>
        </w:rPr>
        <w:pict>
          <v:rect id="_x0000_s1050" style="position:absolute;left:0;text-align:left;margin-left:251.8pt;margin-top:203.2pt;width:177.95pt;height:32.6pt;z-index:251681792" fillcolor="#9bbb59 [3206]" strokecolor="#f2f2f2 [3041]" strokeweight="3pt">
            <v:shadow on="t" type="perspective" color="#4e6128 [1606]" opacity=".5" offset="1pt" offset2="-1pt"/>
            <v:textbox>
              <w:txbxContent>
                <w:p w:rsidR="00FB0D3F" w:rsidRDefault="00FB0D3F">
                  <w:r>
                    <w:t>той і пісня співає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i/>
          <w:noProof/>
          <w:sz w:val="28"/>
          <w:szCs w:val="28"/>
          <w:lang w:eastAsia="uk-UA"/>
        </w:rPr>
        <w:pict>
          <v:rect id="_x0000_s1049" style="position:absolute;left:0;text-align:left;margin-left:-2.25pt;margin-top:203.2pt;width:195.65pt;height:32.6pt;z-index:251680768" fillcolor="#9bbb59 [3206]" strokecolor="#f2f2f2 [3041]" strokeweight="3pt">
            <v:shadow on="t" type="perspective" color="#4e6128 [1606]" opacity=".5" offset="1pt" offset2="-1pt"/>
            <v:textbox>
              <w:txbxContent>
                <w:p w:rsidR="00FB0D3F" w:rsidRDefault="00FB0D3F">
                  <w:r>
                    <w:t xml:space="preserve">Кому добре </w:t>
                  </w:r>
                  <w:proofErr w:type="spellStart"/>
                  <w:r>
                    <w:t>живеться</w:t>
                  </w:r>
                  <w:proofErr w:type="spellEnd"/>
                  <w:r>
                    <w:t>,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i/>
          <w:noProof/>
          <w:sz w:val="28"/>
          <w:szCs w:val="28"/>
          <w:lang w:eastAsia="uk-UA"/>
        </w:rPr>
        <w:pict>
          <v:rect id="_x0000_s1048" style="position:absolute;left:0;text-align:left;margin-left:251.8pt;margin-top:147.5pt;width:173.2pt;height:29.9pt;z-index:251679744" fillcolor="#9bbb59 [3206]" strokecolor="#f2f2f2 [3041]" strokeweight="3pt">
            <v:shadow on="t" type="perspective" color="#4e6128 [1606]" opacity=".5" offset="1pt" offset2="-1pt"/>
            <v:textbox>
              <w:txbxContent>
                <w:p w:rsidR="00FB0D3F" w:rsidRDefault="00FB0D3F">
                  <w:r>
                    <w:t>а пісня – правда.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i/>
          <w:noProof/>
          <w:sz w:val="28"/>
          <w:szCs w:val="28"/>
          <w:lang w:eastAsia="uk-UA"/>
        </w:rPr>
        <w:pict>
          <v:rect id="_x0000_s1047" style="position:absolute;left:0;text-align:left;margin-left:-2.25pt;margin-top:147.5pt;width:195.65pt;height:29.9pt;z-index:251678720" fillcolor="#9bbb59 [3206]" strokecolor="#f2f2f2 [3041]" strokeweight="3pt">
            <v:shadow on="t" type="perspective" color="#4e6128 [1606]" opacity=".5" offset="1pt" offset2="-1pt"/>
            <v:textbox>
              <w:txbxContent>
                <w:p w:rsidR="00FB0D3F" w:rsidRDefault="00FB0D3F">
                  <w:r>
                    <w:t>Казка – брехня,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i/>
          <w:noProof/>
          <w:sz w:val="28"/>
          <w:szCs w:val="28"/>
          <w:lang w:eastAsia="uk-UA"/>
        </w:rPr>
        <w:pict>
          <v:rect id="_x0000_s1046" style="position:absolute;left:0;text-align:left;margin-left:247.7pt;margin-top:95.9pt;width:177.3pt;height:30.55pt;z-index:251677696" fillcolor="#9bbb59 [3206]" strokecolor="#f2f2f2 [3041]" strokeweight="3pt">
            <v:shadow on="t" type="perspective" color="#4e6128 [1606]" opacity=".5" offset="1pt" offset2="-1pt"/>
            <v:textbox>
              <w:txbxContent>
                <w:p w:rsidR="00FB0D3F" w:rsidRDefault="00FB0D3F">
                  <w:r>
                    <w:t>кому зле, той плаче.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i/>
          <w:noProof/>
          <w:sz w:val="28"/>
          <w:szCs w:val="28"/>
          <w:lang w:eastAsia="uk-UA"/>
        </w:rPr>
        <w:pict>
          <v:rect id="_x0000_s1045" style="position:absolute;left:0;text-align:left;margin-left:-2.25pt;margin-top:95.9pt;width:195.65pt;height:30.55pt;z-index:251676672" fillcolor="#9bbb59 [3206]" strokecolor="#f2f2f2 [3041]" strokeweight="3pt">
            <v:shadow on="t" type="perspective" color="#4e6128 [1606]" opacity=".5" offset="1pt" offset2="-1pt"/>
            <v:textbox>
              <w:txbxContent>
                <w:p w:rsidR="00FB0D3F" w:rsidRDefault="00FB0D3F">
                  <w:r>
                    <w:t>Кому добре, той співає,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i/>
          <w:noProof/>
          <w:sz w:val="28"/>
          <w:szCs w:val="28"/>
          <w:lang w:eastAsia="uk-UA"/>
        </w:rPr>
        <w:pict>
          <v:rect id="_x0000_s1044" style="position:absolute;left:0;text-align:left;margin-left:247.7pt;margin-top:44.95pt;width:177.3pt;height:29.85pt;z-index:251675648" fillcolor="#9bbb59 [3206]" strokecolor="#f2f2f2 [3041]" strokeweight="3pt">
            <v:shadow on="t" type="perspective" color="#4e6128 [1606]" opacity=".5" offset="1pt" offset2="-1pt"/>
            <v:textbox>
              <w:txbxContent>
                <w:p w:rsidR="00FA0E7E" w:rsidRDefault="00FA0E7E">
                  <w:r>
                    <w:t>що в пісні співають</w:t>
                  </w:r>
                  <w:r w:rsidR="00FB0D3F">
                    <w:t>.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i/>
          <w:noProof/>
          <w:sz w:val="28"/>
          <w:szCs w:val="28"/>
          <w:lang w:eastAsia="uk-UA"/>
        </w:rPr>
        <w:pict>
          <v:rect id="_x0000_s1043" style="position:absolute;left:0;text-align:left;margin-left:-2.25pt;margin-top:44.95pt;width:195.65pt;height:29.85pt;z-index:251674624" fillcolor="#9bbb59 [3206]" strokecolor="#f2f2f2 [3041]" strokeweight="3pt">
            <v:shadow on="t" type="perspective" color="#4e6128 [1606]" opacity=".5" offset="1pt" offset2="-1pt"/>
            <v:textbox>
              <w:txbxContent>
                <w:p w:rsidR="00FA0E7E" w:rsidRDefault="00FA0E7E">
                  <w:r>
                    <w:t xml:space="preserve">Не все то правда, </w:t>
                  </w:r>
                </w:p>
              </w:txbxContent>
            </v:textbox>
          </v:rect>
        </w:pict>
      </w:r>
    </w:p>
    <w:p w:rsidR="00C01A69" w:rsidRPr="00C01A69" w:rsidRDefault="00C01A69" w:rsidP="00C01A69"/>
    <w:p w:rsidR="00C01A69" w:rsidRPr="00C01A69" w:rsidRDefault="00C01A69" w:rsidP="00C01A69"/>
    <w:p w:rsidR="00C01A69" w:rsidRPr="00C01A69" w:rsidRDefault="00C01A69" w:rsidP="00C01A69"/>
    <w:p w:rsidR="00C01A69" w:rsidRPr="00C01A69" w:rsidRDefault="00C01A69" w:rsidP="00C01A69"/>
    <w:p w:rsidR="00C01A69" w:rsidRPr="00C01A69" w:rsidRDefault="00C01A69" w:rsidP="00C01A69"/>
    <w:p w:rsidR="00C01A69" w:rsidRPr="00C01A69" w:rsidRDefault="00C01A69" w:rsidP="00C01A69"/>
    <w:p w:rsidR="00C01A69" w:rsidRPr="00C01A69" w:rsidRDefault="00C01A69" w:rsidP="00C01A69"/>
    <w:p w:rsidR="00C01A69" w:rsidRPr="00C01A69" w:rsidRDefault="00C01A69" w:rsidP="00C01A69"/>
    <w:p w:rsidR="00C01A69" w:rsidRPr="00C01A69" w:rsidRDefault="00C01A69" w:rsidP="00C01A69"/>
    <w:p w:rsidR="00C01A69" w:rsidRPr="00C01A69" w:rsidRDefault="00C01A69" w:rsidP="00C01A69"/>
    <w:p w:rsidR="00C01A69" w:rsidRPr="00C01A69" w:rsidRDefault="00C01A69" w:rsidP="00C01A69"/>
    <w:p w:rsidR="00C01A69" w:rsidRPr="00C01A69" w:rsidRDefault="00C01A69" w:rsidP="00C01A69"/>
    <w:p w:rsidR="00C01A69" w:rsidRPr="00C01A69" w:rsidRDefault="00C01A69" w:rsidP="00C01A69"/>
    <w:p w:rsidR="00C01A69" w:rsidRPr="00C01A69" w:rsidRDefault="00C01A69" w:rsidP="00C01A69">
      <w:pPr>
        <w:rPr>
          <w:i/>
        </w:rPr>
      </w:pPr>
    </w:p>
    <w:p w:rsidR="00C01A69" w:rsidRDefault="00C01A69" w:rsidP="00C01A6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01A69">
        <w:rPr>
          <w:rFonts w:ascii="Times New Roman" w:hAnsi="Times New Roman" w:cs="Times New Roman"/>
          <w:i/>
          <w:sz w:val="28"/>
          <w:szCs w:val="28"/>
        </w:rPr>
        <w:t>Рубрика «Я - коментатор»</w:t>
      </w:r>
      <w:r>
        <w:rPr>
          <w:rFonts w:ascii="Times New Roman" w:hAnsi="Times New Roman" w:cs="Times New Roman"/>
          <w:i/>
          <w:sz w:val="28"/>
          <w:szCs w:val="28"/>
        </w:rPr>
        <w:t xml:space="preserve">. Нагадати правила складання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сенкану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 (перевірка слайд </w:t>
      </w:r>
      <w:r w:rsidR="00BA4539">
        <w:rPr>
          <w:rFonts w:ascii="Times New Roman" w:hAnsi="Times New Roman" w:cs="Times New Roman"/>
          <w:i/>
          <w:sz w:val="28"/>
          <w:szCs w:val="28"/>
        </w:rPr>
        <w:t>8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 w:rsidR="00BA4539">
        <w:rPr>
          <w:rFonts w:ascii="Times New Roman" w:hAnsi="Times New Roman" w:cs="Times New Roman"/>
          <w:i/>
          <w:sz w:val="28"/>
          <w:szCs w:val="28"/>
        </w:rPr>
        <w:t>. Наведення прикладу.</w:t>
      </w:r>
    </w:p>
    <w:p w:rsidR="00C01A69" w:rsidRDefault="00C01A69" w:rsidP="00C01A69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 рядок – іменник, одне слово.</w:t>
      </w:r>
    </w:p>
    <w:p w:rsidR="00C01A69" w:rsidRDefault="00C01A69" w:rsidP="00C01A69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 рядок – прикметник, два слова.</w:t>
      </w:r>
    </w:p>
    <w:p w:rsidR="00C01A69" w:rsidRDefault="00C01A69" w:rsidP="00C01A69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 рядок – дієслово, з слова</w:t>
      </w:r>
    </w:p>
    <w:p w:rsidR="00C01A69" w:rsidRDefault="00C01A69" w:rsidP="00C01A69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4 рядок – фраза, що складається з чотирьох слів і означає почуття, з приводу обговореного.</w:t>
      </w:r>
    </w:p>
    <w:p w:rsidR="00213ABC" w:rsidRDefault="00C01A69" w:rsidP="00C01A69">
      <w:pPr>
        <w:jc w:val="both"/>
        <w:rPr>
          <w:i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5 рядок – одне слово, синонім до першого, висновок</w:t>
      </w:r>
      <w:r w:rsidRPr="00C01A69">
        <w:rPr>
          <w:i/>
        </w:rPr>
        <w:tab/>
      </w:r>
      <w:r>
        <w:rPr>
          <w:i/>
        </w:rPr>
        <w:t>.</w:t>
      </w:r>
    </w:p>
    <w:p w:rsidR="00C01A69" w:rsidRDefault="00C01A69" w:rsidP="00C01A6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Інтерактивна вправа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Сенкан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  <w:r w:rsidR="000526E3">
        <w:rPr>
          <w:rFonts w:ascii="Times New Roman" w:hAnsi="Times New Roman" w:cs="Times New Roman"/>
          <w:b/>
          <w:sz w:val="28"/>
          <w:szCs w:val="28"/>
        </w:rPr>
        <w:t xml:space="preserve"> (робота в парах)</w:t>
      </w:r>
    </w:p>
    <w:p w:rsidR="000526E3" w:rsidRDefault="000526E3" w:rsidP="000526E3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526E3">
        <w:rPr>
          <w:rFonts w:ascii="Times New Roman" w:hAnsi="Times New Roman" w:cs="Times New Roman"/>
          <w:b/>
          <w:i/>
          <w:sz w:val="28"/>
          <w:szCs w:val="28"/>
          <w:u w:val="single"/>
        </w:rPr>
        <w:t>Пісня</w:t>
      </w:r>
    </w:p>
    <w:p w:rsidR="000526E3" w:rsidRDefault="000526E3" w:rsidP="000526E3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0526E3">
        <w:rPr>
          <w:rFonts w:ascii="Times New Roman" w:hAnsi="Times New Roman" w:cs="Times New Roman"/>
          <w:sz w:val="28"/>
          <w:szCs w:val="28"/>
        </w:rPr>
        <w:t>Українська, народна</w:t>
      </w:r>
    </w:p>
    <w:p w:rsidR="000526E3" w:rsidRDefault="000526E3" w:rsidP="000526E3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Звучить, виконується, співається</w:t>
      </w:r>
    </w:p>
    <w:p w:rsidR="000526E3" w:rsidRDefault="000526E3" w:rsidP="000526E3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Пісня як поетична біографія</w:t>
      </w:r>
    </w:p>
    <w:p w:rsidR="000526E3" w:rsidRDefault="000526E3" w:rsidP="000526E3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Гімн</w:t>
      </w:r>
    </w:p>
    <w:p w:rsidR="000526E3" w:rsidRPr="000526E3" w:rsidRDefault="000526E3" w:rsidP="000526E3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Народ</w:t>
      </w:r>
    </w:p>
    <w:p w:rsidR="000526E3" w:rsidRDefault="000526E3" w:rsidP="000526E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0526E3">
        <w:rPr>
          <w:rFonts w:ascii="Times New Roman" w:hAnsi="Times New Roman" w:cs="Times New Roman"/>
          <w:sz w:val="28"/>
          <w:szCs w:val="28"/>
        </w:rPr>
        <w:t>Славний, український</w:t>
      </w:r>
    </w:p>
    <w:p w:rsidR="000526E3" w:rsidRDefault="000526E3" w:rsidP="000526E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Співає, возвеличує, прославляє</w:t>
      </w:r>
    </w:p>
    <w:p w:rsidR="000526E3" w:rsidRDefault="000526E3" w:rsidP="000526E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 скаже, як зав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яже</w:t>
      </w:r>
      <w:proofErr w:type="spellEnd"/>
    </w:p>
    <w:p w:rsidR="000526E3" w:rsidRDefault="000526E3" w:rsidP="000526E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Люд</w:t>
      </w:r>
    </w:p>
    <w:p w:rsidR="000526E3" w:rsidRDefault="000526E3" w:rsidP="000526E3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Україна</w:t>
      </w:r>
    </w:p>
    <w:p w:rsidR="000526E3" w:rsidRDefault="000526E3" w:rsidP="000526E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Рідна, славна</w:t>
      </w:r>
    </w:p>
    <w:p w:rsidR="000526E3" w:rsidRDefault="000526E3" w:rsidP="000526E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Цінує, розвивається, збагачує</w:t>
      </w:r>
    </w:p>
    <w:p w:rsidR="000526E3" w:rsidRDefault="000526E3" w:rsidP="000526E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Україна – мій рідний краю!</w:t>
      </w:r>
    </w:p>
    <w:p w:rsidR="000526E3" w:rsidRDefault="000526E3" w:rsidP="000526E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Батьківщина</w:t>
      </w:r>
    </w:p>
    <w:p w:rsidR="000526E3" w:rsidRDefault="000526E3" w:rsidP="000526E3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  <w:r w:rsidRPr="000526E3">
        <w:rPr>
          <w:rFonts w:ascii="Times New Roman" w:hAnsi="Times New Roman" w:cs="Times New Roman"/>
          <w:b/>
          <w:sz w:val="28"/>
          <w:szCs w:val="28"/>
        </w:rPr>
        <w:t>Музика</w:t>
      </w:r>
    </w:p>
    <w:p w:rsidR="000526E3" w:rsidRDefault="000526E3" w:rsidP="000526E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Мелодійна, ніжна</w:t>
      </w:r>
    </w:p>
    <w:p w:rsidR="000526E3" w:rsidRDefault="000526E3" w:rsidP="000526E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Звучить, полонить, виграє</w:t>
      </w:r>
    </w:p>
    <w:p w:rsidR="000526E3" w:rsidRDefault="000526E3" w:rsidP="000526E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Музика як скрипка душі</w:t>
      </w:r>
    </w:p>
    <w:p w:rsidR="000526E3" w:rsidRDefault="000526E3" w:rsidP="000526E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Мелодія</w:t>
      </w:r>
    </w:p>
    <w:p w:rsidR="00BA4539" w:rsidRDefault="001162AC" w:rsidP="001162AC">
      <w:pPr>
        <w:pStyle w:val="a3"/>
        <w:numPr>
          <w:ilvl w:val="0"/>
          <w:numId w:val="7"/>
        </w:numPr>
        <w:ind w:left="0" w:firstLine="0"/>
        <w:rPr>
          <w:rFonts w:ascii="Times New Roman" w:hAnsi="Times New Roman" w:cs="Times New Roman"/>
          <w:b/>
          <w:sz w:val="28"/>
          <w:szCs w:val="28"/>
        </w:rPr>
      </w:pPr>
      <w:r w:rsidRPr="001162AC">
        <w:rPr>
          <w:rFonts w:ascii="Times New Roman" w:hAnsi="Times New Roman" w:cs="Times New Roman"/>
          <w:b/>
          <w:sz w:val="28"/>
          <w:szCs w:val="28"/>
        </w:rPr>
        <w:t>Закріплення вивченого</w:t>
      </w:r>
    </w:p>
    <w:p w:rsidR="001162AC" w:rsidRDefault="001162AC" w:rsidP="005E073B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Гра «Доміно» (На дошці закріплена карта-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пано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України. Учні по черзі виходять до дошки і на стікері  записують </w:t>
      </w:r>
      <w:r w:rsidR="005E073B">
        <w:rPr>
          <w:rFonts w:ascii="Times New Roman" w:hAnsi="Times New Roman" w:cs="Times New Roman"/>
          <w:i/>
          <w:sz w:val="28"/>
          <w:szCs w:val="28"/>
        </w:rPr>
        <w:t>одним словом відповідь на питання «за що я люблю народну пісню?»)</w:t>
      </w:r>
      <w:r>
        <w:rPr>
          <w:rFonts w:ascii="Times New Roman" w:hAnsi="Times New Roman" w:cs="Times New Roman"/>
          <w:i/>
          <w:sz w:val="28"/>
          <w:szCs w:val="28"/>
        </w:rPr>
        <w:t xml:space="preserve">і закріплюють </w:t>
      </w:r>
      <w:r w:rsidR="005E073B">
        <w:rPr>
          <w:rFonts w:ascii="Times New Roman" w:hAnsi="Times New Roman" w:cs="Times New Roman"/>
          <w:i/>
          <w:sz w:val="28"/>
          <w:szCs w:val="28"/>
        </w:rPr>
        <w:t>стікері на карті. Останній учень-коментатор, підсумовуючи відповіді однокласників узагальнює відповіді учнів)     Милозвучність, популярність, життєвість, дотепність, чарівність, повчальність, зрозумілість, патріотичність, символічність…</w:t>
      </w:r>
    </w:p>
    <w:p w:rsidR="005E073B" w:rsidRDefault="005E073B" w:rsidP="005E073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V. ПІДСУМОК УРОКУ</w:t>
      </w:r>
    </w:p>
    <w:p w:rsidR="005E073B" w:rsidRDefault="005E073B" w:rsidP="005E073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E073B">
        <w:rPr>
          <w:rFonts w:ascii="Times New Roman" w:hAnsi="Times New Roman" w:cs="Times New Roman"/>
          <w:b/>
          <w:sz w:val="28"/>
          <w:szCs w:val="28"/>
        </w:rPr>
        <w:t>1. Рефлексія</w:t>
      </w:r>
    </w:p>
    <w:p w:rsidR="005E073B" w:rsidRPr="005E073B" w:rsidRDefault="005E073B" w:rsidP="005E073B">
      <w:pPr>
        <w:jc w:val="both"/>
        <w:rPr>
          <w:rFonts w:ascii="Times New Roman" w:hAnsi="Times New Roman" w:cs="Times New Roman"/>
          <w:sz w:val="28"/>
          <w:szCs w:val="28"/>
        </w:rPr>
      </w:pPr>
      <w:r w:rsidRPr="005E073B">
        <w:rPr>
          <w:rFonts w:ascii="Times New Roman" w:hAnsi="Times New Roman" w:cs="Times New Roman"/>
          <w:sz w:val="28"/>
          <w:szCs w:val="28"/>
        </w:rPr>
        <w:t>- Чи задоволені ви результатами своєї роботи?</w:t>
      </w:r>
    </w:p>
    <w:p w:rsidR="005E073B" w:rsidRDefault="005E073B" w:rsidP="005E073B">
      <w:pPr>
        <w:jc w:val="both"/>
        <w:rPr>
          <w:rFonts w:ascii="Times New Roman" w:hAnsi="Times New Roman" w:cs="Times New Roman"/>
          <w:sz w:val="28"/>
          <w:szCs w:val="28"/>
        </w:rPr>
      </w:pPr>
      <w:r w:rsidRPr="005E073B">
        <w:rPr>
          <w:rFonts w:ascii="Times New Roman" w:hAnsi="Times New Roman" w:cs="Times New Roman"/>
          <w:sz w:val="28"/>
          <w:szCs w:val="28"/>
        </w:rPr>
        <w:t>- Що нового ви відкрили для себе?</w:t>
      </w:r>
    </w:p>
    <w:p w:rsidR="005E073B" w:rsidRDefault="005E073B" w:rsidP="005E073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2. Слово вчителя</w:t>
      </w:r>
    </w:p>
    <w:p w:rsidR="005E073B" w:rsidRDefault="005E073B" w:rsidP="005E07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Наш народ свято береже свої пісні, які є виявом його споконвічних прагнень до справедливості, добра і краси. Прислухайтесь, шануйте і поважайте народну пісенну творчість – скарбницю нашої мудрості, нашої історії.</w:t>
      </w:r>
    </w:p>
    <w:p w:rsidR="005E073B" w:rsidRDefault="005E073B" w:rsidP="005E07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Минають віки, змінюються покоління, але народна пісня залишається. Вона жила, живе і буде вічно жити. І я вірю, що саме наша українська пісня дасть силу і наснагу нашому волелюбному народу, наші славній  Україні.</w:t>
      </w:r>
    </w:p>
    <w:p w:rsidR="005E073B" w:rsidRDefault="005E073B" w:rsidP="005E073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Оголошення навчальної діяльності школярів, домашнє завдання.</w:t>
      </w:r>
    </w:p>
    <w:p w:rsidR="00F90A56" w:rsidRPr="00F90A56" w:rsidRDefault="00F90A56" w:rsidP="00F90A5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Підготувати серію малюнків за прослуханими піснями.</w:t>
      </w:r>
    </w:p>
    <w:p w:rsidR="005E073B" w:rsidRPr="005E073B" w:rsidRDefault="005E073B" w:rsidP="005E073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526E3" w:rsidRPr="000526E3" w:rsidRDefault="000526E3" w:rsidP="000526E3">
      <w:pPr>
        <w:rPr>
          <w:rFonts w:ascii="Times New Roman" w:hAnsi="Times New Roman" w:cs="Times New Roman"/>
          <w:sz w:val="28"/>
          <w:szCs w:val="28"/>
        </w:rPr>
      </w:pPr>
    </w:p>
    <w:p w:rsidR="000526E3" w:rsidRPr="005E073B" w:rsidRDefault="000526E3" w:rsidP="000526E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0526E3" w:rsidRPr="000526E3" w:rsidRDefault="000526E3" w:rsidP="000526E3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C01A69" w:rsidRPr="00C01A69" w:rsidRDefault="00C01A69" w:rsidP="00C01A6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C01A69" w:rsidRPr="00C01A69" w:rsidSect="008A5BED">
      <w:pgSz w:w="11906" w:h="16838"/>
      <w:pgMar w:top="850" w:right="850" w:bottom="850" w:left="1417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A7953"/>
    <w:multiLevelType w:val="hybridMultilevel"/>
    <w:tmpl w:val="A4C6D2E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3D6242"/>
    <w:multiLevelType w:val="hybridMultilevel"/>
    <w:tmpl w:val="669E37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472B00"/>
    <w:multiLevelType w:val="hybridMultilevel"/>
    <w:tmpl w:val="D702255C"/>
    <w:lvl w:ilvl="0" w:tplc="59568FD2">
      <w:start w:val="1"/>
      <w:numFmt w:val="bullet"/>
      <w:lvlText w:val="-"/>
      <w:lvlJc w:val="left"/>
      <w:pPr>
        <w:ind w:left="115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3" w15:restartNumberingAfterBreak="0">
    <w:nsid w:val="50D94826"/>
    <w:multiLevelType w:val="hybridMultilevel"/>
    <w:tmpl w:val="06A8DC7E"/>
    <w:lvl w:ilvl="0" w:tplc="CBD2E2F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DB70208"/>
    <w:multiLevelType w:val="hybridMultilevel"/>
    <w:tmpl w:val="43D6D4A6"/>
    <w:lvl w:ilvl="0" w:tplc="96EED0C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AD1C3D"/>
    <w:multiLevelType w:val="hybridMultilevel"/>
    <w:tmpl w:val="8508FABA"/>
    <w:lvl w:ilvl="0" w:tplc="E3105F4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632744"/>
    <w:multiLevelType w:val="hybridMultilevel"/>
    <w:tmpl w:val="C0F61228"/>
    <w:lvl w:ilvl="0" w:tplc="B49401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F640444"/>
    <w:multiLevelType w:val="hybridMultilevel"/>
    <w:tmpl w:val="7772EFD4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0535F"/>
    <w:rsid w:val="000526E3"/>
    <w:rsid w:val="001162AC"/>
    <w:rsid w:val="00120970"/>
    <w:rsid w:val="001F4FE4"/>
    <w:rsid w:val="001F5F42"/>
    <w:rsid w:val="00213ABC"/>
    <w:rsid w:val="00235806"/>
    <w:rsid w:val="002B2039"/>
    <w:rsid w:val="002D339C"/>
    <w:rsid w:val="005E073B"/>
    <w:rsid w:val="006D3D73"/>
    <w:rsid w:val="008A5BED"/>
    <w:rsid w:val="008D5651"/>
    <w:rsid w:val="0090535F"/>
    <w:rsid w:val="00BA4539"/>
    <w:rsid w:val="00C01A69"/>
    <w:rsid w:val="00C15432"/>
    <w:rsid w:val="00F0504E"/>
    <w:rsid w:val="00F90A56"/>
    <w:rsid w:val="00FA0E7E"/>
    <w:rsid w:val="00FB0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/>
    <o:shapelayout v:ext="edit">
      <o:idmap v:ext="edit" data="1"/>
      <o:rules v:ext="edit">
        <o:r id="V:Rule1" type="connector" idref="#_x0000_s1029"/>
        <o:r id="V:Rule2" type="connector" idref="#_x0000_s1031"/>
        <o:r id="V:Rule3" type="connector" idref="#_x0000_s1028"/>
        <o:r id="V:Rule4" type="connector" idref="#_x0000_s1032"/>
        <o:r id="V:Rule5" type="connector" idref="#_x0000_s1034"/>
        <o:r id="V:Rule6" type="connector" idref="#_x0000_s1030"/>
        <o:r id="V:Rule7" type="connector" idref="#_x0000_s1033"/>
      </o:rules>
    </o:shapelayout>
  </w:shapeDefaults>
  <w:decimalSymbol w:val=","/>
  <w:listSeparator w:val=";"/>
  <w15:docId w15:val="{8D835F1B-759C-4F32-8D21-EEA92E63B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5F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3D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796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Пользователь</cp:lastModifiedBy>
  <cp:revision>4</cp:revision>
  <dcterms:created xsi:type="dcterms:W3CDTF">2017-12-21T11:50:00Z</dcterms:created>
  <dcterms:modified xsi:type="dcterms:W3CDTF">2017-12-21T11:54:00Z</dcterms:modified>
</cp:coreProperties>
</file>