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</w:t>
      </w: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</w:p>
    <w:p w:rsidR="00B8779D" w:rsidRPr="008A523D" w:rsidRDefault="00B8779D" w:rsidP="00B8779D">
      <w:pPr>
        <w:spacing w:line="360" w:lineRule="auto"/>
        <w:jc w:val="center"/>
        <w:rPr>
          <w:b/>
          <w:i/>
          <w:sz w:val="52"/>
          <w:szCs w:val="52"/>
          <w:lang w:val="uk-UA"/>
        </w:rPr>
      </w:pPr>
      <w:r w:rsidRPr="008A523D">
        <w:rPr>
          <w:b/>
          <w:i/>
          <w:sz w:val="52"/>
          <w:szCs w:val="52"/>
          <w:lang w:val="uk-UA"/>
        </w:rPr>
        <w:t>Світова велич Тараса Шевченка</w:t>
      </w:r>
    </w:p>
    <w:p w:rsidR="00B8779D" w:rsidRDefault="00B8779D" w:rsidP="00B8779D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</w:t>
      </w:r>
    </w:p>
    <w:p w:rsidR="00B8779D" w:rsidRDefault="00B8779D" w:rsidP="00B8779D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8779D" w:rsidRDefault="00B8779D" w:rsidP="00B8779D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8779D" w:rsidRDefault="00B8779D" w:rsidP="00B8779D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8779D" w:rsidRDefault="00B8779D" w:rsidP="00B8779D">
      <w:pPr>
        <w:spacing w:line="360" w:lineRule="auto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8779D" w:rsidRDefault="00B8779D" w:rsidP="00B8779D">
      <w:pPr>
        <w:spacing w:line="360" w:lineRule="auto"/>
        <w:ind w:left="5664" w:firstLine="708"/>
        <w:jc w:val="both"/>
        <w:rPr>
          <w:b/>
          <w:sz w:val="28"/>
          <w:szCs w:val="28"/>
          <w:lang w:val="uk-UA"/>
        </w:rPr>
      </w:pPr>
      <w:r w:rsidRPr="00832F57">
        <w:rPr>
          <w:rFonts w:ascii="Times New Roman" w:hAnsi="Times New Roman" w:cs="Times New Roman"/>
          <w:sz w:val="36"/>
          <w:szCs w:val="36"/>
          <w:lang w:val="uk-UA"/>
        </w:rPr>
        <w:t>Учитель Грицай Л.В</w:t>
      </w:r>
      <w:r>
        <w:rPr>
          <w:b/>
          <w:noProof/>
          <w:sz w:val="28"/>
          <w:szCs w:val="28"/>
          <w:lang w:eastAsia="ru-RU"/>
        </w:rPr>
        <w:t xml:space="preserve"> 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8779D" w:rsidRPr="00D82CAF" w:rsidRDefault="00B8779D" w:rsidP="00B8779D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6B2BB3">
        <w:rPr>
          <w:b/>
          <w:sz w:val="28"/>
          <w:szCs w:val="28"/>
          <w:lang w:val="uk-UA"/>
        </w:rPr>
        <w:lastRenderedPageBreak/>
        <w:t>Тема:</w:t>
      </w:r>
      <w:r>
        <w:rPr>
          <w:sz w:val="28"/>
          <w:szCs w:val="28"/>
          <w:lang w:val="uk-UA"/>
        </w:rPr>
        <w:t xml:space="preserve"> </w:t>
      </w:r>
      <w:r w:rsidRPr="00D82CAF">
        <w:rPr>
          <w:b/>
          <w:sz w:val="32"/>
          <w:szCs w:val="32"/>
          <w:lang w:val="uk-UA"/>
        </w:rPr>
        <w:t>Світова велич Тараса Шевченка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 w:rsidRPr="006B2BB3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узагальнити й систематизувати знання про роль і місце Т.Шевченка; оглянути вивчену поетичну спадщину і його малярський доробок; виявити той великий </w:t>
      </w:r>
      <w:proofErr w:type="spellStart"/>
      <w:r>
        <w:rPr>
          <w:sz w:val="28"/>
          <w:szCs w:val="28"/>
          <w:lang w:val="uk-UA"/>
        </w:rPr>
        <w:t>„духовний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імпульс”</w:t>
      </w:r>
      <w:proofErr w:type="spellEnd"/>
      <w:r>
        <w:rPr>
          <w:sz w:val="28"/>
          <w:szCs w:val="28"/>
          <w:lang w:val="uk-UA"/>
        </w:rPr>
        <w:t>, який подала діяльність митця у боротьбі за політичну незалежність і культурне збагачення України; розвивати пам'ять, увагу, спостережливість, творчі здібності; виховувати повагу до Т.Шевченка за його внесок у скарбницю української поезії, у світовий мистецький поступ.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уроку: </w:t>
      </w:r>
      <w:r>
        <w:rPr>
          <w:sz w:val="28"/>
          <w:szCs w:val="28"/>
          <w:lang w:val="uk-UA"/>
        </w:rPr>
        <w:t>узагальнення і систематизація вивченого матеріалу.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 xml:space="preserve">портрет Т.Шевченка, картини його малярського доробку, виставка книжок, відеоматеріали, текстові завдання. 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</w:p>
    <w:p w:rsidR="00B8779D" w:rsidRDefault="00B8779D" w:rsidP="00B8779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Організаційний момент.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6B2BB3">
        <w:rPr>
          <w:sz w:val="28"/>
          <w:szCs w:val="28"/>
          <w:u w:val="single"/>
          <w:lang w:val="uk-UA"/>
        </w:rPr>
        <w:t>Епіграф до уроку.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Зібралися разом – це початок,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Тримаємось разом – це прогрес,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Працюємо разом – це успіх.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(Генріх Форд)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ж успіху нам всім.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Актуалізація опорних знань.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>Доля дала мені щастя народитися в Україні, на землі з величною і трагічною історією, не менш трагічним сучасним і величним майбутнім (вірю в це!). Вірю, бо є ще один неоціненний скарб в України – це її народ. Добрий, лагідний, щедрий, доброзичливий, працьовитий, вольовий. Йому належить майбутнє. Він виборює своє право жити, право називатися українським. Я пишаюсь людьми, які роблять усе для того, щоб зберегти українську націю, з витоків якої був великий Т.Шевченко. Шевченко – це народ, і як народ, він буде жити вічно.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Основний зміст уроку.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Отже, тема нашого уроку </w:t>
      </w:r>
      <w:proofErr w:type="spellStart"/>
      <w:r>
        <w:rPr>
          <w:sz w:val="28"/>
          <w:szCs w:val="28"/>
          <w:lang w:val="uk-UA"/>
        </w:rPr>
        <w:t>„Світова</w:t>
      </w:r>
      <w:proofErr w:type="spellEnd"/>
      <w:r>
        <w:rPr>
          <w:sz w:val="28"/>
          <w:szCs w:val="28"/>
          <w:lang w:val="uk-UA"/>
        </w:rPr>
        <w:t xml:space="preserve"> велич Тараса </w:t>
      </w:r>
      <w:proofErr w:type="spellStart"/>
      <w:r>
        <w:rPr>
          <w:sz w:val="28"/>
          <w:szCs w:val="28"/>
          <w:lang w:val="uk-UA"/>
        </w:rPr>
        <w:t>Шевченка”</w:t>
      </w:r>
      <w:proofErr w:type="spellEnd"/>
      <w:r>
        <w:rPr>
          <w:sz w:val="28"/>
          <w:szCs w:val="28"/>
          <w:lang w:val="uk-UA"/>
        </w:rPr>
        <w:t>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Епіграф.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в Шевченка народження дата,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смерті в Шевченка нема.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Ліна Костенко.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(як ви розумієте ці слова ?)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Багатостраждальна моя Україно… Мученицька доля випала тобі. Упродовж багатьох століть топтали тебе вороги-чужинці. Боліло твоє </w:t>
      </w:r>
      <w:r w:rsidRPr="00930EAC">
        <w:rPr>
          <w:sz w:val="28"/>
          <w:szCs w:val="28"/>
          <w:lang w:val="uk-UA"/>
        </w:rPr>
        <w:t>серце</w:t>
      </w:r>
      <w:r>
        <w:rPr>
          <w:sz w:val="28"/>
          <w:szCs w:val="28"/>
          <w:lang w:val="uk-UA"/>
        </w:rPr>
        <w:t xml:space="preserve"> знеможене, а ще більше боліла душа від того, що серед твоїх кривдників були і твої власні діти, яких ти виносила у своєму лоні, вигодувала, підняла на ноги, а вони зневажили тебе, відмовились, відцурались мови твоєї, відцурались твого роду. І все ж попри всі негаразди була ти і щасливою, бо серед твоїх дітей були ті, які гордо понесли і світ звання українця, ніколи не забували хто вони і </w:t>
      </w:r>
      <w:proofErr w:type="spellStart"/>
      <w:r>
        <w:rPr>
          <w:sz w:val="28"/>
          <w:szCs w:val="28"/>
          <w:lang w:val="uk-UA"/>
        </w:rPr>
        <w:t>„яких</w:t>
      </w:r>
      <w:proofErr w:type="spellEnd"/>
      <w:r>
        <w:rPr>
          <w:sz w:val="28"/>
          <w:szCs w:val="28"/>
          <w:lang w:val="uk-UA"/>
        </w:rPr>
        <w:t xml:space="preserve"> батьків </w:t>
      </w:r>
      <w:proofErr w:type="spellStart"/>
      <w:r>
        <w:rPr>
          <w:sz w:val="28"/>
          <w:szCs w:val="28"/>
          <w:lang w:val="uk-UA"/>
        </w:rPr>
        <w:t>діти”</w:t>
      </w:r>
      <w:proofErr w:type="spellEnd"/>
      <w:r>
        <w:rPr>
          <w:sz w:val="28"/>
          <w:szCs w:val="28"/>
          <w:lang w:val="uk-UA"/>
        </w:rPr>
        <w:t xml:space="preserve">. Щаслива ти, бо понад усе в житті любили тебе </w:t>
      </w:r>
      <w:proofErr w:type="spellStart"/>
      <w:r>
        <w:rPr>
          <w:sz w:val="28"/>
          <w:szCs w:val="28"/>
          <w:lang w:val="uk-UA"/>
        </w:rPr>
        <w:t>„свою</w:t>
      </w:r>
      <w:proofErr w:type="spellEnd"/>
      <w:r>
        <w:rPr>
          <w:sz w:val="28"/>
          <w:szCs w:val="28"/>
          <w:lang w:val="uk-UA"/>
        </w:rPr>
        <w:t xml:space="preserve"> Україну </w:t>
      </w:r>
      <w:proofErr w:type="spellStart"/>
      <w:r>
        <w:rPr>
          <w:sz w:val="28"/>
          <w:szCs w:val="28"/>
          <w:lang w:val="uk-UA"/>
        </w:rPr>
        <w:t>убогу”</w:t>
      </w:r>
      <w:proofErr w:type="spellEnd"/>
      <w:r>
        <w:rPr>
          <w:sz w:val="28"/>
          <w:szCs w:val="28"/>
          <w:lang w:val="uk-UA"/>
        </w:rPr>
        <w:t xml:space="preserve"> і за </w:t>
      </w:r>
      <w:r>
        <w:rPr>
          <w:sz w:val="28"/>
          <w:szCs w:val="28"/>
          <w:lang w:val="uk-UA"/>
        </w:rPr>
        <w:lastRenderedPageBreak/>
        <w:t>твої страждання йшли на Голгофу, карались, мучились, але не каялись. До них належав і твій син Тарас.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67050" cy="2108597"/>
            <wp:effectExtent l="19050" t="0" r="0" b="0"/>
            <wp:docPr id="7" name="Рисунок 4" descr="F:\х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хат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0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(Відео хата Шевченка/ У тій хатині у раю, я бачив пекло)</w:t>
      </w:r>
    </w:p>
    <w:p w:rsidR="00B8779D" w:rsidRPr="00693A52" w:rsidRDefault="00B8779D" w:rsidP="00B8779D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Тяжка доля йому судилась, але поет ніколи на неї не нарікав.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Я зараз в руках тримаю рушник. Чим є рушник у  житті українського народу? </w:t>
      </w:r>
      <w:r>
        <w:rPr>
          <w:i/>
          <w:sz w:val="28"/>
          <w:szCs w:val="28"/>
          <w:lang w:val="uk-UA"/>
        </w:rPr>
        <w:t>(символ єдності родини, любові до землі, до мами, коханої дівчини, символ працелюбності нашого народу і його безсмертя)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Звучить пісня про рушник.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Чарівна, ніжна українська пісня. Скажу більше: в ній є щось, що хапає за серце, бо материн рушник – це оберіг.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Нитками якого кольору їх найчастіше вишивають, що вони символізують?</w:t>
      </w:r>
      <w:r>
        <w:rPr>
          <w:i/>
          <w:sz w:val="28"/>
          <w:szCs w:val="28"/>
          <w:lang w:val="uk-UA"/>
        </w:rPr>
        <w:t>(червоний, чорний; символізують вони щось добре, радісне і зле в житті людини)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Звучить пісня </w:t>
      </w:r>
      <w:proofErr w:type="spellStart"/>
      <w:r>
        <w:rPr>
          <w:i/>
          <w:sz w:val="28"/>
          <w:szCs w:val="28"/>
          <w:u w:val="single"/>
          <w:lang w:val="uk-UA"/>
        </w:rPr>
        <w:t>„Два</w:t>
      </w:r>
      <w:proofErr w:type="spellEnd"/>
      <w:r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i/>
          <w:sz w:val="28"/>
          <w:szCs w:val="28"/>
          <w:u w:val="single"/>
          <w:lang w:val="uk-UA"/>
        </w:rPr>
        <w:t>кольори”</w:t>
      </w:r>
      <w:proofErr w:type="spellEnd"/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Рушник(намальований) поки що чистий, але зараз на ньому оживе доля поета.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 xml:space="preserve">А допоможе нам </w:t>
      </w:r>
      <w:r w:rsidRPr="00697DA9">
        <w:rPr>
          <w:b/>
          <w:sz w:val="28"/>
          <w:szCs w:val="28"/>
          <w:lang w:val="uk-UA"/>
        </w:rPr>
        <w:t>І група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u w:val="single"/>
          <w:lang w:val="uk-UA"/>
        </w:rPr>
        <w:t>„І на тім рушничкові)</w:t>
      </w:r>
      <w:r>
        <w:rPr>
          <w:sz w:val="28"/>
          <w:szCs w:val="28"/>
          <w:lang w:val="uk-UA"/>
        </w:rPr>
        <w:t xml:space="preserve">. Учні клеюсь почергово стібки (черв. і </w:t>
      </w:r>
      <w:proofErr w:type="spellStart"/>
      <w:r>
        <w:rPr>
          <w:sz w:val="28"/>
          <w:szCs w:val="28"/>
          <w:lang w:val="uk-UA"/>
        </w:rPr>
        <w:t>чорн</w:t>
      </w:r>
      <w:proofErr w:type="spellEnd"/>
      <w:r>
        <w:rPr>
          <w:sz w:val="28"/>
          <w:szCs w:val="28"/>
          <w:lang w:val="uk-UA"/>
        </w:rPr>
        <w:t>.) коментуючи їх.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Як бачите чорних кольорів на життєвій ниві Шевченка було більше, але Шевченко ніколи не нарікав на свою долю. І зміг так багато зробити для України.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771900" cy="2832355"/>
            <wp:effectExtent l="19050" t="0" r="0" b="0"/>
            <wp:docPr id="9" name="Рисунок 5" descr="C:\Users\Облачко\Desktop\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блачко\Desktop\р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541" cy="2833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ab/>
      </w:r>
      <w:r w:rsidRPr="00697DA9">
        <w:rPr>
          <w:b/>
          <w:sz w:val="28"/>
          <w:szCs w:val="28"/>
          <w:lang w:val="uk-UA"/>
        </w:rPr>
        <w:t>ІІ група</w:t>
      </w:r>
      <w:r>
        <w:rPr>
          <w:sz w:val="28"/>
          <w:szCs w:val="28"/>
          <w:lang w:val="uk-UA"/>
        </w:rPr>
        <w:t xml:space="preserve"> учнів готувала повідомлення </w:t>
      </w:r>
      <w:r w:rsidRPr="00697DA9">
        <w:rPr>
          <w:sz w:val="28"/>
          <w:szCs w:val="28"/>
          <w:u w:val="single"/>
          <w:lang w:val="uk-UA"/>
        </w:rPr>
        <w:t>про значення творчості Шевченка.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Епіграф.</w:t>
      </w:r>
    </w:p>
    <w:p w:rsidR="00B8779D" w:rsidRDefault="00B8779D" w:rsidP="00B8779D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Коли б не він, то й люди б нас не знали,</w:t>
      </w:r>
    </w:p>
    <w:p w:rsidR="00B8779D" w:rsidRDefault="00B8779D" w:rsidP="00B8779D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Коли б не він, про нас не чув би світ</w:t>
      </w:r>
    </w:p>
    <w:p w:rsidR="00B8779D" w:rsidRDefault="00B8779D" w:rsidP="00B8779D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О.Кобець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ІІІ група. </w:t>
      </w:r>
      <w:r>
        <w:rPr>
          <w:sz w:val="28"/>
          <w:szCs w:val="28"/>
          <w:lang w:val="uk-UA"/>
        </w:rPr>
        <w:t>Видатні діячі світової культури про Шевченка.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Епіграф.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Будеш, батьку, панувати.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Доки живуть люди.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Т.Шевченко.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Хвилинка відпочинку.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Скринька „У гостях у </w:t>
      </w:r>
      <w:proofErr w:type="spellStart"/>
      <w:r>
        <w:rPr>
          <w:sz w:val="28"/>
          <w:szCs w:val="28"/>
          <w:lang w:val="uk-UA"/>
        </w:rPr>
        <w:t>Шевченка”</w:t>
      </w:r>
      <w:proofErr w:type="spellEnd"/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Учні зі скриньки витягують літеру і називають твір </w:t>
      </w:r>
      <w:proofErr w:type="spellStart"/>
      <w:r>
        <w:rPr>
          <w:sz w:val="28"/>
          <w:szCs w:val="28"/>
          <w:lang w:val="uk-UA"/>
        </w:rPr>
        <w:t>шевченка</w:t>
      </w:r>
      <w:proofErr w:type="spellEnd"/>
      <w:r>
        <w:rPr>
          <w:sz w:val="28"/>
          <w:szCs w:val="28"/>
          <w:lang w:val="uk-UA"/>
        </w:rPr>
        <w:t>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Інсценізація </w:t>
      </w:r>
      <w:proofErr w:type="spellStart"/>
      <w:r>
        <w:rPr>
          <w:sz w:val="28"/>
          <w:szCs w:val="28"/>
          <w:lang w:val="uk-UA"/>
        </w:rPr>
        <w:t>„Великий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льох”</w:t>
      </w:r>
      <w:proofErr w:type="spellEnd"/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вашої уваги уривок з цього твору (інсценізація)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62275" cy="3949701"/>
            <wp:effectExtent l="19050" t="0" r="9525" b="0"/>
            <wp:docPr id="5" name="Рисунок 3" descr="F:\Захід до Дня рідної мови\CAM01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Захід до Дня рідної мови\CAM014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266" cy="3951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79D" w:rsidRPr="00697DA9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Шевченко ввійшов нашу історію не тільки як поет і громадський діяч, а і як художник.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 група </w:t>
      </w:r>
      <w:r>
        <w:rPr>
          <w:sz w:val="28"/>
          <w:szCs w:val="28"/>
          <w:lang w:val="uk-UA"/>
        </w:rPr>
        <w:t>у складі учнів та Богдана Анатолійовича готувала повідомлення про Шевченка як художника.</w:t>
      </w:r>
      <w:proofErr w:type="gram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(Презентація)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І.</w:t>
      </w:r>
      <w:proofErr w:type="gram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Імʼя</w:t>
      </w:r>
      <w:proofErr w:type="spellEnd"/>
      <w:r>
        <w:rPr>
          <w:sz w:val="28"/>
          <w:szCs w:val="28"/>
          <w:lang w:val="uk-UA"/>
        </w:rPr>
        <w:t xml:space="preserve"> Шевченка стало відоме на весь світ. Шевченко і Україна стали словами-синонімами.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>Вшанування пам’яті поета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(Презентація)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ІІ.</w:t>
      </w:r>
      <w:proofErr w:type="gramEnd"/>
      <w:r>
        <w:rPr>
          <w:sz w:val="28"/>
          <w:szCs w:val="28"/>
          <w:lang w:val="uk-UA"/>
        </w:rPr>
        <w:t xml:space="preserve"> Творчість Шевченка стала дійсно народною. Підтвердженням цього є те, що багато його творів стало піснями. І одну із них я пропоную вашій увазі. 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proofErr w:type="spellStart"/>
      <w:r>
        <w:rPr>
          <w:i/>
          <w:sz w:val="28"/>
          <w:szCs w:val="28"/>
          <w:lang w:val="uk-UA"/>
        </w:rPr>
        <w:t>„Зацвіла</w:t>
      </w:r>
      <w:proofErr w:type="spellEnd"/>
      <w:r>
        <w:rPr>
          <w:i/>
          <w:sz w:val="28"/>
          <w:szCs w:val="28"/>
          <w:lang w:val="uk-UA"/>
        </w:rPr>
        <w:t xml:space="preserve"> в долині червона </w:t>
      </w:r>
      <w:proofErr w:type="spellStart"/>
      <w:r>
        <w:rPr>
          <w:i/>
          <w:sz w:val="28"/>
          <w:szCs w:val="28"/>
          <w:lang w:val="uk-UA"/>
        </w:rPr>
        <w:t>калина”</w:t>
      </w:r>
      <w:proofErr w:type="spellEnd"/>
      <w:r>
        <w:rPr>
          <w:i/>
          <w:sz w:val="28"/>
          <w:szCs w:val="28"/>
          <w:lang w:val="uk-UA"/>
        </w:rPr>
        <w:t>)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ІІІ.</w:t>
      </w:r>
      <w:proofErr w:type="gramEnd"/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Понад 200 років минуло від Дня народження Шевченка, а він для нас залишається взірцем, багато сучасних поетів пишуть про Шевченка. Ми пропонуємо до вашої уваги і твори наших земляків.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Павло Безпощадний (</w:t>
      </w:r>
      <w:proofErr w:type="spellStart"/>
      <w:r>
        <w:rPr>
          <w:i/>
          <w:sz w:val="28"/>
          <w:szCs w:val="28"/>
          <w:lang w:val="uk-UA"/>
        </w:rPr>
        <w:t>Ш-та</w:t>
      </w:r>
      <w:proofErr w:type="spellEnd"/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„Трудовська</w:t>
      </w:r>
      <w:proofErr w:type="spellEnd"/>
      <w:r>
        <w:rPr>
          <w:i/>
          <w:sz w:val="28"/>
          <w:szCs w:val="28"/>
          <w:lang w:val="uk-UA"/>
        </w:rPr>
        <w:t>)</w:t>
      </w:r>
    </w:p>
    <w:p w:rsid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Заїка Марина </w:t>
      </w:r>
      <w:proofErr w:type="spellStart"/>
      <w:r>
        <w:rPr>
          <w:i/>
          <w:sz w:val="28"/>
          <w:szCs w:val="28"/>
          <w:lang w:val="uk-UA"/>
        </w:rPr>
        <w:t>„Нам</w:t>
      </w:r>
      <w:proofErr w:type="spellEnd"/>
      <w:r>
        <w:rPr>
          <w:i/>
          <w:sz w:val="28"/>
          <w:szCs w:val="28"/>
          <w:lang w:val="uk-UA"/>
        </w:rPr>
        <w:t xml:space="preserve"> треба голосу </w:t>
      </w:r>
      <w:proofErr w:type="spellStart"/>
      <w:r>
        <w:rPr>
          <w:i/>
          <w:sz w:val="28"/>
          <w:szCs w:val="28"/>
          <w:lang w:val="uk-UA"/>
        </w:rPr>
        <w:t>Тараса”</w:t>
      </w:r>
      <w:proofErr w:type="spellEnd"/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Підсумок уроку.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Сьогодні ми багато говорили про Шевченка, а чим Шевченко є для вас. Які слова Шевченка ви візьмете в доросле життя?</w:t>
      </w:r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Народжується людина, на небі </w:t>
      </w:r>
      <w:proofErr w:type="spellStart"/>
      <w:r>
        <w:rPr>
          <w:sz w:val="28"/>
          <w:szCs w:val="28"/>
          <w:lang w:val="uk-UA"/>
        </w:rPr>
        <w:t>зʼявляється</w:t>
      </w:r>
      <w:proofErr w:type="spellEnd"/>
      <w:r>
        <w:rPr>
          <w:sz w:val="28"/>
          <w:szCs w:val="28"/>
          <w:lang w:val="uk-UA"/>
        </w:rPr>
        <w:t xml:space="preserve"> зірка. На сьогоднішньому небосхилі найяскравішою зіркою залишається Шевченкова зоря. А навколо неї сяє багато зірок, які він запалив, і я сподіваюсь, що Шевченкове слово і у вас в душі запалило зірку.</w:t>
      </w:r>
    </w:p>
    <w:p w:rsidR="00B8779D" w:rsidRDefault="00B8779D" w:rsidP="00B8779D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Домашнє завдання.</w:t>
      </w:r>
      <w:proofErr w:type="gramEnd"/>
    </w:p>
    <w:p w:rsidR="00B8779D" w:rsidRDefault="00B8779D" w:rsidP="00B8779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Все закінчується, догоряє свічка, закінчується урок, але вогник Шевченкової зорі буде сяяти вічно і яскраво.</w:t>
      </w:r>
    </w:p>
    <w:p w:rsidR="004E7878" w:rsidRPr="00B8779D" w:rsidRDefault="00B8779D" w:rsidP="00B8779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(Підготуватися до твору).</w:t>
      </w:r>
    </w:p>
    <w:sectPr w:rsidR="004E7878" w:rsidRPr="00B8779D" w:rsidSect="00B8779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779D"/>
    <w:rsid w:val="00132BEE"/>
    <w:rsid w:val="004E7878"/>
    <w:rsid w:val="00B8779D"/>
    <w:rsid w:val="00C10F8F"/>
    <w:rsid w:val="00C31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Облачко</dc:creator>
  <cp:lastModifiedBy>Облачко</cp:lastModifiedBy>
  <cp:revision>1</cp:revision>
  <dcterms:created xsi:type="dcterms:W3CDTF">2018-03-19T13:45:00Z</dcterms:created>
  <dcterms:modified xsi:type="dcterms:W3CDTF">2018-03-19T13:47:00Z</dcterms:modified>
</cp:coreProperties>
</file>