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A9C" w:rsidRPr="00F3104E" w:rsidRDefault="00F3104E" w:rsidP="00F3104E">
      <w:pPr>
        <w:spacing w:line="480" w:lineRule="auto"/>
      </w:pPr>
      <w:r>
        <w:rPr>
          <w:rFonts w:ascii="Arial" w:eastAsia="Times New Roman" w:hAnsi="Arial" w:cs="Arial"/>
          <w:b/>
          <w:bCs/>
          <w:caps/>
          <w:color w:val="5F5F5F"/>
          <w:spacing w:val="24"/>
          <w:sz w:val="24"/>
          <w:szCs w:val="24"/>
          <w:lang w:eastAsia="ru-RU"/>
        </w:rPr>
        <w:t xml:space="preserve">             </w:t>
      </w:r>
      <w:r w:rsidR="008C4C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D05A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8C4C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Конспект уроку з української літератури</w:t>
      </w:r>
      <w:r w:rsidR="008C4C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val="uk-UA" w:eastAsia="ru-RU"/>
        </w:rPr>
        <w:t xml:space="preserve">                  8 клас</w:t>
      </w:r>
    </w:p>
    <w:p w:rsidR="005E04F1" w:rsidRDefault="00A52D48" w:rsidP="00D05A9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val="uk-UA" w:eastAsia="ru-RU"/>
        </w:rPr>
      </w:pP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ТЕМА. Володимир Підпалий. Розповідь про письменника. Щирість патріотичних почуттів ліричного героя у вірші «Тиха елегія».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МЕТА: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ознайомити школярів із цікавими фактами життєпису В. Підпалого; зробити ідейно-художній аналіз його поезії «Тиха елегія», звертаючи увагу школярів на щирість патріотичних почуттів ліричного героя вірша; розвивати пам'ять, культуру зв’язного мовлення, вміння виразно і вдумливо читати вірші; пояснювати роль художніх засобів у творі; виховувати любов до рідного краю.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9B20C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     </w:t>
      </w:r>
      <w:r w:rsidRPr="009B20C6">
        <w:rPr>
          <w:rFonts w:ascii="Times New Roman" w:eastAsia="Times New Roman" w:hAnsi="Times New Roman" w:cs="Times New Roman"/>
          <w:b/>
          <w:bCs/>
          <w:color w:val="666666"/>
          <w:sz w:val="27"/>
          <w:lang w:val="uk-UA" w:eastAsia="ru-RU"/>
        </w:rPr>
        <w:t>^</w:t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9B20C6">
        <w:rPr>
          <w:rFonts w:ascii="Times New Roman" w:eastAsia="Times New Roman" w:hAnsi="Times New Roman" w:cs="Times New Roman"/>
          <w:b/>
          <w:bCs/>
          <w:color w:val="000000"/>
          <w:sz w:val="27"/>
          <w:lang w:val="uk-UA" w:eastAsia="ru-RU"/>
        </w:rPr>
        <w:t>ЦІЛІ.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val="uk-UA" w:eastAsia="ru-RU"/>
        </w:rPr>
        <w:t>Учні знатимуть: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val="uk-UA" w:eastAsia="ru-RU"/>
        </w:rPr>
        <w:t>цікаві факти життя Володимира Підпалого; зміст поезії «Тиха елегія», її тему й ідею.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val="uk-UA" w:eastAsia="ru-RU"/>
        </w:rPr>
        <w:t>Учні вмітимуть: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val="uk-UA" w:eastAsia="ru-RU"/>
        </w:rPr>
        <w:t xml:space="preserve">виразно читати вірш, визначати його тему та ідею; </w:t>
      </w:r>
    </w:p>
    <w:p w:rsidR="005E04F1" w:rsidRDefault="00A52D48" w:rsidP="00D05A9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val="uk-UA" w:eastAsia="ru-RU"/>
        </w:rPr>
      </w:pP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val="uk-UA" w:eastAsia="ru-RU"/>
        </w:rPr>
        <w:t xml:space="preserve">характеризувати образ ліричного героя; </w:t>
      </w:r>
    </w:p>
    <w:p w:rsidR="00A52D48" w:rsidRPr="00A52D48" w:rsidRDefault="00A52D48" w:rsidP="00D05A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val="uk-UA" w:eastAsia="ru-RU"/>
        </w:rPr>
        <w:t>визначати художні зас</w:t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оби і зясовувати їхню роль у творі.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9B20C6">
        <w:rPr>
          <w:rFonts w:ascii="Times New Roman" w:eastAsia="Times New Roman" w:hAnsi="Times New Roman" w:cs="Times New Roman"/>
          <w:b/>
          <w:bCs/>
          <w:color w:val="666666"/>
          <w:sz w:val="27"/>
          <w:lang w:val="uk-UA" w:eastAsia="ru-RU"/>
        </w:rPr>
        <w:t xml:space="preserve">    </w:t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ТИП УРОКУ: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урок вивчення нового матеріалу із застосуванням ІКТ.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ОБЛАДНАННЯ: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7A1F1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портрет В. Підпалого,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презентац</w:t>
      </w:r>
      <w:r w:rsidR="009B20C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ія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тести </w:t>
      </w:r>
      <w:r w:rsidR="009B20C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, картки,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Методи, прийоми і форми роботи:</w:t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пробле</w:t>
      </w:r>
      <w:r w:rsidR="009B20C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мна дискусія, словникова робота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технологія «Передбачення», мелодекламація, «вільне письмо», художня експертиза, робота в парах, «ґронування», технологія «Доміно»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b/>
          <w:bCs/>
          <w:color w:val="666666"/>
          <w:sz w:val="27"/>
          <w:lang w:eastAsia="ru-RU"/>
        </w:rPr>
        <w:t>^</w:t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ХІД УРОКУ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І. Мотиваційний етап.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1. З’ясування емоційної готовності до уроку.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1). Слово вчителя.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Рідний край — це цілющі джерела, до яких пробивається гострий корінець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людської свідомості, пробивається до життя, до знань, до світла.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Краю мій зелений, вічная дорога,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   </w:t>
      </w:r>
      <w:r w:rsidR="009B20C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</w:t>
      </w:r>
      <w:r w:rsidR="009B20C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и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безсмертник в полі, в небесах гроза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— Припаду я серцем до твого порога,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Як твоя кровинка, як твоя сльоза.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9B20C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                                                    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                                  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М. Стельмах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Слово вчителя.</w:t>
      </w:r>
    </w:p>
    <w:p w:rsidR="00A52D48" w:rsidRPr="00A52D48" w:rsidRDefault="00A52D48" w:rsidP="00A52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Про любов до рідного краю, до </w:t>
      </w:r>
      <w:proofErr w:type="gramStart"/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землі ,</w:t>
      </w:r>
      <w:proofErr w:type="gramEnd"/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де коріння нашого роду, народу. Кожен говорить по-своєму: хтось прозою, хтось віршем, хтось музичним твором чи малярським полотном. Хтось гукає на весь голос про це, як Володимир Сосюра у вірші «Любіть Україну!», хтось говорить пошепки… А як сказали б ви?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52D48" w:rsidRPr="00A52D48" w:rsidRDefault="005976E8" w:rsidP="005976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6E8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 w:eastAsia="ru-RU"/>
        </w:rPr>
        <w:t>ІІ.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A52D48" w:rsidRPr="00A52D48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Актуалізація суб’єктного досвіду й опорних знань.</w:t>
      </w:r>
    </w:p>
    <w:p w:rsidR="00A52D48" w:rsidRPr="00A52D48" w:rsidRDefault="00A52D48" w:rsidP="00A52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Проблемна дискусія: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52D48" w:rsidRDefault="00A52D48" w:rsidP="00A52D4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Якою повинна бути людина-письменник?</w:t>
      </w:r>
    </w:p>
    <w:p w:rsidR="00A52D48" w:rsidRPr="005976E8" w:rsidRDefault="00A52D48" w:rsidP="005976E8">
      <w:pPr>
        <w:pStyle w:val="a6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976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Чому письменники у своїй творчості найбільше звертаються до таких тем: любов до рідної землі, природи, народу, мови?</w:t>
      </w:r>
    </w:p>
    <w:p w:rsidR="00A52D48" w:rsidRPr="00A52D48" w:rsidRDefault="00A52D48" w:rsidP="00A52D4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 ви думаєте, чи можна вважати поезію виявом найтонших порухів душі, відображення внутрішнього стану поета?</w:t>
      </w:r>
    </w:p>
    <w:p w:rsidR="00A52D48" w:rsidRPr="00A52D48" w:rsidRDefault="00A52D48" w:rsidP="00A52D4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Яким чином поетична творчість майстрів слова пов’язана з життям?</w:t>
      </w:r>
    </w:p>
    <w:p w:rsidR="00A52D48" w:rsidRPr="00A52D48" w:rsidRDefault="00A52D48" w:rsidP="005976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ІІ. Цілевизначення і планування.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97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Оголошення теми уроку та обґрунтування її.</w:t>
      </w:r>
      <w:r w:rsidR="00597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976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2 .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Колективне визначення цілей.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976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3.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Колективне планування роботи.</w:t>
      </w:r>
    </w:p>
    <w:p w:rsidR="00605140" w:rsidRDefault="00A52D48" w:rsidP="003046A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val="uk-UA"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ІІІ. Опрацювання навчального матеріалу.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8C4C22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1.</w:t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 xml:space="preserve"> Учнівські повідомлення про цікаві факти життя і творчості Володимира Підпалого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Цей щирий, ніжний, вдумливий і прекрасний поет, син Полтавщини, яку любив соромливо й віддано, якій на славу сплів і свій поетичний вінок, прожив до болю мало — лише 37 років. Невиліковна хвороба передчасно обірвала його пісню про рідну землю, про Григорія Сковороду, що мандрував нею, гартуючи дух людський, про Шевченка... Полетіла і його душа «в дорогу за ластівками» (так називається одна з його поетичних збірок). Та ластівки повертаються з вирію в рідну сторону — повертається й поет своїми віршами. Остання збірка В. Підпалого «Поезії» вийшла 1986 року.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Життя письменника — в його творах. Душа поета — у його віршах. А ось життєпис Володимира, викладений ним власноручно. Ця сповідь подається тут уперше.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  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«Народився я в селі Лазірках 9 травня 1936 року, за 25 км від Лубен. Мати Ольга Степанівна — козачка з хутора Макарівщини, а батько Олексій Лукович — виходець з-під Великої Багачки. На дев’ятому році мати була вже круглою сиротою і шукала щастя наймитуванням </w:t>
      </w:r>
      <w:proofErr w:type="gramStart"/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 Лубнах</w:t>
      </w:r>
      <w:proofErr w:type="gramEnd"/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Може тому, коли я підріс і міг вечорами читати їй «Кобзаря», плакала гірко й невтішно, повторюючи завжди одне: «Всі наймити, синочку...» Вона знала тьму казок та приповісток, шанувала загадки і вміла знаходити до них ключ.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     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Але ніколи я не чув, щоб вона співала. Певно, гірке дитинство, як і подальше життя (1943 року вона стала вдовою), наклало свою печатку на її характер. Мати вміла і любила працювати, кохалася у квітах (вся хата була великим квітником...) і чистоті. Померла вона самітньою 21 січня 1957 року, на 53 році свого життя. Я тоді був у армії, а дві доньки повиходили заміж і жили не з нею...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  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Батько працював на залізниці, любив сади і бджільництво, ненавидів тютюн (син палить за нього і за себе) і горілку. Загинув під Києвом 1943 року. Пам’ятаю його добре. Якби володів пензлем, можна було б відтворити його образ у величезному циклі: батько качає мед; батько садить дерева; батько іде до армії, і т. д. В селі й до сьогодні розповідають про те, як він співав. А я пам’ятаю дві його пісні — про Байду та «Ой забіліли сніги». Мабуть тому, що гарне враження про ці пісні залишив мані батько, навіть у виконанні артистів я відчуваю і нині фальш та штучність, які так згубно діють на все сценічне та вокальне мистецтво України.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  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Учився я у Величанській семирічній та Лазірківській середній школах. Любив (і люблю) історію, літературу; донині не знаю і не розумію точних наук. В школі читав дуже багато, але без ніякісінької системи. 1953 року закінчив 10 класів; працював у МТС, колгоспі. 1955 року був мобілізований на флот. Службу служив, </w:t>
      </w:r>
      <w:proofErr w:type="gramStart"/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але</w:t>
      </w:r>
      <w:proofErr w:type="gramEnd"/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не любив: нудьгував за степом, садами.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1957 року демобілізувався (через хворобу ніг) і поступив до Київського університету на філологічний факультет (український відділ), який і закінчив 1962 року.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Перші вірші видрукував на шпальтах комсомольських «Молоді України» та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«Зміни» (1958 р.). У Державному видавництві художньої літератури 1963 року вийшла перша збірочка «Зелена гілка», а роком пізніше — «Повесіння» у «Радянському письменникові». Нині підготував дві книги: «Тридцяте літо» для видавництва «Молодь» та «Книгу лірики». Мрію написати пісню...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Працюю старшим редактором поезії у «Радянському письменникові». Одружений, маю доньку. Позапартійний. Позаспілковий. Київ, 26 вересня 1966 р.».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До Спілки письменників його прийняли 1967 року. Того ж року вийшла в світ і згадувана збірка «Тридцяте літо». Після того були книжки «В дорогу — за ластівками» (1968) та «Вишневий світ» (1970), а посмертно — «Сині троянди» (1979), «Поезії» (1986), «Пішов в дорогу за ластівками» (1992). До останньої книги входять неопубліковані за життя твори В. Підпалого та спогади про нього як поета, редактора, громадянина, людину. З них він постає борцем за відродження української культури, людиною-подвижником, що в нелегкі 60 — 70-і роки підтримував справжню літературу, писав і редагував справжні твори.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У багатьох віршах Володимира Підпалого живе дух його рідного краю, почуття любові до Полтавщини. Серед них вірші «Зірка», («Пам’ятаю: над шляхом </w:t>
      </w:r>
      <w:proofErr w:type="gramStart"/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Лубенським:..</w:t>
      </w:r>
      <w:proofErr w:type="gramEnd"/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»), «Осінній сон», «Пам’яті матері», «Вечірнє», цикл «Григорій Сковорода» та ін.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Володимир Підпалий помер 24 листопада 1973 року.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5E04F1" w:rsidRDefault="00A52D48" w:rsidP="003046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D05A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val="uk-UA" w:eastAsia="ru-RU"/>
        </w:rPr>
        <w:t>2. Словникова робота.</w:t>
      </w:r>
      <w:r w:rsidRPr="00D05A9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D05A9C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D05A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val="uk-UA" w:eastAsia="ru-RU"/>
        </w:rPr>
        <w:t xml:space="preserve">Елегія - (від грецького слова </w:t>
      </w:r>
      <w:r w:rsidRPr="00A52D48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elegos</w:t>
      </w:r>
      <w:r w:rsidRPr="00D05A9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val="uk-UA" w:eastAsia="ru-RU"/>
        </w:rPr>
        <w:t xml:space="preserve"> - жалібна, журлива пісня) - ліричний вірш середньої довжини, як правило, сумний за змістом. Найчастіше оповідь іде від першої особи, без чіткої композиції.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</w:p>
    <w:p w:rsidR="00A52D48" w:rsidRPr="005E04F1" w:rsidRDefault="00605140" w:rsidP="0030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C4C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3</w:t>
      </w:r>
      <w:r w:rsidR="003046A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  </w:t>
      </w:r>
      <w:r w:rsidR="00A52D48" w:rsidRPr="00D05A9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val="uk-UA" w:eastAsia="ru-RU"/>
        </w:rPr>
        <w:t xml:space="preserve">Технологія «Передбачення». </w:t>
      </w:r>
      <w:r w:rsidR="00A52D48" w:rsidRPr="005E04F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val="uk-UA" w:eastAsia="ru-RU"/>
        </w:rPr>
        <w:t>(Робота із заголовком).</w:t>
      </w:r>
    </w:p>
    <w:p w:rsidR="00A52D48" w:rsidRPr="005E04F1" w:rsidRDefault="00A52D48" w:rsidP="00A52D4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5E04F1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Про що може йтися у вірші, який має назву «Тиха елегія»?</w:t>
      </w:r>
    </w:p>
    <w:p w:rsidR="005E04F1" w:rsidRDefault="00A52D48" w:rsidP="005E04F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5E04F1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Хі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ба елегія може бути « не тихою»</w:t>
      </w:r>
    </w:p>
    <w:p w:rsidR="00A52D48" w:rsidRPr="005E04F1" w:rsidRDefault="005E04F1" w:rsidP="005E04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val="uk-UA" w:eastAsia="ru-RU"/>
        </w:rPr>
        <w:t xml:space="preserve"> </w:t>
      </w:r>
      <w:r w:rsidR="00D05A9C" w:rsidRPr="005E04F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val="uk-UA" w:eastAsia="ru-RU"/>
        </w:rPr>
        <w:t>Д</w:t>
      </w:r>
      <w:r w:rsidR="00A52D48" w:rsidRPr="005E04F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val="uk-UA" w:eastAsia="ru-RU"/>
        </w:rPr>
        <w:t>екламація вірша «Тиха елегія».</w:t>
      </w:r>
    </w:p>
    <w:p w:rsidR="00A52D48" w:rsidRPr="00A52D48" w:rsidRDefault="005E04F1" w:rsidP="005976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C22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lang w:val="uk-UA" w:eastAsia="ru-RU"/>
        </w:rPr>
        <w:t xml:space="preserve"> </w:t>
      </w:r>
      <w:r w:rsidR="00605140" w:rsidRPr="008C4C22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lang w:val="uk-UA" w:eastAsia="ru-RU"/>
        </w:rPr>
        <w:t>4</w:t>
      </w:r>
      <w:r w:rsidR="00A52D48" w:rsidRPr="005E04F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val="uk-UA" w:eastAsia="ru-RU"/>
        </w:rPr>
        <w:t>«Ві</w:t>
      </w:r>
      <w:r w:rsidR="00A52D48"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льне письмо»:</w:t>
      </w:r>
      <w:r w:rsidR="00A52D48"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відтворити письмово враження від прослуханого.</w:t>
      </w:r>
    </w:p>
    <w:p w:rsidR="005E04F1" w:rsidRDefault="005E04F1" w:rsidP="003046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976E8" w:rsidRPr="003046AE" w:rsidRDefault="00605140" w:rsidP="00304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C22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 w:eastAsia="ru-RU"/>
        </w:rPr>
        <w:t xml:space="preserve">  5</w:t>
      </w:r>
      <w:r w:rsidR="003046AE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.  </w:t>
      </w:r>
      <w:r w:rsidR="00A52D48" w:rsidRPr="003046A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Художня експертиза: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Чому поезія має таку назву «Тиха елегія»?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 спричинило журбу поета?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 краса природи пов’язана з життям людини на віки?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що ліричний герой полюбляє ріки? (Вони в мені навіки. А для мого народу на віки).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чому полягає патріотичний пафос поезії?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Чому автор вірша полюбляє землю, степ, озера, яблуні в саду? Висловіть свої думки.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 питання про важливість рідної мови пов’язане з колисковою, яку співає жінка своїй дитині?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 якої причини більшість українських майстрів слова змушені були залишити рідний край?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Чи змогли б ви забути про Україну, рідну домівку, перебуваючи на чужині?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Яким пафосом пройнята ця поезія?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 що свідчать питання, які порушуються у вірші?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Чи є актуальними питання, які порушуються у вірші?</w:t>
      </w:r>
    </w:p>
    <w:p w:rsidR="00A52D48" w:rsidRPr="00A52D48" w:rsidRDefault="00A52D48" w:rsidP="00A52D48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 яку</w:t>
      </w:r>
      <w:proofErr w:type="gramEnd"/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людину можна сказати, що вона є патріотом?</w:t>
      </w:r>
    </w:p>
    <w:p w:rsidR="00A52D48" w:rsidRPr="005E04F1" w:rsidRDefault="005E04F1" w:rsidP="005E0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C2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   </w:t>
      </w:r>
      <w:r w:rsidR="007A1F12" w:rsidRPr="008C4C2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6</w:t>
      </w:r>
      <w:r w:rsidR="007A1F1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A52D48" w:rsidRPr="005E04F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Робота в парах. </w:t>
      </w:r>
    </w:p>
    <w:p w:rsidR="005E04F1" w:rsidRDefault="00A52D48" w:rsidP="006051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7A1F1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            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Визначити художні особливості поезії «Тиха елегія».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97195" cy="3094355"/>
            <wp:effectExtent l="19050" t="0" r="8255" b="0"/>
            <wp:docPr id="1" name="Рисунок 1" descr="http://lib.znaimo.com.ua/tw_files2/urls_2/961/d-960679/960679_html_7c1f85b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.znaimo.com.ua/tw_files2/urls_2/961/d-960679/960679_html_7c1f85b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309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(</w:t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По</w:t>
      </w:r>
      <w:r w:rsidR="003046A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втори: «Коли мене питають… люби</w:t>
      </w:r>
      <w:r w:rsidR="003046A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val="uk-UA" w:eastAsia="ru-RU"/>
        </w:rPr>
        <w:t>ш</w:t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…».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Метафори: «випадкове слово не впаде».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Епітет: «ясні зорі», «тихі води».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Риторичний оклик: «кладіть отут у домовину живим!..».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Риторичні запитання: «Любити річки, і річки, і річечки, і потічки?», «Народу чи зможеш прислужитись, як і де?», «Любиш землю, степи, озера, яблуні в саду?», «Рідну мову чи зміг би поміняти на чужу?», «Україну чи зможеш ти забуть на чужині?».)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605140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   </w:t>
      </w:r>
    </w:p>
    <w:p w:rsidR="007A1F12" w:rsidRDefault="007A1F12" w:rsidP="006051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</w:p>
    <w:p w:rsidR="007A1F12" w:rsidRDefault="007A1F12" w:rsidP="006051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</w:p>
    <w:p w:rsidR="00A52D48" w:rsidRPr="00A52D48" w:rsidRDefault="00605140" w:rsidP="00605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7.</w:t>
      </w:r>
      <w:r w:rsidR="00A52D48"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Технологія «Інформаційне ґроно».</w:t>
      </w:r>
    </w:p>
    <w:p w:rsidR="00A52D48" w:rsidRPr="00A52D48" w:rsidRDefault="00A52D48" w:rsidP="00A52D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Посилаючись на зміст поезії, скласти інформаційне ґроно до слова «Україна».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516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81025" cy="361950"/>
            <wp:effectExtent l="19050" t="0" r="9525" b="0"/>
            <wp:wrapSquare wrapText="bothSides"/>
            <wp:docPr id="2" name="Рисунок 2" descr="http://lib.znaimo.com.ua/tw_files2/urls_2/961/d-960679/960679_html_32c671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b.znaimo.com.ua/tw_files2/urls_2/961/d-960679/960679_html_32c671f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батьківщина</w:t>
      </w:r>
      <w:r w:rsidR="0060514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val="uk-UA" w:eastAsia="ru-RU"/>
        </w:rPr>
        <w:t xml:space="preserve">    озера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81025" cy="152400"/>
            <wp:effectExtent l="19050" t="0" r="9525" b="0"/>
            <wp:wrapSquare wrapText="bothSides"/>
            <wp:docPr id="3" name="Рисунок 3" descr="http://lib.znaimo.com.ua/tw_files2/urls_2/961/d-960679/960679_html_m7967d4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ib.znaimo.com.ua/tw_files2/urls_2/961/d-960679/960679_html_m7967d44f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ріки</w:t>
      </w:r>
      <w:r w:rsidR="0060514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val="uk-UA" w:eastAsia="ru-RU"/>
        </w:rPr>
        <w:t xml:space="preserve">      річечки  потічки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95325" cy="85725"/>
            <wp:effectExtent l="19050" t="0" r="9525" b="0"/>
            <wp:wrapSquare wrapText="bothSides"/>
            <wp:docPr id="4" name="Рисунок 4" descr="http://lib.znaimo.com.ua/tw_files2/urls_2/961/d-960679/960679_html_m53a5d0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.znaimo.com.ua/tw_files2/urls_2/961/d-960679/960679_html_m53a5d0eb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95325" cy="257175"/>
            <wp:effectExtent l="19050" t="0" r="9525" b="0"/>
            <wp:wrapSquare wrapText="bothSides"/>
            <wp:docPr id="5" name="Рисунок 5" descr="http://lib.znaimo.com.ua/tw_files2/urls_2/961/d-960679/960679_html_714f043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ib.znaimo.com.ua/tw_files2/urls_2/961/d-960679/960679_html_714f043b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95325" cy="466725"/>
            <wp:effectExtent l="19050" t="0" r="9525" b="0"/>
            <wp:wrapSquare wrapText="bothSides"/>
            <wp:docPr id="6" name="Рисунок 6" descr="http://lib.znaimo.com.ua/tw_files2/urls_2/961/d-960679/960679_html_5d210a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lib.znaimo.com.ua/tw_files2/urls_2/961/d-960679/960679_html_5d210a3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14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Україна</w:t>
      </w:r>
      <w:r w:rsidR="00605140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народ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земля</w:t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мова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52D48" w:rsidRPr="00A52D48" w:rsidRDefault="00A52D48" w:rsidP="00A52D4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 xml:space="preserve">Технологія </w:t>
      </w:r>
      <w:r w:rsidRPr="00A52D48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lang w:eastAsia="ru-RU"/>
        </w:rPr>
        <w:t>«Доміно».</w:t>
      </w:r>
    </w:p>
    <w:p w:rsidR="003046AE" w:rsidRDefault="00A52D48" w:rsidP="00A52D4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uk-UA"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Скласти ланцюжок щодо характеристики ліричного героя твору.</w:t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Л</w:t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81025" cy="85725"/>
            <wp:effectExtent l="19050" t="0" r="9525" b="0"/>
            <wp:wrapSquare wrapText="bothSides"/>
            <wp:docPr id="7" name="Рисунок 7" descr="http://lib.znaimo.com.ua/tw_files2/urls_2/961/d-960679/960679_html_m408e67f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ib.znaimo.com.ua/tw_files2/urls_2/961/d-960679/960679_html_m408e67fc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ІРИЧНИЙ ГЕРОЙ</w:t>
      </w:r>
      <w:r w:rsidRPr="00A52D4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</w:p>
    <w:p w:rsidR="003046AE" w:rsidRDefault="003046AE" w:rsidP="00A52D4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uk-UA" w:eastAsia="ru-RU"/>
        </w:rPr>
      </w:pPr>
    </w:p>
    <w:p w:rsidR="00503BD9" w:rsidRDefault="003046AE" w:rsidP="00A52D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uk-UA" w:eastAsia="ru-RU"/>
        </w:rPr>
        <w:t xml:space="preserve">Щирий, ввічливий, милосердний , ніжний, добрий, чуйний, впевнений в собі, любить рідний край, </w:t>
      </w:r>
      <w:r w:rsid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uk-UA" w:eastAsia="ru-RU"/>
        </w:rPr>
        <w:t xml:space="preserve">щедрий, мудрий,сильний,дбайливий, </w:t>
      </w:r>
      <w:r w:rsidR="00503BD9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val="uk-UA" w:eastAsia="ru-RU"/>
        </w:rPr>
        <w:t>патріот</w:t>
      </w:r>
      <w:r w:rsidR="00A52D48"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605140" w:rsidRPr="00605140" w:rsidRDefault="00605140" w:rsidP="00503BD9">
      <w:pPr>
        <w:pStyle w:val="a6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14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Технологія   </w:t>
      </w:r>
      <w:r w:rsidRPr="00605140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«Дослідження»</w:t>
      </w:r>
    </w:p>
    <w:p w:rsidR="00503BD9" w:rsidRPr="00503BD9" w:rsidRDefault="00503BD9" w:rsidP="00605140">
      <w:pPr>
        <w:pStyle w:val="a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Дослідіть, про що свідчить такий ланцюжок слів-відповідей на питання</w:t>
      </w:r>
    </w:p>
    <w:p w:rsidR="00503BD9" w:rsidRDefault="00503BD9" w:rsidP="00503BD9">
      <w:pPr>
        <w:pStyle w:val="a6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uk-UA" w:eastAsia="ru-RU"/>
        </w:rPr>
        <w:t>Відмовчуюсь, мовчу,хай випадкове слово не впаде, знов мовчу, краще не скажу, кричу.</w:t>
      </w:r>
    </w:p>
    <w:p w:rsidR="00A52D48" w:rsidRPr="00503BD9" w:rsidRDefault="00503BD9" w:rsidP="00503BD9">
      <w:pPr>
        <w:pStyle w:val="a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uk-UA"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Ліричний герой , а з ним і поет не звикли демонструвати</w:t>
      </w:r>
      <w:r w:rsidR="009B20C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свою любов до батьківщини – це невід</w:t>
      </w:r>
      <w:r w:rsidR="009B20C6" w:rsidRPr="009B20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’</w:t>
      </w:r>
      <w:r w:rsidR="009B20C6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ємна частка їх душі, природній стан; найбільшою трагедією, мукою  буде розлука з рідною землею, тому ліричний герой вже не мовчить , а кричить.)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7154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І</w:t>
      </w:r>
      <w:r w:rsidR="007154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val="en-US" w:eastAsia="ru-RU"/>
        </w:rPr>
        <w:t>V</w:t>
      </w:r>
      <w:r w:rsidR="00A52D48" w:rsidRPr="00503B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. Закріплення вивченого матеріалу.</w:t>
      </w:r>
      <w:r w:rsidR="00A52D48" w:rsidRPr="00503B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60514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val="uk-UA" w:eastAsia="ru-RU"/>
        </w:rPr>
        <w:t xml:space="preserve">1.   </w:t>
      </w:r>
      <w:r w:rsidR="00A52D48" w:rsidRPr="00503BD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Проведення тестового опитування.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Про що було перше питання до героя твору?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Чи хоче він отримати знання про всесвіт; б) коли написаний ним твір надрукується у міській газеті; в) чому необхідно поважати своїх батьків; г) чи любить ріки і потічки.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2.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Яке слово не впаде на ясні зорі, на тихі води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?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Сокровенне; б) вивчене; в) випадкове; г) добре.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Навіки у ліричного героя завжди залишаться в пам’яті;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друзі; б) річки; в) ясні зорі; г) тихі води.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. Про який сад оточуючі цікавилися в ліричного героя?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вишневий; б) яблуневий; в) сливовий; г) старий.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5.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Герой вірша не може відокремити себе від: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озера; б) зелених гаїв; в) лісного джерельця; г) співу птахів.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6.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Від любові до землі, степів герой не відокремиться і тоді, як: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виїде за кордон; б) вирушить у подорож; в) він захворіє; г) в землю перейде.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7.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«Народ чи зможе прислужитись, як і де?» — це питання до героя вірша було: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першим; б) другим; в) п’ятим; г) третім.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8.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Ліричний герой, отримуючи запитання: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сміється; б) намагається виявити власну байдужість; в) мовчить; г) іноді сплакне.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9.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Про які пісні згадується у вірші?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козацькі; б) жартівливі; в) календарно-обрядові; г) колискові.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10.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Що однаковісінько герою поезії? Де: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покладуть його у домовину; б) він зможе реалізувати свої здібності і нахили; в) зможе прислужити народові; г) і ким він буде працювати.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11.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Продовжте запитання: «Рідну мову чи зміг би?..»: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досконало зміст вивчити; б) пропагувати за кордоном; в) забути на чужині; г) збагатити новими словами.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12</w:t>
      </w:r>
      <w:r w:rsidR="00A52D48" w:rsidRPr="00503B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shd w:val="clear" w:color="auto" w:fill="FFFFFF"/>
          <w:lang w:eastAsia="ru-RU"/>
        </w:rPr>
        <w:t>. Наприкінці вірша герой прагне, щоб його: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а) поклали у домовину живим; б) поважали й шанували у суспільстві; в) ніколи не забували як видатного патріота України; г) твори народ полюбляв читати.</w:t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2D48" w:rsidRPr="00503BD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Ключ:</w:t>
      </w:r>
      <w:r w:rsidR="00A52D48" w:rsidRPr="00503BD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</w:t>
      </w:r>
    </w:p>
    <w:p w:rsidR="00A52D48" w:rsidRPr="00A52D48" w:rsidRDefault="00605140" w:rsidP="00A52D48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</w:t>
      </w:r>
    </w:p>
    <w:p w:rsidR="00A52D48" w:rsidRPr="00A52D48" w:rsidRDefault="00605140" w:rsidP="00A52D48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 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8 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В</w:t>
      </w:r>
    </w:p>
    <w:p w:rsidR="00A52D48" w:rsidRPr="00A52D48" w:rsidRDefault="00605140" w:rsidP="00A52D48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    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9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Г</w:t>
      </w:r>
    </w:p>
    <w:p w:rsidR="00A52D48" w:rsidRPr="00A52D48" w:rsidRDefault="00605140" w:rsidP="00A52D48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   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10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А</w:t>
      </w:r>
    </w:p>
    <w:p w:rsidR="00A52D48" w:rsidRPr="00A52D48" w:rsidRDefault="00605140" w:rsidP="00A52D48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А</w:t>
      </w:r>
    </w:p>
    <w:p w:rsidR="00715405" w:rsidRDefault="00605140" w:rsidP="00715405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Г     </w:t>
      </w:r>
      <w:r w:rsidR="00A52D48"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11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Г   </w:t>
      </w:r>
      <w:r w:rsid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12 </w:t>
      </w:r>
      <w:r w:rsidR="0091559D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А</w:t>
      </w:r>
    </w:p>
    <w:p w:rsidR="00605140" w:rsidRPr="00715405" w:rsidRDefault="00715405" w:rsidP="007154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154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V</w:t>
      </w:r>
      <w:r w:rsidR="00A52D48" w:rsidRPr="007154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Рефлексивно-</w:t>
      </w:r>
      <w:r w:rsidR="00A52D48" w:rsidRPr="00715405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оцінювальний етап.</w:t>
      </w:r>
    </w:p>
    <w:p w:rsidR="00715405" w:rsidRDefault="00605140" w:rsidP="007154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val="uk-UA" w:eastAsia="ru-RU"/>
        </w:rPr>
        <w:t xml:space="preserve">  «Дерево пізнання»</w:t>
      </w:r>
      <w:r w:rsidR="007154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*  </w:t>
      </w:r>
      <w:r w:rsidR="00A52D48"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Що цікавого ви дізналися на сьогоднішньому уроці?</w:t>
      </w:r>
    </w:p>
    <w:p w:rsidR="00A52D48" w:rsidRPr="00605140" w:rsidRDefault="00605140" w:rsidP="007154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*</w:t>
      </w:r>
      <w:r w:rsidR="00A52D48" w:rsidRPr="0060514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 що хочете довідатися на наступному?</w:t>
      </w:r>
    </w:p>
    <w:p w:rsidR="00605140" w:rsidRDefault="00A52D48" w:rsidP="00A52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</w:pP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VІ. Оголошення результатів навчальної діяльності</w:t>
      </w:r>
    </w:p>
    <w:p w:rsidR="00A52D48" w:rsidRPr="00A52D48" w:rsidRDefault="00A52D48" w:rsidP="00A52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52D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VІІ. Домашнє завдання</w:t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5E04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A52D4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Підготувати малюнок до твору В. Підпалого «Запросини», скласти питання до цієї поезії.</w:t>
      </w:r>
    </w:p>
    <w:sectPr w:rsidR="00A52D48" w:rsidRPr="00A52D48" w:rsidSect="005E04F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6C85"/>
    <w:multiLevelType w:val="multilevel"/>
    <w:tmpl w:val="FA1EDE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297EF5"/>
    <w:multiLevelType w:val="multilevel"/>
    <w:tmpl w:val="FB604A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  <w:i/>
        <w:u w:val="singl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2A3801"/>
    <w:multiLevelType w:val="multilevel"/>
    <w:tmpl w:val="95AC6E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42C97"/>
    <w:multiLevelType w:val="multilevel"/>
    <w:tmpl w:val="BABEB8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CE4E5D"/>
    <w:multiLevelType w:val="multilevel"/>
    <w:tmpl w:val="1E2600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F379DF"/>
    <w:multiLevelType w:val="multilevel"/>
    <w:tmpl w:val="69CAF8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5000FD"/>
    <w:multiLevelType w:val="multilevel"/>
    <w:tmpl w:val="0BFAE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F44357"/>
    <w:multiLevelType w:val="multilevel"/>
    <w:tmpl w:val="54D25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62608C"/>
    <w:multiLevelType w:val="multilevel"/>
    <w:tmpl w:val="AB0EB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  <w:color w:val="000000"/>
        <w:sz w:val="27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  <w:i/>
        <w:color w:val="000000"/>
        <w:sz w:val="27"/>
        <w:u w:val="single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D611E6"/>
    <w:multiLevelType w:val="multilevel"/>
    <w:tmpl w:val="B68A7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F66ED3"/>
    <w:multiLevelType w:val="multilevel"/>
    <w:tmpl w:val="B94C47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9E36C7"/>
    <w:multiLevelType w:val="multilevel"/>
    <w:tmpl w:val="744276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B1483A"/>
    <w:multiLevelType w:val="multilevel"/>
    <w:tmpl w:val="3334B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747CF"/>
    <w:multiLevelType w:val="multilevel"/>
    <w:tmpl w:val="3850E1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2E4398"/>
    <w:multiLevelType w:val="multilevel"/>
    <w:tmpl w:val="D8B2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E146CE"/>
    <w:multiLevelType w:val="multilevel"/>
    <w:tmpl w:val="2DBAB1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5"/>
  </w:num>
  <w:num w:numId="9">
    <w:abstractNumId w:val="5"/>
  </w:num>
  <w:num w:numId="10">
    <w:abstractNumId w:val="2"/>
  </w:num>
  <w:num w:numId="11">
    <w:abstractNumId w:val="11"/>
  </w:num>
  <w:num w:numId="12">
    <w:abstractNumId w:val="12"/>
  </w:num>
  <w:num w:numId="13">
    <w:abstractNumId w:val="10"/>
  </w:num>
  <w:num w:numId="14">
    <w:abstractNumId w:val="3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2D48"/>
    <w:rsid w:val="00001D5A"/>
    <w:rsid w:val="00007FBF"/>
    <w:rsid w:val="0001088F"/>
    <w:rsid w:val="00015DE7"/>
    <w:rsid w:val="00020593"/>
    <w:rsid w:val="00022EC9"/>
    <w:rsid w:val="0003749B"/>
    <w:rsid w:val="000416AA"/>
    <w:rsid w:val="00045BD0"/>
    <w:rsid w:val="00067D7D"/>
    <w:rsid w:val="000734FB"/>
    <w:rsid w:val="00073AD7"/>
    <w:rsid w:val="0007706B"/>
    <w:rsid w:val="00080F2E"/>
    <w:rsid w:val="00095B3E"/>
    <w:rsid w:val="000A3C74"/>
    <w:rsid w:val="000A70B9"/>
    <w:rsid w:val="000A7AA6"/>
    <w:rsid w:val="000B078C"/>
    <w:rsid w:val="000B1663"/>
    <w:rsid w:val="000B52C0"/>
    <w:rsid w:val="000B58F4"/>
    <w:rsid w:val="000C6439"/>
    <w:rsid w:val="000D30FA"/>
    <w:rsid w:val="000D700B"/>
    <w:rsid w:val="000E0452"/>
    <w:rsid w:val="000E64FC"/>
    <w:rsid w:val="000F00DE"/>
    <w:rsid w:val="000F245D"/>
    <w:rsid w:val="000F5819"/>
    <w:rsid w:val="000F6999"/>
    <w:rsid w:val="000F7204"/>
    <w:rsid w:val="001067F2"/>
    <w:rsid w:val="00107148"/>
    <w:rsid w:val="00117DED"/>
    <w:rsid w:val="00124502"/>
    <w:rsid w:val="00124526"/>
    <w:rsid w:val="00132BE0"/>
    <w:rsid w:val="00144200"/>
    <w:rsid w:val="00144671"/>
    <w:rsid w:val="00151265"/>
    <w:rsid w:val="00162BC1"/>
    <w:rsid w:val="001706D2"/>
    <w:rsid w:val="00170A59"/>
    <w:rsid w:val="001738CB"/>
    <w:rsid w:val="0017413A"/>
    <w:rsid w:val="00183F01"/>
    <w:rsid w:val="0018476C"/>
    <w:rsid w:val="00191156"/>
    <w:rsid w:val="00191D3E"/>
    <w:rsid w:val="001A4597"/>
    <w:rsid w:val="001B21EF"/>
    <w:rsid w:val="001B66A6"/>
    <w:rsid w:val="001C3B79"/>
    <w:rsid w:val="001C5637"/>
    <w:rsid w:val="001C57AC"/>
    <w:rsid w:val="001D6D4E"/>
    <w:rsid w:val="001E4E8D"/>
    <w:rsid w:val="001E697C"/>
    <w:rsid w:val="001F6D9D"/>
    <w:rsid w:val="00206A63"/>
    <w:rsid w:val="002076F8"/>
    <w:rsid w:val="00210353"/>
    <w:rsid w:val="002131C5"/>
    <w:rsid w:val="002173AC"/>
    <w:rsid w:val="00222009"/>
    <w:rsid w:val="00226E78"/>
    <w:rsid w:val="00230F91"/>
    <w:rsid w:val="00240958"/>
    <w:rsid w:val="00240CE2"/>
    <w:rsid w:val="00265F37"/>
    <w:rsid w:val="00273DDF"/>
    <w:rsid w:val="00281708"/>
    <w:rsid w:val="002821CF"/>
    <w:rsid w:val="00283993"/>
    <w:rsid w:val="002910FB"/>
    <w:rsid w:val="0029582A"/>
    <w:rsid w:val="002965B4"/>
    <w:rsid w:val="002A0FCB"/>
    <w:rsid w:val="002A2109"/>
    <w:rsid w:val="002A7F8C"/>
    <w:rsid w:val="002C10F2"/>
    <w:rsid w:val="002C723D"/>
    <w:rsid w:val="002E3EE7"/>
    <w:rsid w:val="003046AE"/>
    <w:rsid w:val="00307360"/>
    <w:rsid w:val="003140BA"/>
    <w:rsid w:val="003157B6"/>
    <w:rsid w:val="003164CF"/>
    <w:rsid w:val="003167E4"/>
    <w:rsid w:val="00317804"/>
    <w:rsid w:val="003202F5"/>
    <w:rsid w:val="003220AC"/>
    <w:rsid w:val="00322E94"/>
    <w:rsid w:val="003265CF"/>
    <w:rsid w:val="003360BC"/>
    <w:rsid w:val="0033667D"/>
    <w:rsid w:val="00336A59"/>
    <w:rsid w:val="00341904"/>
    <w:rsid w:val="00342D42"/>
    <w:rsid w:val="00346A81"/>
    <w:rsid w:val="00360B71"/>
    <w:rsid w:val="0036192C"/>
    <w:rsid w:val="00363E1E"/>
    <w:rsid w:val="00373622"/>
    <w:rsid w:val="00382173"/>
    <w:rsid w:val="00383278"/>
    <w:rsid w:val="003854FB"/>
    <w:rsid w:val="00386E06"/>
    <w:rsid w:val="00387FE4"/>
    <w:rsid w:val="00396694"/>
    <w:rsid w:val="00397CF7"/>
    <w:rsid w:val="003A2EE3"/>
    <w:rsid w:val="003B4BE6"/>
    <w:rsid w:val="003B7418"/>
    <w:rsid w:val="003D3E42"/>
    <w:rsid w:val="003D41E6"/>
    <w:rsid w:val="003D51B2"/>
    <w:rsid w:val="003D5839"/>
    <w:rsid w:val="003E28F0"/>
    <w:rsid w:val="003F32CD"/>
    <w:rsid w:val="003F4472"/>
    <w:rsid w:val="003F51EA"/>
    <w:rsid w:val="003F666A"/>
    <w:rsid w:val="004000B7"/>
    <w:rsid w:val="00401FB8"/>
    <w:rsid w:val="00403467"/>
    <w:rsid w:val="00412B0A"/>
    <w:rsid w:val="00422898"/>
    <w:rsid w:val="00426413"/>
    <w:rsid w:val="00427157"/>
    <w:rsid w:val="0043135F"/>
    <w:rsid w:val="00463AE2"/>
    <w:rsid w:val="00466472"/>
    <w:rsid w:val="004670B3"/>
    <w:rsid w:val="00471F3D"/>
    <w:rsid w:val="004850FD"/>
    <w:rsid w:val="00486748"/>
    <w:rsid w:val="00487C00"/>
    <w:rsid w:val="0049381F"/>
    <w:rsid w:val="00493A7F"/>
    <w:rsid w:val="00496197"/>
    <w:rsid w:val="004A17B0"/>
    <w:rsid w:val="004A58DA"/>
    <w:rsid w:val="004B2041"/>
    <w:rsid w:val="004C2E30"/>
    <w:rsid w:val="004C318F"/>
    <w:rsid w:val="004C4936"/>
    <w:rsid w:val="004D7289"/>
    <w:rsid w:val="0050174B"/>
    <w:rsid w:val="005038AC"/>
    <w:rsid w:val="00503BD9"/>
    <w:rsid w:val="00503FB5"/>
    <w:rsid w:val="0050658C"/>
    <w:rsid w:val="00514A8F"/>
    <w:rsid w:val="0051531E"/>
    <w:rsid w:val="005231D3"/>
    <w:rsid w:val="00531128"/>
    <w:rsid w:val="0053150D"/>
    <w:rsid w:val="00536D4E"/>
    <w:rsid w:val="005405FB"/>
    <w:rsid w:val="00547453"/>
    <w:rsid w:val="0054788E"/>
    <w:rsid w:val="00557CA5"/>
    <w:rsid w:val="00563811"/>
    <w:rsid w:val="005700F5"/>
    <w:rsid w:val="00570DA9"/>
    <w:rsid w:val="005739A3"/>
    <w:rsid w:val="005837CB"/>
    <w:rsid w:val="00583C07"/>
    <w:rsid w:val="005976E8"/>
    <w:rsid w:val="00597F9C"/>
    <w:rsid w:val="005A4A04"/>
    <w:rsid w:val="005A6F16"/>
    <w:rsid w:val="005C4824"/>
    <w:rsid w:val="005C5EAE"/>
    <w:rsid w:val="005C72C0"/>
    <w:rsid w:val="005D32C1"/>
    <w:rsid w:val="005D6518"/>
    <w:rsid w:val="005E04F1"/>
    <w:rsid w:val="005E32D2"/>
    <w:rsid w:val="005E6AC1"/>
    <w:rsid w:val="005E7877"/>
    <w:rsid w:val="00604612"/>
    <w:rsid w:val="00605140"/>
    <w:rsid w:val="00606BC3"/>
    <w:rsid w:val="00606DCA"/>
    <w:rsid w:val="0061175D"/>
    <w:rsid w:val="00611CE0"/>
    <w:rsid w:val="00621030"/>
    <w:rsid w:val="006225FF"/>
    <w:rsid w:val="0062316C"/>
    <w:rsid w:val="00623A7D"/>
    <w:rsid w:val="00625E4C"/>
    <w:rsid w:val="00635A3D"/>
    <w:rsid w:val="00635C05"/>
    <w:rsid w:val="0063768A"/>
    <w:rsid w:val="00643938"/>
    <w:rsid w:val="00645FD7"/>
    <w:rsid w:val="00657EDF"/>
    <w:rsid w:val="00670C7F"/>
    <w:rsid w:val="00672532"/>
    <w:rsid w:val="00672BAC"/>
    <w:rsid w:val="00672DB5"/>
    <w:rsid w:val="00672EFA"/>
    <w:rsid w:val="00687B67"/>
    <w:rsid w:val="006A6D81"/>
    <w:rsid w:val="006A7076"/>
    <w:rsid w:val="006B2AB3"/>
    <w:rsid w:val="006B62C9"/>
    <w:rsid w:val="006B6702"/>
    <w:rsid w:val="006C1272"/>
    <w:rsid w:val="006C6A6E"/>
    <w:rsid w:val="006D364A"/>
    <w:rsid w:val="006D55D0"/>
    <w:rsid w:val="006F2C42"/>
    <w:rsid w:val="007029AE"/>
    <w:rsid w:val="00704156"/>
    <w:rsid w:val="007146A3"/>
    <w:rsid w:val="00715405"/>
    <w:rsid w:val="00722FD0"/>
    <w:rsid w:val="00723A21"/>
    <w:rsid w:val="00726DBE"/>
    <w:rsid w:val="00730D96"/>
    <w:rsid w:val="00732D7A"/>
    <w:rsid w:val="00733188"/>
    <w:rsid w:val="007367DC"/>
    <w:rsid w:val="007417C3"/>
    <w:rsid w:val="00747037"/>
    <w:rsid w:val="007660F6"/>
    <w:rsid w:val="00771409"/>
    <w:rsid w:val="007755BC"/>
    <w:rsid w:val="007804F0"/>
    <w:rsid w:val="007A0503"/>
    <w:rsid w:val="007A1F12"/>
    <w:rsid w:val="007A3470"/>
    <w:rsid w:val="007A4483"/>
    <w:rsid w:val="007A582F"/>
    <w:rsid w:val="007A5900"/>
    <w:rsid w:val="007A690C"/>
    <w:rsid w:val="007B06F2"/>
    <w:rsid w:val="007B4EF8"/>
    <w:rsid w:val="007B641A"/>
    <w:rsid w:val="007C7F81"/>
    <w:rsid w:val="007D0CEB"/>
    <w:rsid w:val="007D201F"/>
    <w:rsid w:val="007D2631"/>
    <w:rsid w:val="007D4B7C"/>
    <w:rsid w:val="007D59DD"/>
    <w:rsid w:val="007D62ED"/>
    <w:rsid w:val="007E202A"/>
    <w:rsid w:val="007E2B8E"/>
    <w:rsid w:val="007F3C89"/>
    <w:rsid w:val="007F637B"/>
    <w:rsid w:val="007F7B41"/>
    <w:rsid w:val="008027F2"/>
    <w:rsid w:val="00804A37"/>
    <w:rsid w:val="008070E2"/>
    <w:rsid w:val="0083609B"/>
    <w:rsid w:val="008423B1"/>
    <w:rsid w:val="00882655"/>
    <w:rsid w:val="00896949"/>
    <w:rsid w:val="008A16F7"/>
    <w:rsid w:val="008A624A"/>
    <w:rsid w:val="008A6F60"/>
    <w:rsid w:val="008C4C22"/>
    <w:rsid w:val="008D4BBC"/>
    <w:rsid w:val="008D6005"/>
    <w:rsid w:val="008E4B31"/>
    <w:rsid w:val="008E7DB5"/>
    <w:rsid w:val="008F07C2"/>
    <w:rsid w:val="00902529"/>
    <w:rsid w:val="00906623"/>
    <w:rsid w:val="00907B50"/>
    <w:rsid w:val="00907E06"/>
    <w:rsid w:val="009112E7"/>
    <w:rsid w:val="00911D8E"/>
    <w:rsid w:val="00912EE5"/>
    <w:rsid w:val="00914222"/>
    <w:rsid w:val="009150F8"/>
    <w:rsid w:val="0091559D"/>
    <w:rsid w:val="0091571E"/>
    <w:rsid w:val="00916E34"/>
    <w:rsid w:val="0092235C"/>
    <w:rsid w:val="00924326"/>
    <w:rsid w:val="00930727"/>
    <w:rsid w:val="00935F5E"/>
    <w:rsid w:val="00954604"/>
    <w:rsid w:val="00962E30"/>
    <w:rsid w:val="00973F0F"/>
    <w:rsid w:val="00980A24"/>
    <w:rsid w:val="0098718F"/>
    <w:rsid w:val="009A16BD"/>
    <w:rsid w:val="009A1796"/>
    <w:rsid w:val="009A4E21"/>
    <w:rsid w:val="009B0C5D"/>
    <w:rsid w:val="009B20C6"/>
    <w:rsid w:val="009B5337"/>
    <w:rsid w:val="009B63CF"/>
    <w:rsid w:val="009B6B61"/>
    <w:rsid w:val="009B6D4A"/>
    <w:rsid w:val="009C2923"/>
    <w:rsid w:val="009C5DF3"/>
    <w:rsid w:val="009D191E"/>
    <w:rsid w:val="009D3EC9"/>
    <w:rsid w:val="009E4E1F"/>
    <w:rsid w:val="009F3542"/>
    <w:rsid w:val="009F35EA"/>
    <w:rsid w:val="009F73DA"/>
    <w:rsid w:val="00A0176B"/>
    <w:rsid w:val="00A01F45"/>
    <w:rsid w:val="00A06DF8"/>
    <w:rsid w:val="00A14C5E"/>
    <w:rsid w:val="00A20B7A"/>
    <w:rsid w:val="00A215F3"/>
    <w:rsid w:val="00A233E1"/>
    <w:rsid w:val="00A402AB"/>
    <w:rsid w:val="00A41759"/>
    <w:rsid w:val="00A418A5"/>
    <w:rsid w:val="00A52D48"/>
    <w:rsid w:val="00A5703E"/>
    <w:rsid w:val="00A61448"/>
    <w:rsid w:val="00A62513"/>
    <w:rsid w:val="00A66807"/>
    <w:rsid w:val="00A74D7D"/>
    <w:rsid w:val="00A766CA"/>
    <w:rsid w:val="00A81753"/>
    <w:rsid w:val="00A9094A"/>
    <w:rsid w:val="00A954A0"/>
    <w:rsid w:val="00AA1BF7"/>
    <w:rsid w:val="00AA7705"/>
    <w:rsid w:val="00AB4E49"/>
    <w:rsid w:val="00AC15F5"/>
    <w:rsid w:val="00AD0CD7"/>
    <w:rsid w:val="00AD64EA"/>
    <w:rsid w:val="00AE4AF7"/>
    <w:rsid w:val="00AE781F"/>
    <w:rsid w:val="00AF5B4A"/>
    <w:rsid w:val="00B04A81"/>
    <w:rsid w:val="00B04DDC"/>
    <w:rsid w:val="00B0519E"/>
    <w:rsid w:val="00B15F68"/>
    <w:rsid w:val="00B23DEE"/>
    <w:rsid w:val="00B25AB6"/>
    <w:rsid w:val="00B3377C"/>
    <w:rsid w:val="00B35E41"/>
    <w:rsid w:val="00B42257"/>
    <w:rsid w:val="00B508C5"/>
    <w:rsid w:val="00B6492E"/>
    <w:rsid w:val="00B70FB1"/>
    <w:rsid w:val="00B75946"/>
    <w:rsid w:val="00B81138"/>
    <w:rsid w:val="00B85468"/>
    <w:rsid w:val="00B9181F"/>
    <w:rsid w:val="00B96DC9"/>
    <w:rsid w:val="00B97EC6"/>
    <w:rsid w:val="00BA048B"/>
    <w:rsid w:val="00BA071B"/>
    <w:rsid w:val="00BA286A"/>
    <w:rsid w:val="00BB05D1"/>
    <w:rsid w:val="00BB2706"/>
    <w:rsid w:val="00BB467B"/>
    <w:rsid w:val="00BC0E21"/>
    <w:rsid w:val="00BD35A7"/>
    <w:rsid w:val="00BD664F"/>
    <w:rsid w:val="00BE0BE2"/>
    <w:rsid w:val="00BE695A"/>
    <w:rsid w:val="00BE6F5D"/>
    <w:rsid w:val="00BE722E"/>
    <w:rsid w:val="00C070D4"/>
    <w:rsid w:val="00C171EF"/>
    <w:rsid w:val="00C264A9"/>
    <w:rsid w:val="00C30545"/>
    <w:rsid w:val="00C3360F"/>
    <w:rsid w:val="00C33FF7"/>
    <w:rsid w:val="00C40042"/>
    <w:rsid w:val="00C4241D"/>
    <w:rsid w:val="00C43F31"/>
    <w:rsid w:val="00C47C8F"/>
    <w:rsid w:val="00C62653"/>
    <w:rsid w:val="00C64FF1"/>
    <w:rsid w:val="00C73D78"/>
    <w:rsid w:val="00C747F3"/>
    <w:rsid w:val="00C74B04"/>
    <w:rsid w:val="00C74D18"/>
    <w:rsid w:val="00C750BD"/>
    <w:rsid w:val="00C866A1"/>
    <w:rsid w:val="00C938A3"/>
    <w:rsid w:val="00CA5F7F"/>
    <w:rsid w:val="00CC5297"/>
    <w:rsid w:val="00CC7942"/>
    <w:rsid w:val="00CD1689"/>
    <w:rsid w:val="00CD2677"/>
    <w:rsid w:val="00CD4B41"/>
    <w:rsid w:val="00CD7923"/>
    <w:rsid w:val="00CE606E"/>
    <w:rsid w:val="00CF1962"/>
    <w:rsid w:val="00D04F4F"/>
    <w:rsid w:val="00D05A9C"/>
    <w:rsid w:val="00D20CF9"/>
    <w:rsid w:val="00D24ABD"/>
    <w:rsid w:val="00D26A5A"/>
    <w:rsid w:val="00D3288A"/>
    <w:rsid w:val="00D35EBF"/>
    <w:rsid w:val="00D40168"/>
    <w:rsid w:val="00D43DBD"/>
    <w:rsid w:val="00D44F5C"/>
    <w:rsid w:val="00D50C2A"/>
    <w:rsid w:val="00D57432"/>
    <w:rsid w:val="00D57CAD"/>
    <w:rsid w:val="00D6668E"/>
    <w:rsid w:val="00D77373"/>
    <w:rsid w:val="00D808EA"/>
    <w:rsid w:val="00DA6E79"/>
    <w:rsid w:val="00DC2766"/>
    <w:rsid w:val="00DC6996"/>
    <w:rsid w:val="00DD4364"/>
    <w:rsid w:val="00DE19E2"/>
    <w:rsid w:val="00E051F2"/>
    <w:rsid w:val="00E053CB"/>
    <w:rsid w:val="00E05959"/>
    <w:rsid w:val="00E12F68"/>
    <w:rsid w:val="00E14FCD"/>
    <w:rsid w:val="00E22D25"/>
    <w:rsid w:val="00E42E91"/>
    <w:rsid w:val="00E61888"/>
    <w:rsid w:val="00E71B8D"/>
    <w:rsid w:val="00E75D99"/>
    <w:rsid w:val="00E77DF5"/>
    <w:rsid w:val="00E8242A"/>
    <w:rsid w:val="00E85975"/>
    <w:rsid w:val="00E9183C"/>
    <w:rsid w:val="00E94B5F"/>
    <w:rsid w:val="00E96DBF"/>
    <w:rsid w:val="00EA1EB8"/>
    <w:rsid w:val="00EA563B"/>
    <w:rsid w:val="00EA66DB"/>
    <w:rsid w:val="00EB562F"/>
    <w:rsid w:val="00EB72AA"/>
    <w:rsid w:val="00EC58D5"/>
    <w:rsid w:val="00EE0262"/>
    <w:rsid w:val="00EE28CF"/>
    <w:rsid w:val="00EE2F16"/>
    <w:rsid w:val="00F15317"/>
    <w:rsid w:val="00F22048"/>
    <w:rsid w:val="00F27AEB"/>
    <w:rsid w:val="00F30BD7"/>
    <w:rsid w:val="00F3104E"/>
    <w:rsid w:val="00F400B6"/>
    <w:rsid w:val="00F448CE"/>
    <w:rsid w:val="00F52677"/>
    <w:rsid w:val="00F930BF"/>
    <w:rsid w:val="00F93CB1"/>
    <w:rsid w:val="00FA1508"/>
    <w:rsid w:val="00FA6FC7"/>
    <w:rsid w:val="00FA7D15"/>
    <w:rsid w:val="00FB166B"/>
    <w:rsid w:val="00FC0E14"/>
    <w:rsid w:val="00FC57E5"/>
    <w:rsid w:val="00FE0FDA"/>
    <w:rsid w:val="00FE329A"/>
    <w:rsid w:val="00FE4D53"/>
    <w:rsid w:val="00FE6422"/>
    <w:rsid w:val="00FF13A5"/>
    <w:rsid w:val="00FF2E78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802A"/>
  <w15:docId w15:val="{4BA581AD-7943-4065-B09A-021B6CD20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5F3"/>
  </w:style>
  <w:style w:type="paragraph" w:styleId="3">
    <w:name w:val="heading 3"/>
    <w:basedOn w:val="a"/>
    <w:link w:val="30"/>
    <w:uiPriority w:val="9"/>
    <w:qFormat/>
    <w:rsid w:val="00A52D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2D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52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2D48"/>
  </w:style>
  <w:style w:type="character" w:customStyle="1" w:styleId="butback">
    <w:name w:val="butback"/>
    <w:basedOn w:val="a0"/>
    <w:rsid w:val="00A52D48"/>
  </w:style>
  <w:style w:type="character" w:customStyle="1" w:styleId="submenu-table">
    <w:name w:val="submenu-table"/>
    <w:basedOn w:val="a0"/>
    <w:rsid w:val="00A52D48"/>
  </w:style>
  <w:style w:type="paragraph" w:styleId="a4">
    <w:name w:val="Balloon Text"/>
    <w:basedOn w:val="a"/>
    <w:link w:val="a5"/>
    <w:uiPriority w:val="99"/>
    <w:semiHidden/>
    <w:unhideWhenUsed/>
    <w:rsid w:val="0059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E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76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F7FFC-118B-4966-812A-003F6374B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2014-03-13T21:04:00Z</cp:lastPrinted>
  <dcterms:created xsi:type="dcterms:W3CDTF">2014-03-11T19:58:00Z</dcterms:created>
  <dcterms:modified xsi:type="dcterms:W3CDTF">2020-03-13T19:29:00Z</dcterms:modified>
</cp:coreProperties>
</file>