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646C87" w14:textId="77777777" w:rsidR="0055203A" w:rsidRPr="0055203A" w:rsidRDefault="0055203A" w:rsidP="0055203A">
      <w:pPr>
        <w:jc w:val="center"/>
        <w:rPr>
          <w:rFonts w:ascii="Times New Roman" w:hAnsi="Times New Roman" w:cs="Times New Roman"/>
          <w:b/>
          <w:bCs/>
        </w:rPr>
      </w:pPr>
      <w:r w:rsidRPr="0055203A">
        <w:rPr>
          <w:rFonts w:ascii="Times New Roman" w:hAnsi="Times New Roman" w:cs="Times New Roman"/>
          <w:b/>
          <w:bCs/>
        </w:rPr>
        <w:t>ЗЦІЛЕННЯ РОЗСЛАБЛЕНОГО БІЛЯ ОВЕЧОЇ КУПАЛЬНІ</w:t>
      </w:r>
    </w:p>
    <w:p w14:paraId="6EFA16BC" w14:textId="77777777" w:rsidR="0055203A" w:rsidRPr="0055203A" w:rsidRDefault="0055203A" w:rsidP="0055203A">
      <w:pPr>
        <w:rPr>
          <w:rFonts w:ascii="Times New Roman" w:hAnsi="Times New Roman" w:cs="Times New Roman"/>
          <w:sz w:val="24"/>
          <w:szCs w:val="24"/>
        </w:rPr>
      </w:pPr>
      <w:r w:rsidRPr="0055203A">
        <w:rPr>
          <w:rFonts w:ascii="Times New Roman" w:hAnsi="Times New Roman" w:cs="Times New Roman"/>
          <w:sz w:val="24"/>
          <w:szCs w:val="24"/>
        </w:rPr>
        <w:t>З Галилеї Ісус Христос знову прийшов у Єрусалим на юдейське свято. Поблизу храму, біля Овечих воріт, через які проганяли овець для жертвоприношень, була купальня з п`ятьма критими входами, чи галереями. Купальня ця з галереями називалась Вифездою, тобто домом милосердя. В галереях, при купальні, лежало багато хворих, сліпих, кривих, сухих. Усі вони чекали руху води, тому що ангел Господній іноді сходив у купальню і збурював воду. І хто перший входив після її збурення, той ставав здоровий (зцілювався), на яку б хворобу не страждав.</w:t>
      </w:r>
    </w:p>
    <w:p w14:paraId="0B471CCA" w14:textId="77777777" w:rsidR="0055203A" w:rsidRPr="0055203A" w:rsidRDefault="0055203A" w:rsidP="0055203A">
      <w:pPr>
        <w:rPr>
          <w:rFonts w:ascii="Times New Roman" w:hAnsi="Times New Roman" w:cs="Times New Roman"/>
          <w:sz w:val="24"/>
          <w:szCs w:val="24"/>
        </w:rPr>
      </w:pPr>
      <w:r w:rsidRPr="0055203A">
        <w:rPr>
          <w:rFonts w:ascii="Times New Roman" w:hAnsi="Times New Roman" w:cs="Times New Roman"/>
          <w:sz w:val="24"/>
          <w:szCs w:val="24"/>
        </w:rPr>
        <w:t>Ісус Христос відвідав цей дім милосердя. Там Він побачив одного розслабленого, який хворів тридцять вісім років.</w:t>
      </w:r>
    </w:p>
    <w:p w14:paraId="422839D7" w14:textId="77777777" w:rsidR="0055203A" w:rsidRPr="0055203A" w:rsidRDefault="0055203A" w:rsidP="0055203A">
      <w:pPr>
        <w:rPr>
          <w:rFonts w:ascii="Times New Roman" w:hAnsi="Times New Roman" w:cs="Times New Roman"/>
          <w:sz w:val="24"/>
          <w:szCs w:val="24"/>
        </w:rPr>
      </w:pPr>
      <w:r w:rsidRPr="0055203A">
        <w:rPr>
          <w:rFonts w:ascii="Times New Roman" w:hAnsi="Times New Roman" w:cs="Times New Roman"/>
          <w:sz w:val="24"/>
          <w:szCs w:val="24"/>
        </w:rPr>
        <w:t>Ісус Христос запитав його: "Чи хочеш бути здоровим?"</w:t>
      </w:r>
    </w:p>
    <w:p w14:paraId="1C3FB963" w14:textId="77777777" w:rsidR="0055203A" w:rsidRPr="0055203A" w:rsidRDefault="0055203A" w:rsidP="0055203A">
      <w:pPr>
        <w:rPr>
          <w:rFonts w:ascii="Times New Roman" w:hAnsi="Times New Roman" w:cs="Times New Roman"/>
          <w:sz w:val="24"/>
          <w:szCs w:val="24"/>
        </w:rPr>
      </w:pPr>
      <w:r w:rsidRPr="0055203A">
        <w:rPr>
          <w:rFonts w:ascii="Times New Roman" w:hAnsi="Times New Roman" w:cs="Times New Roman"/>
          <w:sz w:val="24"/>
          <w:szCs w:val="24"/>
        </w:rPr>
        <w:t>Розслаблений відповів: "Так, Господи! Але людини не маю, щоб, коли збуриться вода, опустила мене в купальню; коли ж я приходжу, інший вже наперед мене входить".</w:t>
      </w:r>
    </w:p>
    <w:p w14:paraId="53B7BAFE" w14:textId="77777777" w:rsidR="0055203A" w:rsidRPr="0055203A" w:rsidRDefault="0055203A" w:rsidP="0055203A">
      <w:pPr>
        <w:rPr>
          <w:rFonts w:ascii="Times New Roman" w:hAnsi="Times New Roman" w:cs="Times New Roman"/>
          <w:sz w:val="24"/>
          <w:szCs w:val="24"/>
        </w:rPr>
      </w:pPr>
      <w:r w:rsidRPr="0055203A">
        <w:rPr>
          <w:rFonts w:ascii="Times New Roman" w:hAnsi="Times New Roman" w:cs="Times New Roman"/>
          <w:sz w:val="24"/>
          <w:szCs w:val="24"/>
        </w:rPr>
        <w:t>Ісус Христос сказав йому: "Встань, візьми постіль твою і ходи".</w:t>
      </w:r>
    </w:p>
    <w:p w14:paraId="4A8D8CAC" w14:textId="77777777" w:rsidR="0055203A" w:rsidRPr="0055203A" w:rsidRDefault="0055203A" w:rsidP="0055203A">
      <w:pPr>
        <w:rPr>
          <w:rFonts w:ascii="Times New Roman" w:hAnsi="Times New Roman" w:cs="Times New Roman"/>
          <w:sz w:val="24"/>
          <w:szCs w:val="24"/>
        </w:rPr>
      </w:pPr>
      <w:r w:rsidRPr="0055203A">
        <w:rPr>
          <w:rFonts w:ascii="Times New Roman" w:hAnsi="Times New Roman" w:cs="Times New Roman"/>
          <w:sz w:val="24"/>
          <w:szCs w:val="24"/>
        </w:rPr>
        <w:t>Недужий вмить зцілився, взяв постіль і пішов. Це було в суботу. Тому юдеї казали зціленому: "Сьогодні субота, і не слід було тобі брати постіль твою".</w:t>
      </w:r>
    </w:p>
    <w:p w14:paraId="335A79A1" w14:textId="77777777" w:rsidR="0055203A" w:rsidRPr="0055203A" w:rsidRDefault="0055203A" w:rsidP="0055203A">
      <w:pPr>
        <w:rPr>
          <w:rFonts w:ascii="Times New Roman" w:hAnsi="Times New Roman" w:cs="Times New Roman"/>
          <w:sz w:val="24"/>
          <w:szCs w:val="24"/>
        </w:rPr>
      </w:pPr>
      <w:r w:rsidRPr="0055203A">
        <w:rPr>
          <w:rFonts w:ascii="Times New Roman" w:hAnsi="Times New Roman" w:cs="Times New Roman"/>
          <w:sz w:val="24"/>
          <w:szCs w:val="24"/>
        </w:rPr>
        <w:t>Зцілений відповів їм: "Хто зцілив мене, Той сказав: візьми постіль твою і ходи".</w:t>
      </w:r>
    </w:p>
    <w:p w14:paraId="30F8D27B" w14:textId="77777777" w:rsidR="0055203A" w:rsidRPr="0055203A" w:rsidRDefault="0055203A" w:rsidP="0055203A">
      <w:pPr>
        <w:rPr>
          <w:rFonts w:ascii="Times New Roman" w:hAnsi="Times New Roman" w:cs="Times New Roman"/>
          <w:sz w:val="24"/>
          <w:szCs w:val="24"/>
        </w:rPr>
      </w:pPr>
      <w:r w:rsidRPr="0055203A">
        <w:rPr>
          <w:rFonts w:ascii="Times New Roman" w:hAnsi="Times New Roman" w:cs="Times New Roman"/>
          <w:sz w:val="24"/>
          <w:szCs w:val="24"/>
        </w:rPr>
        <w:t>"Хто Той Чоловік?" – запитали вони.</w:t>
      </w:r>
    </w:p>
    <w:p w14:paraId="54AF8CFA" w14:textId="77777777" w:rsidR="0055203A" w:rsidRPr="0055203A" w:rsidRDefault="0055203A" w:rsidP="0055203A">
      <w:pPr>
        <w:rPr>
          <w:rFonts w:ascii="Times New Roman" w:hAnsi="Times New Roman" w:cs="Times New Roman"/>
          <w:sz w:val="24"/>
          <w:szCs w:val="24"/>
        </w:rPr>
      </w:pPr>
      <w:r w:rsidRPr="0055203A">
        <w:rPr>
          <w:rFonts w:ascii="Times New Roman" w:hAnsi="Times New Roman" w:cs="Times New Roman"/>
          <w:sz w:val="24"/>
          <w:szCs w:val="24"/>
        </w:rPr>
        <w:t>Та він не міг їм відповісти, тому що не знав Ісуса Христа. А Христос, зціливши його, зник у натовпі.</w:t>
      </w:r>
    </w:p>
    <w:p w14:paraId="6DC039EB" w14:textId="77777777" w:rsidR="0055203A" w:rsidRPr="0055203A" w:rsidRDefault="0055203A" w:rsidP="0055203A">
      <w:pPr>
        <w:rPr>
          <w:rFonts w:ascii="Times New Roman" w:hAnsi="Times New Roman" w:cs="Times New Roman"/>
          <w:sz w:val="24"/>
          <w:szCs w:val="24"/>
        </w:rPr>
      </w:pPr>
      <w:r w:rsidRPr="0055203A">
        <w:rPr>
          <w:rFonts w:ascii="Times New Roman" w:hAnsi="Times New Roman" w:cs="Times New Roman"/>
          <w:sz w:val="24"/>
          <w:szCs w:val="24"/>
        </w:rPr>
        <w:t>Незабаром після цього Господь зустрів зціленого у храмі і сказав йому: "Ось ти одужав; не гріши більше, щоб з тобою не сталося чого гіршого".</w:t>
      </w:r>
    </w:p>
    <w:p w14:paraId="027AEA2E" w14:textId="77777777" w:rsidR="0055203A" w:rsidRPr="0055203A" w:rsidRDefault="0055203A" w:rsidP="0055203A">
      <w:pPr>
        <w:rPr>
          <w:rFonts w:ascii="Times New Roman" w:hAnsi="Times New Roman" w:cs="Times New Roman"/>
          <w:sz w:val="24"/>
          <w:szCs w:val="24"/>
        </w:rPr>
      </w:pPr>
      <w:r w:rsidRPr="0055203A">
        <w:rPr>
          <w:rFonts w:ascii="Times New Roman" w:hAnsi="Times New Roman" w:cs="Times New Roman"/>
          <w:sz w:val="24"/>
          <w:szCs w:val="24"/>
        </w:rPr>
        <w:t>Тоді цей чоловік пішов і сказав юдеям, що його зцілив Ісус.</w:t>
      </w:r>
    </w:p>
    <w:p w14:paraId="4076994A" w14:textId="77777777" w:rsidR="0055203A" w:rsidRPr="0055203A" w:rsidRDefault="0055203A" w:rsidP="0055203A">
      <w:pPr>
        <w:rPr>
          <w:rFonts w:ascii="Times New Roman" w:hAnsi="Times New Roman" w:cs="Times New Roman"/>
          <w:sz w:val="24"/>
          <w:szCs w:val="24"/>
        </w:rPr>
      </w:pPr>
      <w:r w:rsidRPr="0055203A">
        <w:rPr>
          <w:rFonts w:ascii="Times New Roman" w:hAnsi="Times New Roman" w:cs="Times New Roman"/>
          <w:sz w:val="24"/>
          <w:szCs w:val="24"/>
        </w:rPr>
        <w:t>Старійшини (начальники) юдейські стали переслідувати Ісуса, вони шукали нагоди вбити Його за те, що Він чинить такі справи в суботу. Вони вчили, що в суботу гріховно робити будь-що, навіть і добрі справи.</w:t>
      </w:r>
    </w:p>
    <w:p w14:paraId="20E376AA" w14:textId="77777777" w:rsidR="0055203A" w:rsidRPr="0055203A" w:rsidRDefault="0055203A" w:rsidP="0055203A">
      <w:pPr>
        <w:rPr>
          <w:rFonts w:ascii="Times New Roman" w:hAnsi="Times New Roman" w:cs="Times New Roman"/>
          <w:sz w:val="24"/>
          <w:szCs w:val="24"/>
        </w:rPr>
      </w:pPr>
      <w:r w:rsidRPr="0055203A">
        <w:rPr>
          <w:rFonts w:ascii="Times New Roman" w:hAnsi="Times New Roman" w:cs="Times New Roman"/>
          <w:sz w:val="24"/>
          <w:szCs w:val="24"/>
        </w:rPr>
        <w:t>Ісус же казав їм: "Отець Мій донині робить (</w:t>
      </w:r>
      <w:r w:rsidRPr="0055203A">
        <w:rPr>
          <w:rFonts w:ascii="Times New Roman" w:hAnsi="Times New Roman" w:cs="Times New Roman"/>
          <w:i/>
          <w:iCs/>
          <w:sz w:val="24"/>
          <w:szCs w:val="24"/>
        </w:rPr>
        <w:t>добро</w:t>
      </w:r>
      <w:r w:rsidRPr="0055203A">
        <w:rPr>
          <w:rFonts w:ascii="Times New Roman" w:hAnsi="Times New Roman" w:cs="Times New Roman"/>
          <w:sz w:val="24"/>
          <w:szCs w:val="24"/>
        </w:rPr>
        <w:t>), і Я роблю... Істинно, істинно кажу вам: Син нічого не може творити Сам від Себе, якщо не побачить, як творить Отець; бо що Він творить (</w:t>
      </w:r>
      <w:r w:rsidRPr="0055203A">
        <w:rPr>
          <w:rFonts w:ascii="Times New Roman" w:hAnsi="Times New Roman" w:cs="Times New Roman"/>
          <w:i/>
          <w:iCs/>
          <w:sz w:val="24"/>
          <w:szCs w:val="24"/>
        </w:rPr>
        <w:t>Бог Отець</w:t>
      </w:r>
      <w:r w:rsidRPr="0055203A">
        <w:rPr>
          <w:rFonts w:ascii="Times New Roman" w:hAnsi="Times New Roman" w:cs="Times New Roman"/>
          <w:sz w:val="24"/>
          <w:szCs w:val="24"/>
        </w:rPr>
        <w:t>), те так само творить і Син (</w:t>
      </w:r>
      <w:r w:rsidRPr="0055203A">
        <w:rPr>
          <w:rFonts w:ascii="Times New Roman" w:hAnsi="Times New Roman" w:cs="Times New Roman"/>
          <w:i/>
          <w:iCs/>
          <w:sz w:val="24"/>
          <w:szCs w:val="24"/>
        </w:rPr>
        <w:t>Божий</w:t>
      </w:r>
      <w:r w:rsidRPr="0055203A">
        <w:rPr>
          <w:rFonts w:ascii="Times New Roman" w:hAnsi="Times New Roman" w:cs="Times New Roman"/>
          <w:sz w:val="24"/>
          <w:szCs w:val="24"/>
        </w:rPr>
        <w:t>)... Як Отець воскрешає мертвих і оживляє, так і Син оживляє, кого хоче... Хто не шанує Сина, той не шанує і Отця, Який послав Його... Дослідіть Писання, бо ви сподіваєтеся через них мати життя вічне; а вони свідчать про Мене".</w:t>
      </w:r>
    </w:p>
    <w:p w14:paraId="514C2CE0" w14:textId="77777777" w:rsidR="0055203A" w:rsidRPr="0055203A" w:rsidRDefault="0055203A" w:rsidP="0055203A">
      <w:pPr>
        <w:rPr>
          <w:rFonts w:ascii="Times New Roman" w:hAnsi="Times New Roman" w:cs="Times New Roman"/>
          <w:sz w:val="24"/>
          <w:szCs w:val="24"/>
        </w:rPr>
      </w:pPr>
      <w:r w:rsidRPr="0055203A">
        <w:rPr>
          <w:rFonts w:ascii="Times New Roman" w:hAnsi="Times New Roman" w:cs="Times New Roman"/>
          <w:sz w:val="24"/>
          <w:szCs w:val="24"/>
        </w:rPr>
        <w:t>Потім юдеї ще більше зненавиділи Його й шукали нагоди вбити Його за те, що Він не лише порушив суботу, але й Отцем Своїм називає Бога, роблячи Себе рівним Богу.</w:t>
      </w:r>
    </w:p>
    <w:p w14:paraId="6CBFD38F" w14:textId="7C40345C" w:rsidR="0088010D" w:rsidRDefault="0055203A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55203A">
        <w:rPr>
          <w:rFonts w:ascii="Times New Roman" w:hAnsi="Times New Roman" w:cs="Times New Roman"/>
          <w:b/>
          <w:bCs/>
          <w:sz w:val="24"/>
          <w:szCs w:val="24"/>
          <w:lang w:val="uk-UA"/>
        </w:rPr>
        <w:t>Питання для аналізу</w:t>
      </w:r>
    </w:p>
    <w:p w14:paraId="4625A755" w14:textId="728047FD" w:rsidR="0055203A" w:rsidRDefault="0055203A" w:rsidP="0055203A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 кого в притчі схожий дідусь з казки Е. Андієвської?</w:t>
      </w:r>
    </w:p>
    <w:p w14:paraId="5672FDA2" w14:textId="44BAD405" w:rsidR="0055203A" w:rsidRPr="0055203A" w:rsidRDefault="0055203A" w:rsidP="0055203A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55203A">
        <w:rPr>
          <w:rFonts w:ascii="Times New Roman" w:hAnsi="Times New Roman" w:cs="Times New Roman"/>
          <w:sz w:val="24"/>
          <w:szCs w:val="24"/>
          <w:lang w:val="uk-UA"/>
        </w:rPr>
        <w:t xml:space="preserve">На кого в притчі схожий </w:t>
      </w:r>
      <w:r>
        <w:rPr>
          <w:rFonts w:ascii="Times New Roman" w:hAnsi="Times New Roman" w:cs="Times New Roman"/>
          <w:sz w:val="24"/>
          <w:szCs w:val="24"/>
          <w:lang w:val="uk-UA"/>
        </w:rPr>
        <w:t>пастушок</w:t>
      </w:r>
      <w:r w:rsidRPr="0055203A">
        <w:rPr>
          <w:rFonts w:ascii="Times New Roman" w:hAnsi="Times New Roman" w:cs="Times New Roman"/>
          <w:sz w:val="24"/>
          <w:szCs w:val="24"/>
          <w:lang w:val="uk-UA"/>
        </w:rPr>
        <w:t xml:space="preserve"> з казки Е. Андієвської?</w:t>
      </w:r>
    </w:p>
    <w:p w14:paraId="3E56AC1F" w14:textId="36723BA0" w:rsidR="0055203A" w:rsidRDefault="0055203A" w:rsidP="0055203A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Чим схожі яяни та іудейські старійшини?</w:t>
      </w:r>
    </w:p>
    <w:p w14:paraId="5766474F" w14:textId="555DC7CD" w:rsidR="0055203A" w:rsidRPr="0055203A" w:rsidRDefault="0055203A" w:rsidP="0055203A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Які риси характеру є спільними для пастушка та Ісуса?</w:t>
      </w:r>
      <w:bookmarkStart w:id="0" w:name="_GoBack"/>
      <w:bookmarkEnd w:id="0"/>
    </w:p>
    <w:sectPr w:rsidR="0055203A" w:rsidRPr="005520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913C49"/>
    <w:multiLevelType w:val="hybridMultilevel"/>
    <w:tmpl w:val="DF704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146"/>
    <w:rsid w:val="00230146"/>
    <w:rsid w:val="0055203A"/>
    <w:rsid w:val="00880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70DCD"/>
  <w15:chartTrackingRefBased/>
  <w15:docId w15:val="{F5538CDB-DF73-48DE-AEBD-772E0C7D1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5203A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55203A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5520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1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7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4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90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98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6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5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387</Words>
  <Characters>2208</Characters>
  <Application>Microsoft Office Word</Application>
  <DocSecurity>0</DocSecurity>
  <Lines>18</Lines>
  <Paragraphs>5</Paragraphs>
  <ScaleCrop>false</ScaleCrop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Kolesnik L N</dc:creator>
  <cp:keywords/>
  <dc:description/>
  <cp:lastModifiedBy>Kolesnik L N</cp:lastModifiedBy>
  <cp:revision>2</cp:revision>
  <dcterms:created xsi:type="dcterms:W3CDTF">2021-01-14T17:55:00Z</dcterms:created>
  <dcterms:modified xsi:type="dcterms:W3CDTF">2021-01-14T18:00:00Z</dcterms:modified>
</cp:coreProperties>
</file>