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E599" w:themeColor="accent4" w:themeTint="66"/>
  <w:body>
    <w:p w14:paraId="7E1FECCD" w14:textId="64A18978" w:rsidR="0088010D" w:rsidRDefault="00A30221" w:rsidP="00A30221">
      <w:pPr>
        <w:jc w:val="center"/>
        <w:rPr>
          <w:rFonts w:ascii="Times New Roman" w:hAnsi="Times New Roman" w:cs="Times New Roman"/>
          <w:sz w:val="52"/>
          <w:szCs w:val="52"/>
          <w:lang w:val="uk-UA"/>
        </w:rPr>
      </w:pPr>
      <w:r w:rsidRPr="00A30221">
        <w:rPr>
          <w:rFonts w:ascii="Times New Roman" w:hAnsi="Times New Roman" w:cs="Times New Roman"/>
          <w:sz w:val="52"/>
          <w:szCs w:val="52"/>
          <w:lang w:val="uk-UA"/>
        </w:rPr>
        <w:t>Тест «ТАК» - «НІ»</w:t>
      </w:r>
    </w:p>
    <w:p w14:paraId="4EBF0CA3" w14:textId="0DA8FB32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>Головний герой казки – пастушок?</w:t>
      </w:r>
    </w:p>
    <w:p w14:paraId="26B95D92" w14:textId="0914D009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>Він потрапив до країни яян через коня?</w:t>
      </w:r>
    </w:p>
    <w:p w14:paraId="7E7DB073" w14:textId="5C428974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>Дідусь був кволим?</w:t>
      </w:r>
    </w:p>
    <w:p w14:paraId="7FA00120" w14:textId="7CDC8072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>Вежі були високі та міцні?</w:t>
      </w:r>
    </w:p>
    <w:p w14:paraId="32388EB9" w14:textId="1C262EF2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>Яянин чує тільки своє «я»?</w:t>
      </w:r>
    </w:p>
    <w:p w14:paraId="7FE3CA75" w14:textId="2676602B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>Яянин чує й розуміє інших людей?</w:t>
      </w:r>
    </w:p>
    <w:p w14:paraId="26540A32" w14:textId="18ED8A57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>Яяни харчуються хмарками?</w:t>
      </w:r>
    </w:p>
    <w:p w14:paraId="6BE0F0FD" w14:textId="074D2393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>Старий колись був юнгою на кораблі?</w:t>
      </w:r>
    </w:p>
    <w:p w14:paraId="355A7361" w14:textId="289CF72C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>Існувало 8 брам, через які можна було вийти з країни?</w:t>
      </w:r>
    </w:p>
    <w:p w14:paraId="28C317C5" w14:textId="046AC9A7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>Брами відкривалися за допомогою слова «ти»?</w:t>
      </w:r>
    </w:p>
    <w:p w14:paraId="0FC6C4FE" w14:textId="39BC3D16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>Хлопчик поніс дідуся до брами?</w:t>
      </w:r>
    </w:p>
    <w:p w14:paraId="05805760" w14:textId="75F4100B" w:rsidR="00A30221" w:rsidRPr="00DA5801" w:rsidRDefault="00A30221" w:rsidP="00A302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52"/>
          <w:szCs w:val="52"/>
          <w:lang w:val="uk-UA"/>
        </w:rPr>
      </w:pPr>
      <w:r w:rsidRPr="00DA5801">
        <w:rPr>
          <w:rFonts w:ascii="Times New Roman" w:hAnsi="Times New Roman" w:cs="Times New Roman"/>
          <w:sz w:val="52"/>
          <w:szCs w:val="52"/>
          <w:lang w:val="uk-UA"/>
        </w:rPr>
        <w:t xml:space="preserve"> Мішок, </w:t>
      </w:r>
      <w:r w:rsidR="00CB27F3">
        <w:rPr>
          <w:rFonts w:ascii="Times New Roman" w:hAnsi="Times New Roman" w:cs="Times New Roman"/>
          <w:sz w:val="52"/>
          <w:szCs w:val="52"/>
          <w:lang w:val="uk-UA"/>
        </w:rPr>
        <w:t xml:space="preserve">який був на плечах козопаса, </w:t>
      </w:r>
      <w:bookmarkStart w:id="0" w:name="_GoBack"/>
      <w:bookmarkEnd w:id="0"/>
      <w:r w:rsidRPr="00DA5801">
        <w:rPr>
          <w:rFonts w:ascii="Times New Roman" w:hAnsi="Times New Roman" w:cs="Times New Roman"/>
          <w:sz w:val="52"/>
          <w:szCs w:val="52"/>
          <w:lang w:val="uk-UA"/>
        </w:rPr>
        <w:t xml:space="preserve"> наповнений самоцвітами?</w:t>
      </w:r>
    </w:p>
    <w:sectPr w:rsidR="00A30221" w:rsidRPr="00DA5801" w:rsidSect="00A3022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21E6E"/>
    <w:multiLevelType w:val="hybridMultilevel"/>
    <w:tmpl w:val="BDBC6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1C4"/>
    <w:rsid w:val="0088010D"/>
    <w:rsid w:val="00A30221"/>
    <w:rsid w:val="00CB27F3"/>
    <w:rsid w:val="00CC21C4"/>
    <w:rsid w:val="00DA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AC50"/>
  <w15:chartTrackingRefBased/>
  <w15:docId w15:val="{07ABD699-1B39-4FAC-9354-55DF2B6C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285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user12</cp:lastModifiedBy>
  <cp:revision>4</cp:revision>
  <dcterms:created xsi:type="dcterms:W3CDTF">2021-01-14T17:41:00Z</dcterms:created>
  <dcterms:modified xsi:type="dcterms:W3CDTF">2021-01-16T09:54:00Z</dcterms:modified>
</cp:coreProperties>
</file>