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AAA67" w14:textId="1F38275C" w:rsidR="009826D9" w:rsidRPr="009A131D" w:rsidRDefault="009826D9" w:rsidP="009A131D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</w:pP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  <w:t>Перелік питань до к</w:t>
      </w:r>
      <w:proofErr w:type="spellStart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онтрольн</w:t>
      </w: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  <w:t>ої</w:t>
      </w:r>
      <w:proofErr w:type="spellEnd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робот</w:t>
      </w: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  <w:t>и</w:t>
      </w: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№ 3</w:t>
      </w:r>
    </w:p>
    <w:p w14:paraId="1D8BE416" w14:textId="484AB7B5" w:rsidR="009A21B4" w:rsidRPr="009A131D" w:rsidRDefault="009826D9" w:rsidP="009A131D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</w:pP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Модерна </w:t>
      </w:r>
      <w:proofErr w:type="spellStart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драматургія</w:t>
      </w:r>
      <w:proofErr w:type="spellEnd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. Перлини </w:t>
      </w:r>
      <w:proofErr w:type="spellStart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західноукраїнської</w:t>
      </w:r>
      <w:proofErr w:type="spellEnd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</w:t>
      </w:r>
      <w:proofErr w:type="spellStart"/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літератури</w:t>
      </w:r>
      <w:proofErr w:type="spellEnd"/>
    </w:p>
    <w:p w14:paraId="757678F0" w14:textId="555847D4" w:rsidR="009826D9" w:rsidRPr="009A131D" w:rsidRDefault="009826D9" w:rsidP="009A131D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</w:pPr>
      <w:r w:rsidRPr="009A131D"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  <w:t>Тести</w:t>
      </w:r>
    </w:p>
    <w:p w14:paraId="36C873D2" w14:textId="02F54EDF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/>
          <w:sz w:val="28"/>
          <w:szCs w:val="28"/>
          <w:lang w:val="uk-UA"/>
        </w:rPr>
        <w:t>І. Виконати завдання. Тести з однією правильною відповіддю. Оцінювання – 1 бал за кожну правильну відповідь</w:t>
      </w:r>
    </w:p>
    <w:p w14:paraId="17DF843A" w14:textId="337A32AA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1. Хто створив в Україні модерний театр?</w:t>
      </w:r>
    </w:p>
    <w:p w14:paraId="71F67953" w14:textId="76295242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Микола Куліш</w:t>
      </w:r>
    </w:p>
    <w:p w14:paraId="2A45924F" w14:textId="4464D5E1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Іван Карпенко – Карий</w:t>
      </w:r>
    </w:p>
    <w:p w14:paraId="2CEEF4FE" w14:textId="164BD3CC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Лесь Курбас</w:t>
      </w:r>
    </w:p>
    <w:p w14:paraId="76090396" w14:textId="7608AF46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Г)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Гнат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Юра</w:t>
      </w:r>
    </w:p>
    <w:p w14:paraId="3A4C7DB2" w14:textId="46390505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Панас Саксаганський</w:t>
      </w:r>
    </w:p>
    <w:p w14:paraId="14825C92" w14:textId="1773D0ED" w:rsidR="009826D9" w:rsidRPr="009A131D" w:rsidRDefault="009826D9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45524F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Визначте рядок, в якому подається ознака не притаманна модерному театрові</w:t>
      </w:r>
    </w:p>
    <w:p w14:paraId="5122CB3F" w14:textId="5F5BD729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орієнтація на європейський синкретичний театр</w:t>
      </w:r>
    </w:p>
    <w:p w14:paraId="7B557DD2" w14:textId="0F75978E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постановка творів української та європейської класики</w:t>
      </w:r>
    </w:p>
    <w:p w14:paraId="2D43EC51" w14:textId="5B7DD35B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україномовні вистави</w:t>
      </w:r>
    </w:p>
    <w:p w14:paraId="052240F9" w14:textId="27D11C24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традиційні теми</w:t>
      </w:r>
    </w:p>
    <w:p w14:paraId="1C3156EA" w14:textId="6C0FE3FD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постановка драматичних творів сучасників</w:t>
      </w:r>
    </w:p>
    <w:p w14:paraId="38AA56FF" w14:textId="02E71F2A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3. З яким українським митцем співпрацював Лесь Курбас і його театр «Березіль»?</w:t>
      </w:r>
    </w:p>
    <w:p w14:paraId="77A34EFE" w14:textId="07980F0E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Пантелеймон Куліш</w:t>
      </w:r>
    </w:p>
    <w:p w14:paraId="6F864242" w14:textId="6A2265A6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Володимир Винниченко</w:t>
      </w:r>
    </w:p>
    <w:p w14:paraId="44A27A81" w14:textId="1143A186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Микола Куліш</w:t>
      </w:r>
    </w:p>
    <w:p w14:paraId="6A983DA9" w14:textId="1BCBA57E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Г) Микола Хвильовий</w:t>
      </w:r>
    </w:p>
    <w:p w14:paraId="6E988725" w14:textId="39195DD0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Іван Карпенко – Карий</w:t>
      </w:r>
    </w:p>
    <w:p w14:paraId="3E11C9CB" w14:textId="5D880386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Який  жанр твору Миколи Куліша «Мина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»?</w:t>
      </w:r>
    </w:p>
    <w:p w14:paraId="45FC13E8" w14:textId="79E0DCB9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трагікомедія</w:t>
      </w:r>
    </w:p>
    <w:p w14:paraId="42808BDC" w14:textId="10D8F05A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мелодрама</w:t>
      </w:r>
    </w:p>
    <w:p w14:paraId="6D8954EE" w14:textId="47669AD9" w:rsidR="0045524F" w:rsidRPr="009A131D" w:rsidRDefault="0045524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опера</w:t>
      </w:r>
    </w:p>
    <w:p w14:paraId="464F59F6" w14:textId="68E5B446" w:rsidR="0045524F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сатирична комедія</w:t>
      </w:r>
    </w:p>
    <w:p w14:paraId="4F41C10A" w14:textId="257E850A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трагедія</w:t>
      </w:r>
    </w:p>
    <w:p w14:paraId="01C28AB5" w14:textId="5CF52AF7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Як сам автор визначив жанр твору «Мина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p w14:paraId="447E25A4" w14:textId="6294B4EA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«філологічний водевіль»</w:t>
      </w:r>
    </w:p>
    <w:p w14:paraId="7DED5390" w14:textId="4C47F24B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українська опера</w:t>
      </w:r>
    </w:p>
    <w:p w14:paraId="7F271623" w14:textId="7B4DB8BE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гумористична п</w:t>
      </w:r>
      <w:r w:rsidRPr="009A131D">
        <w:rPr>
          <w:rFonts w:ascii="Times New Roman" w:hAnsi="Times New Roman" w:cs="Times New Roman"/>
          <w:bCs/>
          <w:sz w:val="28"/>
          <w:szCs w:val="28"/>
        </w:rPr>
        <w:t>`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єса</w:t>
      </w:r>
      <w:proofErr w:type="spellEnd"/>
    </w:p>
    <w:p w14:paraId="6FB55B90" w14:textId="332D331A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розважальна інтермедія</w:t>
      </w:r>
    </w:p>
    <w:p w14:paraId="680E3439" w14:textId="6222DE7D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Мина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це</w:t>
      </w:r>
    </w:p>
    <w:p w14:paraId="1132E1B8" w14:textId="6C83018B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службовець</w:t>
      </w:r>
    </w:p>
    <w:p w14:paraId="78DF1B84" w14:textId="60A73ACA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учитель</w:t>
      </w:r>
    </w:p>
    <w:p w14:paraId="0A874CF3" w14:textId="4C63CA8D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інженер</w:t>
      </w:r>
    </w:p>
    <w:p w14:paraId="2B5E5592" w14:textId="3C4765F3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лікар</w:t>
      </w:r>
    </w:p>
    <w:p w14:paraId="1A1EE1CA" w14:textId="6E6326D4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селянин</w:t>
      </w:r>
    </w:p>
    <w:p w14:paraId="6CD58CEC" w14:textId="1277CB76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7. У якому місті відбуваються події у творі?</w:t>
      </w:r>
    </w:p>
    <w:p w14:paraId="18C5197A" w14:textId="4454FE49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Харків</w:t>
      </w:r>
    </w:p>
    <w:p w14:paraId="0BAC12C3" w14:textId="57346EE0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Одеса</w:t>
      </w:r>
    </w:p>
    <w:p w14:paraId="118E61E4" w14:textId="6AFF6431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В) Київ</w:t>
      </w:r>
    </w:p>
    <w:p w14:paraId="62B3A4CF" w14:textId="3AC63667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Полтава</w:t>
      </w:r>
    </w:p>
    <w:p w14:paraId="6121D2F3" w14:textId="3730CED9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Львів</w:t>
      </w:r>
    </w:p>
    <w:p w14:paraId="667C32A5" w14:textId="789B36CE" w:rsidR="007A31F5" w:rsidRPr="009A131D" w:rsidRDefault="007A31F5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="00EB0F73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Яке прізвище вибрали на заміну</w:t>
      </w:r>
      <w:r w:rsidR="00AD36A5"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прізвищ «</w:t>
      </w:r>
      <w:proofErr w:type="spellStart"/>
      <w:r w:rsidR="00AD36A5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="00AD36A5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EB0F73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2D811812" w14:textId="3C53B0AC" w:rsidR="00EB0F73" w:rsidRPr="009A131D" w:rsidRDefault="00EB0F73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А)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Квач</w:t>
      </w:r>
    </w:p>
    <w:p w14:paraId="4F169148" w14:textId="2FD05604" w:rsidR="00AC6AAF" w:rsidRPr="009A131D" w:rsidRDefault="00EB0F73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</w:t>
      </w:r>
      <w:r w:rsidR="00AC6AAF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Мазєнін</w:t>
      </w:r>
      <w:proofErr w:type="spellEnd"/>
    </w:p>
    <w:p w14:paraId="55E66EEF" w14:textId="175A50BF" w:rsidR="00EB0F73" w:rsidRPr="009A131D" w:rsidRDefault="00EB0F73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В)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Мазеленський</w:t>
      </w:r>
      <w:proofErr w:type="spellEnd"/>
    </w:p>
    <w:p w14:paraId="7ED8718B" w14:textId="118F66CD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Де Мазе</w:t>
      </w:r>
    </w:p>
    <w:p w14:paraId="45677647" w14:textId="6680AFA4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Д) Фон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Мазел</w:t>
      </w:r>
      <w:proofErr w:type="spellEnd"/>
    </w:p>
    <w:p w14:paraId="71DF1EC3" w14:textId="40344F4A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У кого з героїв твору «Мина </w:t>
      </w:r>
      <w:proofErr w:type="spellStart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» було українське прізвище Розсоха?</w:t>
      </w:r>
    </w:p>
    <w:p w14:paraId="31D29D21" w14:textId="277DF8AA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А) Улі</w:t>
      </w:r>
    </w:p>
    <w:p w14:paraId="26B9623C" w14:textId="1B712CED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Б) тьоті Моті</w:t>
      </w:r>
    </w:p>
    <w:p w14:paraId="5FD5494D" w14:textId="1781B109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В) дядька Тараса</w:t>
      </w:r>
    </w:p>
    <w:p w14:paraId="65717791" w14:textId="162DF149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Г) Лини</w:t>
      </w:r>
    </w:p>
    <w:p w14:paraId="7B8E4B84" w14:textId="35EB813A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>Д) Рини</w:t>
      </w:r>
    </w:p>
    <w:p w14:paraId="26C9698F" w14:textId="47A02664" w:rsidR="00AC6AAF" w:rsidRPr="009A131D" w:rsidRDefault="00AC6AAF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10. </w:t>
      </w:r>
      <w:r w:rsidR="005E315E" w:rsidRPr="009A131D">
        <w:rPr>
          <w:rFonts w:ascii="Times New Roman" w:hAnsi="Times New Roman" w:cs="Times New Roman"/>
          <w:bCs/>
          <w:sz w:val="28"/>
          <w:szCs w:val="28"/>
          <w:lang w:val="uk-UA"/>
        </w:rPr>
        <w:t>Хто промовляє наступні слова: «</w:t>
      </w:r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 xml:space="preserve"> Боже!.. </w:t>
      </w:r>
      <w:proofErr w:type="spellStart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>По-моєму</w:t>
      </w:r>
      <w:proofErr w:type="spellEnd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>прілічнєє</w:t>
      </w:r>
      <w:proofErr w:type="spellEnd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 xml:space="preserve"> бить </w:t>
      </w:r>
      <w:proofErr w:type="spellStart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>ізнасілованной</w:t>
      </w:r>
      <w:proofErr w:type="spellEnd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>нєжелі</w:t>
      </w:r>
      <w:proofErr w:type="spellEnd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E315E" w:rsidRPr="009A131D">
        <w:rPr>
          <w:rFonts w:ascii="Times New Roman" w:hAnsi="Times New Roman" w:cs="Times New Roman"/>
          <w:color w:val="000000"/>
          <w:sz w:val="28"/>
          <w:szCs w:val="28"/>
        </w:rPr>
        <w:t>українізірованной</w:t>
      </w:r>
      <w:proofErr w:type="spellEnd"/>
      <w:r w:rsidR="005E315E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»?</w:t>
      </w:r>
    </w:p>
    <w:p w14:paraId="65EDB3FA" w14:textId="60CE6B16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Рина</w:t>
      </w:r>
    </w:p>
    <w:p w14:paraId="69EF146A" w14:textId="7DF83C54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Лина</w:t>
      </w:r>
    </w:p>
    <w:p w14:paraId="372F4B91" w14:textId="3087D592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Уля</w:t>
      </w:r>
    </w:p>
    <w:p w14:paraId="66191488" w14:textId="16C0C91D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Бароново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Козино</w:t>
      </w:r>
      <w:proofErr w:type="spellEnd"/>
    </w:p>
    <w:p w14:paraId="628CBC00" w14:textId="23F6C667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тьотя Мотя</w:t>
      </w:r>
    </w:p>
    <w:p w14:paraId="4D2615FD" w14:textId="5ED87628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11. Скільки Мокій до слова «говорити» підібрав синонімів?</w:t>
      </w:r>
    </w:p>
    <w:p w14:paraId="3139C522" w14:textId="08F5E5F4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А) 15</w:t>
      </w:r>
    </w:p>
    <w:p w14:paraId="5C83860C" w14:textId="0374249A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30</w:t>
      </w:r>
    </w:p>
    <w:p w14:paraId="22B3B37E" w14:textId="18B36221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28</w:t>
      </w:r>
    </w:p>
    <w:p w14:paraId="34C8478F" w14:textId="31D2CC5E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4</w:t>
      </w:r>
    </w:p>
    <w:p w14:paraId="7EF6F7FA" w14:textId="19ACDAAD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41</w:t>
      </w:r>
    </w:p>
    <w:p w14:paraId="174DD134" w14:textId="190B9FF6" w:rsidR="005E315E" w:rsidRPr="009A131D" w:rsidRDefault="005E315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12. </w:t>
      </w:r>
      <w:r w:rsidR="00CE7DDA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Хто з героїв комедії мав мрійні, але злі очі?</w:t>
      </w:r>
    </w:p>
    <w:p w14:paraId="6E045BB5" w14:textId="02160B6F" w:rsidR="00CE7DDA" w:rsidRPr="009A131D" w:rsidRDefault="00CE7DDA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Мина</w:t>
      </w:r>
    </w:p>
    <w:p w14:paraId="46FF886D" w14:textId="7C7C1B2A" w:rsidR="00CE7DDA" w:rsidRPr="009A131D" w:rsidRDefault="00CE7DDA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Мокій</w:t>
      </w:r>
    </w:p>
    <w:p w14:paraId="402B1ECE" w14:textId="4121E378" w:rsidR="00CE7DDA" w:rsidRPr="009A131D" w:rsidRDefault="00CE7DDA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дядько Тарас</w:t>
      </w:r>
    </w:p>
    <w:p w14:paraId="4C2049A9" w14:textId="5510DC7A" w:rsidR="00CE7DDA" w:rsidRPr="009A131D" w:rsidRDefault="00CE7DDA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тьотя Мотя</w:t>
      </w:r>
    </w:p>
    <w:p w14:paraId="02E70A7E" w14:textId="13A5CD2F" w:rsidR="00CE7DDA" w:rsidRPr="009A131D" w:rsidRDefault="00CE7DDA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Баронова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074C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Козино</w:t>
      </w:r>
      <w:proofErr w:type="spellEnd"/>
    </w:p>
    <w:p w14:paraId="0CE2235C" w14:textId="06B9DDFC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13. Звідки приїхала тьотя Мотя?</w:t>
      </w:r>
    </w:p>
    <w:p w14:paraId="2385BCF4" w14:textId="0AC67A7D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Курська</w:t>
      </w:r>
    </w:p>
    <w:p w14:paraId="7B55CA06" w14:textId="1B934E57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Ростов</w:t>
      </w:r>
    </w:p>
    <w:p w14:paraId="7D3131F3" w14:textId="3CF01FBD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В)Москва</w:t>
      </w:r>
    </w:p>
    <w:p w14:paraId="62FE7A23" w14:textId="5FE9BDFC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Г)Київ</w:t>
      </w:r>
    </w:p>
    <w:p w14:paraId="252A5B38" w14:textId="1858EB61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Одеса</w:t>
      </w:r>
    </w:p>
    <w:p w14:paraId="264AAC0D" w14:textId="027C87CE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14. Хто у творі назвав українську мову «Австріяцькою видумкою»?</w:t>
      </w:r>
    </w:p>
    <w:p w14:paraId="7E72A7CC" w14:textId="71700F01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Лина</w:t>
      </w:r>
    </w:p>
    <w:p w14:paraId="72FC839C" w14:textId="01C3C7DB" w:rsidR="0042074C" w:rsidRPr="009A131D" w:rsidRDefault="0042074C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Мина</w:t>
      </w:r>
    </w:p>
    <w:p w14:paraId="4ED6D9B3" w14:textId="26ADBD11" w:rsidR="0042074C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дядько Тарас</w:t>
      </w:r>
    </w:p>
    <w:p w14:paraId="723AFBD5" w14:textId="7091988A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тьотя Мотя</w:t>
      </w:r>
    </w:p>
    <w:p w14:paraId="1C95CAEA" w14:textId="44636C77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Д) Мокій</w:t>
      </w:r>
    </w:p>
    <w:p w14:paraId="3544F257" w14:textId="72D2065D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15. Хто сказав: «</w:t>
      </w:r>
      <w:r w:rsidRPr="009A131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Їхня українізація — це спосіб виявити всіх нас, українців, а тоді знищити разом, щоб і духу не було...»?</w:t>
      </w:r>
    </w:p>
    <w:p w14:paraId="7E4B0495" w14:textId="5E3918F8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Мокій</w:t>
      </w:r>
    </w:p>
    <w:p w14:paraId="4F7FC752" w14:textId="694DA4D6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Тертика</w:t>
      </w:r>
      <w:proofErr w:type="spellEnd"/>
    </w:p>
    <w:p w14:paraId="62B9A14C" w14:textId="741018D1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дядько Тарас</w:t>
      </w:r>
    </w:p>
    <w:p w14:paraId="289500C4" w14:textId="48042874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Уля</w:t>
      </w:r>
    </w:p>
    <w:p w14:paraId="4C542FA3" w14:textId="3F02A979" w:rsidR="00375E84" w:rsidRPr="009A131D" w:rsidRDefault="00375E84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Мина</w:t>
      </w:r>
    </w:p>
    <w:p w14:paraId="642C6C1C" w14:textId="34EC49C4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16. Визначте рядок, у якому названі ознаки творчості Богдан</w:t>
      </w:r>
      <w:r w:rsidR="00AD36A5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Юрі</w:t>
      </w:r>
      <w:r w:rsidR="00AD36A5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Антонич</w:t>
      </w:r>
      <w:r w:rsidR="00AD36A5"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</w:p>
    <w:p w14:paraId="4A224EBE" w14:textId="432885FF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міфологізм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аполітичність, символізм, метафоричність</w:t>
      </w:r>
    </w:p>
    <w:p w14:paraId="6AC3D82E" w14:textId="0199D832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кларнетизм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аполітичність, символізм, метафоричність</w:t>
      </w:r>
    </w:p>
    <w:p w14:paraId="4DCD2F75" w14:textId="5B872056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міфологізм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епатажність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символізм, метафоричність</w:t>
      </w:r>
    </w:p>
    <w:p w14:paraId="2DBC9361" w14:textId="24519AE8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міфологізм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аполітичність, символізм, урбаністичні мотиви</w:t>
      </w:r>
    </w:p>
    <w:p w14:paraId="127DAA92" w14:textId="1D647DFF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Д) </w:t>
      </w:r>
      <w:proofErr w:type="spellStart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міфологізм</w:t>
      </w:r>
      <w:proofErr w:type="spellEnd"/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аполітичність, , метафоричність, високий стиль</w:t>
      </w:r>
    </w:p>
    <w:p w14:paraId="33425057" w14:textId="7E185E17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17. Лемки – це</w:t>
      </w:r>
    </w:p>
    <w:p w14:paraId="503951C4" w14:textId="3DE6B74D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етнографічна група росіян</w:t>
      </w:r>
    </w:p>
    <w:p w14:paraId="0E1FD25F" w14:textId="038CCDFF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етнографічна група поляків</w:t>
      </w:r>
    </w:p>
    <w:p w14:paraId="31939220" w14:textId="66F67FF4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етнографічна група українців</w:t>
      </w:r>
    </w:p>
    <w:p w14:paraId="1BC9BA72" w14:textId="29B28827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етнографічна група білорусів</w:t>
      </w:r>
    </w:p>
    <w:p w14:paraId="7986173E" w14:textId="06BD7C24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етнографічна група італійців</w:t>
      </w:r>
    </w:p>
    <w:p w14:paraId="2E5026BA" w14:textId="20B4144E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18. Факт народження Христа – це тема вірша Б. – І. Антонича</w:t>
      </w:r>
    </w:p>
    <w:p w14:paraId="377BB021" w14:textId="4C846109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«Автопортрет»</w:t>
      </w:r>
    </w:p>
    <w:p w14:paraId="76034A3F" w14:textId="6DD59F73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Б) «Зелена Євангелія»</w:t>
      </w:r>
    </w:p>
    <w:p w14:paraId="375302F4" w14:textId="2E96220A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«Різдво»</w:t>
      </w:r>
    </w:p>
    <w:p w14:paraId="50A4950D" w14:textId="3286FD83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Г) «Автобіографія»</w:t>
      </w:r>
    </w:p>
    <w:p w14:paraId="373C60A5" w14:textId="2E76CB3B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19. </w:t>
      </w: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Життєствердження(«вітаїстичність»)» справжні цінності це те, що нас оточує: природа, рідна земля – це ідея вірша Б.- </w:t>
      </w:r>
      <w:proofErr w:type="spellStart"/>
      <w:r w:rsidRPr="009A131D">
        <w:rPr>
          <w:rFonts w:ascii="Times New Roman" w:hAnsi="Times New Roman" w:cs="Times New Roman"/>
          <w:sz w:val="28"/>
          <w:szCs w:val="28"/>
          <w:lang w:val="uk-UA"/>
        </w:rPr>
        <w:t>І.Антонича</w:t>
      </w:r>
      <w:proofErr w:type="spellEnd"/>
    </w:p>
    <w:p w14:paraId="1E5F5B85" w14:textId="3CE037A5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А) «Коляда»</w:t>
      </w:r>
    </w:p>
    <w:p w14:paraId="00C388CA" w14:textId="236387B6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Б) «Зелена Євангелія»</w:t>
      </w:r>
    </w:p>
    <w:p w14:paraId="3C5A0F3C" w14:textId="781CFE13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В) «Різдво»</w:t>
      </w:r>
    </w:p>
    <w:p w14:paraId="0B4C2002" w14:textId="18CF7B1D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Г) «Автобіографія»</w:t>
      </w:r>
    </w:p>
    <w:p w14:paraId="6AB2C69F" w14:textId="6D7BBA0F" w:rsidR="0005498E" w:rsidRPr="009A131D" w:rsidRDefault="0005498E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Д) «Автопортрет»</w:t>
      </w:r>
    </w:p>
    <w:p w14:paraId="3E9DC6B6" w14:textId="69681EBA" w:rsidR="0005498E" w:rsidRPr="009A131D" w:rsidRDefault="00722A77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20. </w:t>
      </w:r>
      <w:r w:rsidRPr="009A131D">
        <w:rPr>
          <w:rStyle w:val="fontstyle01"/>
          <w:rFonts w:ascii="Times New Roman" w:hAnsi="Times New Roman" w:cs="Times New Roman"/>
          <w:sz w:val="28"/>
          <w:szCs w:val="28"/>
        </w:rPr>
        <w:t xml:space="preserve">Мотив </w:t>
      </w:r>
      <w:proofErr w:type="spellStart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>поєднання</w:t>
      </w:r>
      <w:proofErr w:type="spellEnd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>язичницького</w:t>
      </w:r>
      <w:proofErr w:type="spellEnd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>християнського</w:t>
      </w:r>
      <w:proofErr w:type="spellEnd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>провідним</w:t>
      </w:r>
      <w:proofErr w:type="spellEnd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A131D">
        <w:rPr>
          <w:rStyle w:val="fontstyle01"/>
          <w:rFonts w:ascii="Times New Roman" w:hAnsi="Times New Roman" w:cs="Times New Roman"/>
          <w:sz w:val="28"/>
          <w:szCs w:val="28"/>
        </w:rPr>
        <w:t>поезіях</w:t>
      </w:r>
      <w:proofErr w:type="spellEnd"/>
      <w:r w:rsidR="00AD36A5"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Б. – І. Антонича</w:t>
      </w:r>
    </w:p>
    <w:p w14:paraId="0E53ED09" w14:textId="5043CE75" w:rsidR="00722A77" w:rsidRPr="009A131D" w:rsidRDefault="00722A77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 «Автобіографія» і «Коляда»</w:t>
      </w:r>
    </w:p>
    <w:p w14:paraId="54544049" w14:textId="2F131A8E" w:rsidR="00722A77" w:rsidRPr="009A131D" w:rsidRDefault="00722A77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«Коляда» і «Автопортрет»</w:t>
      </w:r>
    </w:p>
    <w:p w14:paraId="0AEE7AA1" w14:textId="59C52CF6" w:rsidR="00722A77" w:rsidRPr="009A131D" w:rsidRDefault="002D549A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«Автопортрет» і «Автобіографія»</w:t>
      </w:r>
    </w:p>
    <w:p w14:paraId="7C5AADF5" w14:textId="0568B82A" w:rsidR="002D549A" w:rsidRPr="009A131D" w:rsidRDefault="002D549A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Г) «Коляда» і </w:t>
      </w:r>
      <w:r w:rsidR="00BB72ED"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«Різдво»</w:t>
      </w:r>
    </w:p>
    <w:p w14:paraId="1D6DDD1B" w14:textId="4A469A17" w:rsidR="00BB72ED" w:rsidRPr="009A131D" w:rsidRDefault="00BB72ED" w:rsidP="009A131D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21. Прикладом пейзажної лірики є вірш Б. – І. Антонича</w:t>
      </w:r>
    </w:p>
    <w:p w14:paraId="31D35C90" w14:textId="77777777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А) «Коляда»</w:t>
      </w:r>
    </w:p>
    <w:p w14:paraId="1492C9D2" w14:textId="77777777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Б) «Зелена Євангелія»</w:t>
      </w:r>
    </w:p>
    <w:p w14:paraId="5E553808" w14:textId="77777777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В) «Різдво»</w:t>
      </w:r>
    </w:p>
    <w:p w14:paraId="06537456" w14:textId="77777777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Г) «Автобіографія»</w:t>
      </w:r>
    </w:p>
    <w:p w14:paraId="4AA2AA29" w14:textId="77777777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Д) «Автопортрет»</w:t>
      </w:r>
    </w:p>
    <w:p w14:paraId="11923A4D" w14:textId="174ACE60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22.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Західноукраїнськими письменниками є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А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Микола Куліш та Євген Плужник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Б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Павло Тичина й Максим Рильський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В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Юрій Яновський та Микола Хвильовий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Г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Богдан-Ігор Антонич та Осип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Турянський</w:t>
      </w:r>
      <w:proofErr w:type="spellEnd"/>
    </w:p>
    <w:p w14:paraId="2BDBE828" w14:textId="0A206178" w:rsidR="00BB72ED" w:rsidRPr="009A131D" w:rsidRDefault="00BB72ED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23. </w:t>
      </w:r>
      <w:r w:rsidR="009A1F82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«Поза межами болю» О. </w:t>
      </w:r>
      <w:proofErr w:type="spellStart"/>
      <w:r w:rsidR="009A1F82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Турянського</w:t>
      </w:r>
      <w:proofErr w:type="spellEnd"/>
      <w:r w:rsidR="009A1F82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– це</w:t>
      </w:r>
    </w:p>
    <w:p w14:paraId="3EA7F69A" w14:textId="208A8CE6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оповідання</w:t>
      </w:r>
    </w:p>
    <w:p w14:paraId="7E4C14AA" w14:textId="0DE98C8C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новела</w:t>
      </w:r>
    </w:p>
    <w:p w14:paraId="53C19918" w14:textId="17249493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етюд</w:t>
      </w:r>
    </w:p>
    <w:p w14:paraId="71649A86" w14:textId="2CE41CB1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поема</w:t>
      </w:r>
    </w:p>
    <w:p w14:paraId="462D8A57" w14:textId="0F59DDFC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поезія в прозі</w:t>
      </w:r>
    </w:p>
    <w:p w14:paraId="05A5D66E" w14:textId="30FB0F20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24. Події, описані О.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Турянським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у творі «Поза межами болю», -</w:t>
      </w:r>
    </w:p>
    <w:p w14:paraId="09B330C3" w14:textId="5C26954F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реальні події, про які автор почув від друзів,</w:t>
      </w:r>
    </w:p>
    <w:p w14:paraId="0C3F111D" w14:textId="74253D42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реальні події, які автор пережив сам,</w:t>
      </w:r>
    </w:p>
    <w:p w14:paraId="53ABFDAB" w14:textId="24773833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реальні події, про які автор прочитав у пресі,</w:t>
      </w:r>
    </w:p>
    <w:p w14:paraId="0CB3D133" w14:textId="5E41F9C6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вигадані події</w:t>
      </w:r>
    </w:p>
    <w:p w14:paraId="2417F9DF" w14:textId="03E56498" w:rsidR="009A1F82" w:rsidRPr="009A131D" w:rsidRDefault="009A1F82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25. </w:t>
      </w:r>
      <w:r w:rsidR="000E41DA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У творі «Поза межами болю» описані події</w:t>
      </w:r>
    </w:p>
    <w:p w14:paraId="1250C5A2" w14:textId="2BC40816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Другої світової війни</w:t>
      </w:r>
    </w:p>
    <w:p w14:paraId="1A77104E" w14:textId="789503AA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громадянської війни</w:t>
      </w:r>
    </w:p>
    <w:p w14:paraId="07BA7B03" w14:textId="6976784F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Першої світової війни</w:t>
      </w:r>
    </w:p>
    <w:p w14:paraId="00F258BA" w14:textId="63C802C8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революції</w:t>
      </w:r>
    </w:p>
    <w:p w14:paraId="0B1F9B72" w14:textId="3A7305D3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турецька війна</w:t>
      </w:r>
    </w:p>
    <w:p w14:paraId="69B33389" w14:textId="5A6FBE21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26.  Твір О.</w:t>
      </w:r>
      <w:r w:rsidR="00AD36A5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Турянського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«Поза межами болю» є яскравим прикладом</w:t>
      </w:r>
    </w:p>
    <w:p w14:paraId="5B3549B0" w14:textId="41303624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А) неоромантизму</w:t>
      </w:r>
    </w:p>
    <w:p w14:paraId="7199D6C5" w14:textId="2F59224F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імпресіонізму</w:t>
      </w:r>
    </w:p>
    <w:p w14:paraId="098605BF" w14:textId="24310A06" w:rsidR="000E41DA" w:rsidRPr="009A131D" w:rsidRDefault="000E41D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символізму</w:t>
      </w:r>
    </w:p>
    <w:p w14:paraId="085A543C" w14:textId="29148F8D" w:rsidR="000E41DA" w:rsidRPr="009A131D" w:rsidRDefault="008E7D6E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неореалізму</w:t>
      </w:r>
    </w:p>
    <w:p w14:paraId="14D3EC57" w14:textId="6B835116" w:rsidR="008E7D6E" w:rsidRPr="009A131D" w:rsidRDefault="008E7D6E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експресіонізму</w:t>
      </w:r>
    </w:p>
    <w:p w14:paraId="27CA99F4" w14:textId="026B83F7" w:rsidR="008E7D6E" w:rsidRPr="009A131D" w:rsidRDefault="008E7D6E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27. 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Композиційною особливістю повісті-поеми О. </w:t>
      </w:r>
      <w:proofErr w:type="spellStart"/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Турянського</w:t>
      </w:r>
      <w:proofErr w:type="spellEnd"/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«Поза межами болю» є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="005757F9"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А 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поділ твору на глави з епіграфами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="005757F9"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Б 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наявність декількох сюжетних ліній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="005757F9"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В 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розповідь від першої особи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</w:r>
      <w:r w:rsidR="005757F9"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 xml:space="preserve">Г </w:t>
      </w:r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зміщення часових </w:t>
      </w:r>
      <w:proofErr w:type="spellStart"/>
      <w:r w:rsidR="005757F9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площин</w:t>
      </w:r>
      <w:proofErr w:type="spellEnd"/>
    </w:p>
    <w:p w14:paraId="71B25ACB" w14:textId="155EDB19" w:rsidR="005757F9" w:rsidRPr="009A131D" w:rsidRDefault="005757F9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28. </w:t>
      </w:r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О.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Турянського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в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повісті-поемі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«Поза межами болю»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уособлює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А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Штранцінгер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Б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Добровський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Оглядівський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Г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Пшилуський</w:t>
      </w:r>
      <w:proofErr w:type="spellEnd"/>
    </w:p>
    <w:p w14:paraId="7307FC89" w14:textId="77FEED3B" w:rsidR="005757F9" w:rsidRPr="009A131D" w:rsidRDefault="005757F9" w:rsidP="009A131D">
      <w:pPr>
        <w:spacing w:line="360" w:lineRule="auto"/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ІІ. Виконати завдання. Установіть відповідність. Оцінювання – 2 бали</w:t>
      </w:r>
    </w:p>
    <w:p w14:paraId="1695F17F" w14:textId="7B7B0842" w:rsidR="005757F9" w:rsidRPr="009A131D" w:rsidRDefault="005757F9" w:rsidP="009A131D">
      <w:pPr>
        <w:pStyle w:val="a3"/>
        <w:numPr>
          <w:ilvl w:val="0"/>
          <w:numId w:val="1"/>
        </w:num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Тема твору                                     </w:t>
      </w:r>
      <w:r w:rsidR="00E862FD"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A131D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Назва твору </w:t>
      </w:r>
    </w:p>
    <w:p w14:paraId="7A4EC6EF" w14:textId="7361DF08" w:rsidR="005757F9" w:rsidRPr="009A131D" w:rsidRDefault="005757F9" w:rsidP="009A131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Зображення трагічних подій         А) 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М.Куліш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«Мина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»</w:t>
      </w:r>
    </w:p>
    <w:p w14:paraId="54B6FCD9" w14:textId="77777777" w:rsidR="00E862FD" w:rsidRPr="009A131D" w:rsidRDefault="005757F9" w:rsidP="009A131D">
      <w:pPr>
        <w:pStyle w:val="a3"/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Першої світової війни й </w:t>
      </w:r>
    </w:p>
    <w:p w14:paraId="20FA6DC8" w14:textId="05A69488" w:rsidR="005757F9" w:rsidRPr="009A131D" w:rsidRDefault="005757F9" w:rsidP="009A131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боротьба    </w:t>
      </w:r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      </w:t>
      </w: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Б.-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І.Антонич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«Різдво»</w:t>
      </w:r>
    </w:p>
    <w:p w14:paraId="7EF2A955" w14:textId="77777777" w:rsidR="00E862FD" w:rsidRPr="009A131D" w:rsidRDefault="005757F9" w:rsidP="009A131D">
      <w:pPr>
        <w:pStyle w:val="a3"/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людини за життя в критичній </w:t>
      </w:r>
    </w:p>
    <w:p w14:paraId="776F71D4" w14:textId="16521EB3" w:rsidR="00BB72ED" w:rsidRPr="009A131D" w:rsidRDefault="005757F9" w:rsidP="009A131D">
      <w:pPr>
        <w:pStyle w:val="a3"/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ситуа</w:t>
      </w:r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ції                                           </w:t>
      </w: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Б.-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І.</w:t>
      </w:r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Антонич</w:t>
      </w:r>
      <w:proofErr w:type="spellEnd"/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«Зелена Євангелія»</w:t>
      </w:r>
    </w:p>
    <w:p w14:paraId="69E812E0" w14:textId="21463E3D" w:rsidR="005757F9" w:rsidRPr="009A131D" w:rsidRDefault="005757F9" w:rsidP="009A131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Факт народження Христа</w:t>
      </w:r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Г) </w:t>
      </w:r>
      <w:proofErr w:type="spellStart"/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О.Турянський</w:t>
      </w:r>
      <w:proofErr w:type="spellEnd"/>
      <w:r w:rsidR="00E862FD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«Поза межами болю»</w:t>
      </w:r>
    </w:p>
    <w:p w14:paraId="543B5F91" w14:textId="4D015777" w:rsidR="005757F9" w:rsidRPr="009A131D" w:rsidRDefault="005757F9" w:rsidP="009A131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Нерозривна єдність природи і </w:t>
      </w:r>
      <w:r w:rsidR="00E862FD"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    Д) </w:t>
      </w:r>
      <w:proofErr w:type="spellStart"/>
      <w:r w:rsidR="00E862FD" w:rsidRPr="009A131D">
        <w:rPr>
          <w:rFonts w:ascii="Times New Roman" w:hAnsi="Times New Roman" w:cs="Times New Roman"/>
          <w:sz w:val="28"/>
          <w:szCs w:val="28"/>
          <w:lang w:val="uk-UA"/>
        </w:rPr>
        <w:t>П.Тичина</w:t>
      </w:r>
      <w:proofErr w:type="spellEnd"/>
      <w:r w:rsidR="00E862FD"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 «Арфами, арфами…»</w:t>
      </w:r>
    </w:p>
    <w:p w14:paraId="44DE43A7" w14:textId="17A29BB0" w:rsidR="005757F9" w:rsidRPr="009A131D" w:rsidRDefault="005757F9" w:rsidP="009A131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людини</w:t>
      </w:r>
    </w:p>
    <w:p w14:paraId="151E6B7D" w14:textId="5D79D04D" w:rsidR="005757F9" w:rsidRPr="009A131D" w:rsidRDefault="005757F9" w:rsidP="009A131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«Міщанство й українізація»</w:t>
      </w:r>
    </w:p>
    <w:p w14:paraId="2538FA08" w14:textId="35586348" w:rsidR="00E46235" w:rsidRPr="009A131D" w:rsidRDefault="00E46235" w:rsidP="009A131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Назва твору                                                      Жанр твору або вид лірики</w:t>
      </w:r>
    </w:p>
    <w:p w14:paraId="2A75E458" w14:textId="2B8C6482" w:rsidR="00E46235" w:rsidRPr="009A131D" w:rsidRDefault="00E46235" w:rsidP="009A131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«Зелена Євангелія»                           А) поезія в прозі</w:t>
      </w:r>
    </w:p>
    <w:p w14:paraId="5521C798" w14:textId="59EAAEED" w:rsidR="00E46235" w:rsidRPr="009A131D" w:rsidRDefault="00E46235" w:rsidP="009A131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«Мина </w:t>
      </w:r>
      <w:proofErr w:type="spellStart"/>
      <w:r w:rsidRPr="009A131D">
        <w:rPr>
          <w:rFonts w:ascii="Times New Roman" w:hAnsi="Times New Roman" w:cs="Times New Roman"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sz w:val="28"/>
          <w:szCs w:val="28"/>
          <w:lang w:val="uk-UA"/>
        </w:rPr>
        <w:t>»                              Б) пейзажна лірика</w:t>
      </w:r>
    </w:p>
    <w:p w14:paraId="1201DF29" w14:textId="47C73476" w:rsidR="00E46235" w:rsidRPr="009A131D" w:rsidRDefault="00E46235" w:rsidP="009A131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«Різдво»                                          В) сатирична комедія</w:t>
      </w:r>
    </w:p>
    <w:p w14:paraId="23338D4E" w14:textId="74EF6F9F" w:rsidR="00E46235" w:rsidRPr="009A131D" w:rsidRDefault="00E46235" w:rsidP="009A131D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«Поза межами болю»                    Г) філософська лірика</w:t>
      </w:r>
    </w:p>
    <w:p w14:paraId="209A2FCF" w14:textId="720C307F" w:rsidR="00E46235" w:rsidRPr="009A131D" w:rsidRDefault="00E46235" w:rsidP="009A131D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Д) трагедія</w:t>
      </w:r>
    </w:p>
    <w:p w14:paraId="58AD7DBC" w14:textId="6C24D16C" w:rsidR="00E46235" w:rsidRPr="009A131D" w:rsidRDefault="00E46235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>3.                Ідея                                              Назва твору</w:t>
      </w:r>
    </w:p>
    <w:p w14:paraId="2D176AEC" w14:textId="6202B474" w:rsidR="00A57561" w:rsidRPr="009A131D" w:rsidRDefault="00E46235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57561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Викриття суспільних антиукраїнських           А) </w:t>
      </w:r>
      <w:proofErr w:type="spellStart"/>
      <w:r w:rsidR="00A57561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О.Турянський</w:t>
      </w:r>
      <w:proofErr w:type="spellEnd"/>
      <w:r w:rsidR="00A57561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«Поза межами болю»</w:t>
      </w:r>
    </w:p>
    <w:p w14:paraId="660B60E6" w14:textId="58CA809F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явищ, національної упередженості,                     Б) Б.-І. Антонич «Різдво»</w:t>
      </w:r>
    </w:p>
    <w:p w14:paraId="0E7D1368" w14:textId="237BAC32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зверхності                                                               В)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М.Куліш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«Мина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Мазайло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»</w:t>
      </w:r>
    </w:p>
    <w:p w14:paraId="552C02B9" w14:textId="2F7D8369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2.Уславлення народження Ісуса                          Г) Б.-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І.Антонич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«Коляда»</w:t>
      </w:r>
    </w:p>
    <w:p w14:paraId="36AEAFF2" w14:textId="2F068355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Христа, народження нового життя                     Д) Б.-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І.Антонич</w:t>
      </w:r>
      <w:proofErr w:type="spellEnd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«Зелена Євангелія»</w:t>
      </w:r>
    </w:p>
    <w:p w14:paraId="1FC61D54" w14:textId="6C017252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3.Переплетіння християнських і </w:t>
      </w:r>
    </w:p>
    <w:p w14:paraId="209E632F" w14:textId="4D48D740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язичницьких мотивів</w:t>
      </w:r>
    </w:p>
    <w:p w14:paraId="42C5A17D" w14:textId="1B9A4761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4.Життєствердження(«вітаїстичність»)»</w:t>
      </w:r>
    </w:p>
    <w:p w14:paraId="1F068473" w14:textId="77777777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справжні цінності це те, що нас оточує: </w:t>
      </w:r>
    </w:p>
    <w:p w14:paraId="7E768C16" w14:textId="4A971205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природа, рідна земля</w:t>
      </w:r>
    </w:p>
    <w:p w14:paraId="2417B4D4" w14:textId="75157671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5.Засудження війни та мілітаризму, </w:t>
      </w:r>
    </w:p>
    <w:p w14:paraId="0E2BAA47" w14:textId="1F7893F3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утверджує нездоланність людського духу, </w:t>
      </w:r>
    </w:p>
    <w:p w14:paraId="32CBD439" w14:textId="5FABE67B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силу розуму й волі до життя</w:t>
      </w:r>
    </w:p>
    <w:p w14:paraId="60B5EECC" w14:textId="425F1CC7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4.Назва твору                                                            Образи твору</w:t>
      </w:r>
    </w:p>
    <w:p w14:paraId="426B0389" w14:textId="44BAD5DE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1. «Різдво»                                                   А) Весна, сонце, місяць</w:t>
      </w:r>
    </w:p>
    <w:p w14:paraId="2C39BE9F" w14:textId="2C767F20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lastRenderedPageBreak/>
        <w:t xml:space="preserve">2. «Коляда»                                                 Б) </w:t>
      </w:r>
      <w:r w:rsidR="00C777FF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Теслі, Ясна Пані, Дитя</w:t>
      </w:r>
    </w:p>
    <w:p w14:paraId="4799190C" w14:textId="07A3594B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3. «Зелена Євангелія»</w:t>
      </w:r>
      <w:r w:rsidR="00C777FF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В) Місяць, лемки, ніч</w:t>
      </w:r>
    </w:p>
    <w:p w14:paraId="20A54D5E" w14:textId="19D31501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5.  Рядок з твору                                        Художній засіб</w:t>
      </w:r>
    </w:p>
    <w:p w14:paraId="51D990B8" w14:textId="5B2BC130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1. «М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ісяць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—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золотий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горіх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»                      А) метафора</w:t>
      </w:r>
    </w:p>
    <w:p w14:paraId="0065E921" w14:textId="46924531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2. </w:t>
      </w: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«Ходить сонце у крисані…»                  Б) порівняння</w:t>
      </w:r>
    </w:p>
    <w:p w14:paraId="58DD7591" w14:textId="64F982EB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3. «Землі стобарвній»                                 В) анафора</w:t>
      </w:r>
    </w:p>
    <w:p w14:paraId="71E6304E" w14:textId="66A8D3C8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4. «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О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чі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наче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</w:rPr>
        <w:t xml:space="preserve"> у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</w:rPr>
        <w:t>сарни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»                                  Г) асоціація</w:t>
      </w:r>
    </w:p>
    <w:p w14:paraId="4DB10511" w14:textId="6653C44A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                             Д) епітет</w:t>
      </w:r>
    </w:p>
    <w:p w14:paraId="0F52AA77" w14:textId="0E2BC72C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6. </w:t>
      </w:r>
      <w:r w:rsidR="00671164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Образ                                                       Символ</w:t>
      </w:r>
    </w:p>
    <w:p w14:paraId="40849C74" w14:textId="1CDE56FC" w:rsidR="00671164" w:rsidRPr="009A131D" w:rsidRDefault="00671164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1. Місяць                                              А)  ясла</w:t>
      </w:r>
    </w:p>
    <w:p w14:paraId="07B15DCA" w14:textId="2AC14184" w:rsidR="00671164" w:rsidRPr="009A131D" w:rsidRDefault="00671164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2. Сани                                              Б) волхви</w:t>
      </w:r>
    </w:p>
    <w:p w14:paraId="3180DB54" w14:textId="699D5078" w:rsidR="00671164" w:rsidRPr="009A131D" w:rsidRDefault="00671164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3. Золотий горіх                              В) нове життя</w:t>
      </w:r>
    </w:p>
    <w:p w14:paraId="438E4B6B" w14:textId="0BFAFF8B" w:rsidR="00671164" w:rsidRPr="009A131D" w:rsidRDefault="00671164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Лемки                                           Г) </w:t>
      </w:r>
      <w:r w:rsidR="00F2627A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хлібина(життя)</w:t>
      </w:r>
    </w:p>
    <w:p w14:paraId="4DE1B074" w14:textId="67080221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                Д) земля</w:t>
      </w:r>
    </w:p>
    <w:p w14:paraId="0E65DFA5" w14:textId="11A15449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7.   Герой                                                                   Національність</w:t>
      </w:r>
    </w:p>
    <w:p w14:paraId="752B2B70" w14:textId="37A70D9D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1.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Добровський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А) серб</w:t>
      </w:r>
    </w:p>
    <w:p w14:paraId="7C8141D4" w14:textId="26E68D0A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Пшилуський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  Б) українець</w:t>
      </w:r>
    </w:p>
    <w:p w14:paraId="42B2553C" w14:textId="65433CC0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3. Сабо                                                         В) поляк</w:t>
      </w:r>
    </w:p>
    <w:p w14:paraId="08D7E76E" w14:textId="11CF7C10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Штранцінгер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  </w:t>
      </w:r>
      <w:r w:rsidR="00AD36A5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австрієць</w:t>
      </w:r>
    </w:p>
    <w:p w14:paraId="6B0352C1" w14:textId="5FD72B48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5. Бояні                                                        Д) угорець</w:t>
      </w:r>
    </w:p>
    <w:p w14:paraId="10E54DC4" w14:textId="58B7D86C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8.  Герой                                                    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Головне для героя, рід для занять, характеристика</w:t>
      </w:r>
    </w:p>
    <w:p w14:paraId="31CA14E9" w14:textId="1C6EB246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1.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Добровський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 А) 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діти</w:t>
      </w:r>
    </w:p>
    <w:p w14:paraId="30910975" w14:textId="6604B734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 xml:space="preserve">2.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Пшилуський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</w:t>
      </w:r>
      <w:r w:rsidR="00AD36A5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Б) </w:t>
      </w:r>
      <w:r w:rsidR="00AD36A5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сліпий</w:t>
      </w:r>
    </w:p>
    <w:p w14:paraId="4724AD0A" w14:textId="427E259B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3. Сабо                                                    В) 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найслабший</w:t>
      </w:r>
    </w:p>
    <w:p w14:paraId="650F22CF" w14:textId="78AD5FD7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</w:t>
      </w:r>
      <w:proofErr w:type="spellStart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Штранцінгер</w:t>
      </w:r>
      <w:proofErr w:type="spellEnd"/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Г) 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балетмейстер</w:t>
      </w:r>
    </w:p>
    <w:p w14:paraId="4F5E8171" w14:textId="240FD8D5" w:rsidR="009B18B6" w:rsidRPr="009A131D" w:rsidRDefault="00F2627A" w:rsidP="009A131D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5. Бояні                                                   Д) у</w:t>
      </w:r>
      <w:r w:rsidR="009B18B6" w:rsidRPr="009A131D">
        <w:rPr>
          <w:rFonts w:ascii="Times New Roman" w:hAnsi="Times New Roman" w:cs="Times New Roman"/>
          <w:color w:val="242021"/>
          <w:sz w:val="28"/>
          <w:szCs w:val="28"/>
          <w:lang w:val="uk-UA"/>
        </w:rPr>
        <w:t>особлення автора твору</w:t>
      </w:r>
    </w:p>
    <w:p w14:paraId="5D7DC72F" w14:textId="0C2FFBE8" w:rsidR="00C777FF" w:rsidRPr="009A131D" w:rsidRDefault="00F2627A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6.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Оглядівський</w:t>
      </w:r>
      <w:proofErr w:type="spellEnd"/>
      <w:r w:rsidR="009B18B6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     Е) врятував товаришів від людоїдства</w:t>
      </w:r>
    </w:p>
    <w:p w14:paraId="45234E54" w14:textId="2F079DA2" w:rsidR="00F2627A" w:rsidRPr="009A131D" w:rsidRDefault="00F2627A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7. </w:t>
      </w:r>
      <w:proofErr w:type="spellStart"/>
      <w:r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Ніколич</w:t>
      </w:r>
      <w:proofErr w:type="spellEnd"/>
      <w:r w:rsidR="009B18B6" w:rsidRPr="009A131D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                                            Є) людяність в очах</w:t>
      </w:r>
    </w:p>
    <w:p w14:paraId="52370952" w14:textId="0940BABA" w:rsidR="009B18B6" w:rsidRPr="009A131D" w:rsidRDefault="009B18B6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5D44CBDD" w14:textId="42F415E4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3BFCFBEF" w14:textId="60AD5241" w:rsidR="00C777FF" w:rsidRPr="009A131D" w:rsidRDefault="00C777FF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275173A8" w14:textId="66A0B4F2" w:rsidR="00A57561" w:rsidRPr="009A131D" w:rsidRDefault="00A57561" w:rsidP="009A131D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5B82FB18" w14:textId="6F5E25FD" w:rsidR="00E46235" w:rsidRPr="009A131D" w:rsidRDefault="00E46235" w:rsidP="009A13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CD7488" w14:textId="7A054E92" w:rsidR="001326FB" w:rsidRPr="009A131D" w:rsidRDefault="001326FB" w:rsidP="009A131D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9F059EF" w14:textId="366EA8CF" w:rsidR="001326FB" w:rsidRPr="001E372D" w:rsidRDefault="001326FB" w:rsidP="001E372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sectPr w:rsidR="001326FB" w:rsidRPr="001E372D" w:rsidSect="00647C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0973F" w14:textId="77777777" w:rsidR="001B3E76" w:rsidRDefault="001B3E76" w:rsidP="00647CB1">
      <w:pPr>
        <w:spacing w:after="0" w:line="240" w:lineRule="auto"/>
      </w:pPr>
      <w:r>
        <w:separator/>
      </w:r>
    </w:p>
  </w:endnote>
  <w:endnote w:type="continuationSeparator" w:id="0">
    <w:p w14:paraId="1DE2B028" w14:textId="77777777" w:rsidR="001B3E76" w:rsidRDefault="001B3E76" w:rsidP="00647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86244" w14:textId="77777777" w:rsidR="00647CB1" w:rsidRDefault="00647CB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714060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17FD54E8" w14:textId="1383AA8B" w:rsidR="00647CB1" w:rsidRDefault="00647C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C6F5B7" w14:textId="77777777" w:rsidR="00647CB1" w:rsidRDefault="00647CB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4B29F" w14:textId="77777777" w:rsidR="00647CB1" w:rsidRDefault="00647CB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C14D6" w14:textId="77777777" w:rsidR="001B3E76" w:rsidRDefault="001B3E76" w:rsidP="00647CB1">
      <w:pPr>
        <w:spacing w:after="0" w:line="240" w:lineRule="auto"/>
      </w:pPr>
      <w:r>
        <w:separator/>
      </w:r>
    </w:p>
  </w:footnote>
  <w:footnote w:type="continuationSeparator" w:id="0">
    <w:p w14:paraId="49EFF687" w14:textId="77777777" w:rsidR="001B3E76" w:rsidRDefault="001B3E76" w:rsidP="00647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D7150" w14:textId="77777777" w:rsidR="00647CB1" w:rsidRDefault="00647CB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1FF7A" w14:textId="77777777" w:rsidR="00647CB1" w:rsidRDefault="00647C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54F20" w14:textId="77777777" w:rsidR="00647CB1" w:rsidRDefault="00647C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7044B"/>
    <w:multiLevelType w:val="hybridMultilevel"/>
    <w:tmpl w:val="24206098"/>
    <w:lvl w:ilvl="0" w:tplc="E4320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EB18E7"/>
    <w:multiLevelType w:val="hybridMultilevel"/>
    <w:tmpl w:val="2864F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74AC2"/>
    <w:multiLevelType w:val="hybridMultilevel"/>
    <w:tmpl w:val="3626B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BA"/>
    <w:rsid w:val="0005498E"/>
    <w:rsid w:val="000E41DA"/>
    <w:rsid w:val="001326FB"/>
    <w:rsid w:val="001B3E76"/>
    <w:rsid w:val="001E372D"/>
    <w:rsid w:val="002D549A"/>
    <w:rsid w:val="00375E84"/>
    <w:rsid w:val="0042074C"/>
    <w:rsid w:val="0045524F"/>
    <w:rsid w:val="005757F9"/>
    <w:rsid w:val="005E315E"/>
    <w:rsid w:val="00647CB1"/>
    <w:rsid w:val="00671164"/>
    <w:rsid w:val="00722A77"/>
    <w:rsid w:val="007A31F5"/>
    <w:rsid w:val="008E7D6E"/>
    <w:rsid w:val="009826D9"/>
    <w:rsid w:val="009A131D"/>
    <w:rsid w:val="009A1F82"/>
    <w:rsid w:val="009A21B4"/>
    <w:rsid w:val="009B18B6"/>
    <w:rsid w:val="00A57561"/>
    <w:rsid w:val="00AC6AAF"/>
    <w:rsid w:val="00AD36A5"/>
    <w:rsid w:val="00B968BA"/>
    <w:rsid w:val="00BB72ED"/>
    <w:rsid w:val="00C777FF"/>
    <w:rsid w:val="00CE7DDA"/>
    <w:rsid w:val="00E46235"/>
    <w:rsid w:val="00E862FD"/>
    <w:rsid w:val="00EB0F73"/>
    <w:rsid w:val="00F2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0BF32"/>
  <w15:chartTrackingRefBased/>
  <w15:docId w15:val="{6BCE1FE4-4872-4D43-A81D-CBA231A0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22A77"/>
    <w:rPr>
      <w:rFonts w:ascii="PetersburgC" w:hAnsi="PetersburgC" w:hint="default"/>
      <w:b w:val="0"/>
      <w:bCs w:val="0"/>
      <w:i w:val="0"/>
      <w:iCs w:val="0"/>
      <w:color w:val="242021"/>
      <w:sz w:val="22"/>
      <w:szCs w:val="22"/>
    </w:rPr>
  </w:style>
  <w:style w:type="paragraph" w:styleId="a3">
    <w:name w:val="List Paragraph"/>
    <w:basedOn w:val="a"/>
    <w:uiPriority w:val="34"/>
    <w:qFormat/>
    <w:rsid w:val="005757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7CB1"/>
  </w:style>
  <w:style w:type="paragraph" w:styleId="a6">
    <w:name w:val="footer"/>
    <w:basedOn w:val="a"/>
    <w:link w:val="a7"/>
    <w:uiPriority w:val="99"/>
    <w:unhideWhenUsed/>
    <w:rsid w:val="0064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7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21</cp:revision>
  <dcterms:created xsi:type="dcterms:W3CDTF">2020-11-05T19:26:00Z</dcterms:created>
  <dcterms:modified xsi:type="dcterms:W3CDTF">2020-12-03T16:07:00Z</dcterms:modified>
</cp:coreProperties>
</file>