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1E17" w:rsidRPr="009929AE" w:rsidRDefault="004C68D6" w:rsidP="00431E17">
      <w:pPr>
        <w:shd w:val="clear" w:color="auto" w:fill="FFFFFF"/>
        <w:spacing w:before="100" w:beforeAutospacing="1" w:after="100" w:afterAutospacing="1" w:line="315" w:lineRule="atLeast"/>
        <w:rPr>
          <w:rFonts w:ascii="Verdana" w:eastAsia="Times New Roman" w:hAnsi="Verdana" w:cs="Segoe UI"/>
          <w:color w:val="2C2F34"/>
          <w:sz w:val="28"/>
          <w:szCs w:val="28"/>
          <w:lang w:val="uk-UA" w:eastAsia="ru-RU"/>
        </w:rPr>
      </w:pPr>
      <w:r w:rsidRPr="009929AE">
        <w:rPr>
          <w:rFonts w:ascii="Verdana" w:eastAsia="Times New Roman" w:hAnsi="Verdana" w:cs="Segoe UI"/>
          <w:b/>
          <w:bCs/>
          <w:color w:val="2C2F34"/>
          <w:sz w:val="28"/>
          <w:szCs w:val="28"/>
          <w:lang w:val="uk-UA" w:eastAsia="ru-RU"/>
        </w:rPr>
        <w:t>Драма –феєрі</w:t>
      </w:r>
      <w:r w:rsidR="00153C21">
        <w:rPr>
          <w:rFonts w:ascii="Verdana" w:eastAsia="Times New Roman" w:hAnsi="Verdana" w:cs="Segoe UI"/>
          <w:b/>
          <w:bCs/>
          <w:color w:val="2C2F34"/>
          <w:sz w:val="28"/>
          <w:szCs w:val="28"/>
          <w:lang w:val="uk-UA" w:eastAsia="ru-RU"/>
        </w:rPr>
        <w:t xml:space="preserve">я Лесі Українки «Лісова пісня» </w:t>
      </w:r>
      <w:r w:rsidRPr="009929AE">
        <w:rPr>
          <w:rFonts w:ascii="Verdana" w:eastAsia="Times New Roman" w:hAnsi="Verdana" w:cs="Segoe UI"/>
          <w:b/>
          <w:bCs/>
          <w:color w:val="2C2F34"/>
          <w:sz w:val="28"/>
          <w:szCs w:val="28"/>
          <w:lang w:val="uk-UA" w:eastAsia="ru-RU"/>
        </w:rPr>
        <w:t>Фольклорно –міфологічна основа твору.</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b/>
          <w:bCs/>
          <w:color w:val="2C2F34"/>
          <w:sz w:val="24"/>
          <w:szCs w:val="24"/>
          <w:lang w:val="uk-UA" w:eastAsia="ru-RU"/>
        </w:rPr>
        <w:t xml:space="preserve">Мета: </w:t>
      </w:r>
      <w:r w:rsidR="004C68D6" w:rsidRPr="009929AE">
        <w:rPr>
          <w:rFonts w:ascii="Verdana" w:eastAsia="Times New Roman" w:hAnsi="Verdana" w:cs="Segoe UI"/>
          <w:color w:val="2C2F34"/>
          <w:sz w:val="24"/>
          <w:szCs w:val="24"/>
          <w:lang w:val="uk-UA" w:eastAsia="ru-RU"/>
        </w:rPr>
        <w:t xml:space="preserve">познайомити студентів із </w:t>
      </w:r>
      <w:r w:rsidRPr="009929AE">
        <w:rPr>
          <w:rFonts w:ascii="Verdana" w:eastAsia="Times New Roman" w:hAnsi="Verdana" w:cs="Segoe UI"/>
          <w:color w:val="2C2F34"/>
          <w:sz w:val="24"/>
          <w:szCs w:val="24"/>
          <w:lang w:val="uk-UA" w:eastAsia="ru-RU"/>
        </w:rPr>
        <w:t xml:space="preserve"> творчістю Лесі Українки; дати визначення жанру «др</w:t>
      </w:r>
      <w:r w:rsidR="004C68D6" w:rsidRPr="009929AE">
        <w:rPr>
          <w:rFonts w:ascii="Verdana" w:eastAsia="Times New Roman" w:hAnsi="Verdana" w:cs="Segoe UI"/>
          <w:color w:val="2C2F34"/>
          <w:sz w:val="24"/>
          <w:szCs w:val="24"/>
          <w:lang w:val="uk-UA" w:eastAsia="ru-RU"/>
        </w:rPr>
        <w:t xml:space="preserve">ама-феєрія» </w:t>
      </w:r>
      <w:r w:rsidRPr="009929AE">
        <w:rPr>
          <w:rFonts w:ascii="Verdana" w:eastAsia="Times New Roman" w:hAnsi="Verdana" w:cs="Segoe UI"/>
          <w:color w:val="2C2F34"/>
          <w:sz w:val="24"/>
          <w:szCs w:val="24"/>
          <w:lang w:val="uk-UA" w:eastAsia="ru-RU"/>
        </w:rPr>
        <w:t xml:space="preserve">; опрацювати </w:t>
      </w:r>
      <w:r w:rsidR="00153C21">
        <w:rPr>
          <w:rFonts w:ascii="Verdana" w:eastAsia="Times New Roman" w:hAnsi="Verdana" w:cs="Segoe UI"/>
          <w:color w:val="2C2F34"/>
          <w:sz w:val="24"/>
          <w:szCs w:val="24"/>
          <w:lang w:val="uk-UA" w:eastAsia="ru-RU"/>
        </w:rPr>
        <w:t xml:space="preserve">сюжет драми-феєрії </w:t>
      </w:r>
      <w:r w:rsidRPr="009929AE">
        <w:rPr>
          <w:rFonts w:ascii="Verdana" w:eastAsia="Times New Roman" w:hAnsi="Verdana" w:cs="Segoe UI"/>
          <w:color w:val="2C2F34"/>
          <w:sz w:val="24"/>
          <w:szCs w:val="24"/>
          <w:lang w:val="uk-UA" w:eastAsia="ru-RU"/>
        </w:rPr>
        <w:t xml:space="preserve"> «Лісова пісня», визначити жанрові особливості, розкрити реальне й фантастичне у творі; охарактеризувати образи тво</w:t>
      </w:r>
      <w:r w:rsidR="004C68D6" w:rsidRPr="009929AE">
        <w:rPr>
          <w:rFonts w:ascii="Verdana" w:eastAsia="Times New Roman" w:hAnsi="Verdana" w:cs="Segoe UI"/>
          <w:color w:val="2C2F34"/>
          <w:sz w:val="24"/>
          <w:szCs w:val="24"/>
          <w:lang w:val="uk-UA" w:eastAsia="ru-RU"/>
        </w:rPr>
        <w:t>ру, розкрити проблеми</w:t>
      </w:r>
      <w:r w:rsidRPr="009929AE">
        <w:rPr>
          <w:rFonts w:ascii="Verdana" w:eastAsia="Times New Roman" w:hAnsi="Verdana" w:cs="Segoe UI"/>
          <w:color w:val="2C2F34"/>
          <w:sz w:val="24"/>
          <w:szCs w:val="24"/>
          <w:lang w:val="uk-UA" w:eastAsia="ru-RU"/>
        </w:rPr>
        <w:t>; р</w:t>
      </w:r>
      <w:r w:rsidR="004C68D6" w:rsidRPr="009929AE">
        <w:rPr>
          <w:rFonts w:ascii="Verdana" w:eastAsia="Times New Roman" w:hAnsi="Verdana" w:cs="Segoe UI"/>
          <w:color w:val="2C2F34"/>
          <w:sz w:val="24"/>
          <w:szCs w:val="24"/>
          <w:lang w:val="uk-UA" w:eastAsia="ru-RU"/>
        </w:rPr>
        <w:t>озвивати критичне мислення студентів</w:t>
      </w:r>
      <w:r w:rsidRPr="009929AE">
        <w:rPr>
          <w:rFonts w:ascii="Verdana" w:eastAsia="Times New Roman" w:hAnsi="Verdana" w:cs="Segoe UI"/>
          <w:color w:val="2C2F34"/>
          <w:sz w:val="24"/>
          <w:szCs w:val="24"/>
          <w:lang w:val="uk-UA" w:eastAsia="ru-RU"/>
        </w:rPr>
        <w:t xml:space="preserve">, вміння працювати з драматичними творами, </w:t>
      </w:r>
      <w:proofErr w:type="spellStart"/>
      <w:r w:rsidRPr="009929AE">
        <w:rPr>
          <w:rFonts w:ascii="Verdana" w:eastAsia="Times New Roman" w:hAnsi="Verdana" w:cs="Segoe UI"/>
          <w:color w:val="2C2F34"/>
          <w:sz w:val="24"/>
          <w:szCs w:val="24"/>
          <w:lang w:val="uk-UA" w:eastAsia="ru-RU"/>
        </w:rPr>
        <w:t>грамотно</w:t>
      </w:r>
      <w:proofErr w:type="spellEnd"/>
      <w:r w:rsidRPr="009929AE">
        <w:rPr>
          <w:rFonts w:ascii="Verdana" w:eastAsia="Times New Roman" w:hAnsi="Verdana" w:cs="Segoe UI"/>
          <w:color w:val="2C2F34"/>
          <w:sz w:val="24"/>
          <w:szCs w:val="24"/>
          <w:lang w:val="uk-UA" w:eastAsia="ru-RU"/>
        </w:rPr>
        <w:t xml:space="preserve"> виражати свої думки та погляди; сприяти вихованню людяності, моральних якостей, співчутливості, поваги до творчості.</w:t>
      </w:r>
    </w:p>
    <w:p w:rsidR="004C68D6" w:rsidRPr="009929AE" w:rsidRDefault="004C68D6" w:rsidP="00431E17">
      <w:pPr>
        <w:shd w:val="clear" w:color="auto" w:fill="FFFFFF"/>
        <w:spacing w:before="100" w:beforeAutospacing="1" w:after="100" w:afterAutospacing="1" w:line="315" w:lineRule="atLeast"/>
        <w:rPr>
          <w:rFonts w:ascii="Verdana" w:eastAsia="Times New Roman" w:hAnsi="Verdana" w:cs="Segoe UI"/>
          <w:b/>
          <w:bCs/>
          <w:color w:val="2C2F34"/>
          <w:sz w:val="24"/>
          <w:szCs w:val="24"/>
          <w:lang w:val="uk-UA" w:eastAsia="ru-RU"/>
        </w:rPr>
      </w:pPr>
      <w:r w:rsidRPr="009929AE">
        <w:rPr>
          <w:rFonts w:ascii="Verdana" w:eastAsia="Times New Roman" w:hAnsi="Verdana" w:cs="Segoe UI"/>
          <w:b/>
          <w:bCs/>
          <w:color w:val="2C2F34"/>
          <w:sz w:val="24"/>
          <w:szCs w:val="24"/>
          <w:lang w:val="uk-UA" w:eastAsia="ru-RU"/>
        </w:rPr>
        <w:t>Тип заняття :комбінований</w:t>
      </w:r>
    </w:p>
    <w:p w:rsidR="008120E5" w:rsidRDefault="008120E5" w:rsidP="00431E17">
      <w:pPr>
        <w:shd w:val="clear" w:color="auto" w:fill="FFFFFF"/>
        <w:spacing w:before="100" w:beforeAutospacing="1" w:after="100" w:afterAutospacing="1" w:line="315" w:lineRule="atLeast"/>
        <w:rPr>
          <w:rFonts w:ascii="Verdana" w:eastAsia="Times New Roman" w:hAnsi="Verdana" w:cs="Segoe UI"/>
          <w:b/>
          <w:bCs/>
          <w:color w:val="2C2F34"/>
          <w:sz w:val="24"/>
          <w:szCs w:val="24"/>
          <w:lang w:val="uk-UA" w:eastAsia="ru-RU"/>
        </w:rPr>
      </w:pPr>
      <w:r>
        <w:rPr>
          <w:rFonts w:ascii="Verdana" w:eastAsia="Times New Roman" w:hAnsi="Verdana" w:cs="Segoe UI"/>
          <w:b/>
          <w:bCs/>
          <w:color w:val="2C2F34"/>
          <w:sz w:val="24"/>
          <w:szCs w:val="24"/>
          <w:lang w:val="uk-UA" w:eastAsia="ru-RU"/>
        </w:rPr>
        <w:t>Обладнання: текст твору,підручник.</w:t>
      </w:r>
    </w:p>
    <w:p w:rsidR="00431E17" w:rsidRPr="009929AE" w:rsidRDefault="00BC1388"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Pr>
          <w:rFonts w:ascii="Verdana" w:eastAsia="Times New Roman" w:hAnsi="Verdana" w:cs="Segoe UI"/>
          <w:b/>
          <w:bCs/>
          <w:color w:val="2C2F34"/>
          <w:sz w:val="24"/>
          <w:szCs w:val="24"/>
          <w:lang w:val="uk-UA" w:eastAsia="ru-RU"/>
        </w:rPr>
        <w:t>Хід заняття</w:t>
      </w:r>
    </w:p>
    <w:p w:rsidR="00431E17" w:rsidRPr="009929AE" w:rsidRDefault="0019796D" w:rsidP="0019796D">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Pr>
          <w:rFonts w:ascii="Verdana" w:eastAsia="Times New Roman" w:hAnsi="Verdana" w:cs="Segoe UI"/>
          <w:b/>
          <w:bCs/>
          <w:color w:val="2C2F34"/>
          <w:sz w:val="24"/>
          <w:szCs w:val="24"/>
          <w:lang w:val="uk-UA" w:eastAsia="ru-RU"/>
        </w:rPr>
        <w:t>1.</w:t>
      </w:r>
      <w:r w:rsidR="004C68D6" w:rsidRPr="009929AE">
        <w:rPr>
          <w:rFonts w:ascii="Verdana" w:eastAsia="Times New Roman" w:hAnsi="Verdana" w:cs="Segoe UI"/>
          <w:b/>
          <w:bCs/>
          <w:color w:val="2C2F34"/>
          <w:sz w:val="24"/>
          <w:szCs w:val="24"/>
          <w:lang w:val="uk-UA" w:eastAsia="ru-RU"/>
        </w:rPr>
        <w:t>Організаційний момент</w:t>
      </w:r>
    </w:p>
    <w:p w:rsidR="00431E17" w:rsidRPr="009929AE" w:rsidRDefault="0019796D" w:rsidP="004C68D6">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Pr>
          <w:rFonts w:ascii="Verdana" w:eastAsia="Times New Roman" w:hAnsi="Verdana" w:cs="Segoe UI"/>
          <w:color w:val="2C2F34"/>
          <w:sz w:val="24"/>
          <w:szCs w:val="24"/>
          <w:lang w:val="uk-UA" w:eastAsia="ru-RU"/>
        </w:rPr>
        <w:t>2</w:t>
      </w:r>
      <w:r w:rsidR="004C68D6" w:rsidRPr="009929AE">
        <w:rPr>
          <w:rFonts w:ascii="Verdana" w:eastAsia="Times New Roman" w:hAnsi="Verdana" w:cs="Segoe UI"/>
          <w:color w:val="2C2F34"/>
          <w:sz w:val="24"/>
          <w:szCs w:val="24"/>
          <w:lang w:val="uk-UA" w:eastAsia="ru-RU"/>
        </w:rPr>
        <w:t>.</w:t>
      </w:r>
      <w:r w:rsidR="004C68D6" w:rsidRPr="009929AE">
        <w:rPr>
          <w:rFonts w:ascii="Verdana" w:eastAsia="Times New Roman" w:hAnsi="Verdana" w:cs="Segoe UI"/>
          <w:b/>
          <w:bCs/>
          <w:color w:val="2C2F34"/>
          <w:sz w:val="24"/>
          <w:szCs w:val="24"/>
          <w:lang w:val="uk-UA" w:eastAsia="ru-RU"/>
        </w:rPr>
        <w:t>Повідомлення теми та мети заняття</w:t>
      </w:r>
    </w:p>
    <w:p w:rsidR="0019796D" w:rsidRPr="0083085D" w:rsidRDefault="0019796D" w:rsidP="0019796D">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3</w:t>
      </w:r>
      <w:r w:rsidRPr="0083085D">
        <w:rPr>
          <w:rFonts w:ascii="Times New Roman" w:eastAsia="Times New Roman" w:hAnsi="Times New Roman" w:cs="Times New Roman"/>
          <w:b/>
          <w:bCs/>
          <w:sz w:val="28"/>
          <w:szCs w:val="28"/>
          <w:lang w:eastAsia="ru-RU"/>
        </w:rPr>
        <w:t>. </w:t>
      </w:r>
      <w:proofErr w:type="spellStart"/>
      <w:r w:rsidRPr="009D2E56">
        <w:rPr>
          <w:rFonts w:ascii="Times New Roman" w:eastAsia="Times New Roman" w:hAnsi="Times New Roman" w:cs="Times New Roman"/>
          <w:b/>
          <w:sz w:val="32"/>
          <w:szCs w:val="32"/>
          <w:lang w:eastAsia="ru-RU"/>
        </w:rPr>
        <w:t>Актуалізація</w:t>
      </w:r>
      <w:proofErr w:type="spellEnd"/>
      <w:r w:rsidRPr="009D2E56">
        <w:rPr>
          <w:rFonts w:ascii="Times New Roman" w:eastAsia="Times New Roman" w:hAnsi="Times New Roman" w:cs="Times New Roman"/>
          <w:b/>
          <w:sz w:val="32"/>
          <w:szCs w:val="32"/>
          <w:lang w:eastAsia="ru-RU"/>
        </w:rPr>
        <w:t xml:space="preserve"> </w:t>
      </w:r>
      <w:proofErr w:type="spellStart"/>
      <w:r w:rsidRPr="009D2E56">
        <w:rPr>
          <w:rFonts w:ascii="Times New Roman" w:eastAsia="Times New Roman" w:hAnsi="Times New Roman" w:cs="Times New Roman"/>
          <w:b/>
          <w:sz w:val="32"/>
          <w:szCs w:val="32"/>
          <w:lang w:eastAsia="ru-RU"/>
        </w:rPr>
        <w:t>опорних</w:t>
      </w:r>
      <w:proofErr w:type="spellEnd"/>
      <w:r w:rsidRPr="009D2E56">
        <w:rPr>
          <w:rFonts w:ascii="Times New Roman" w:eastAsia="Times New Roman" w:hAnsi="Times New Roman" w:cs="Times New Roman"/>
          <w:b/>
          <w:sz w:val="32"/>
          <w:szCs w:val="32"/>
          <w:lang w:eastAsia="ru-RU"/>
        </w:rPr>
        <w:t xml:space="preserve"> </w:t>
      </w:r>
      <w:proofErr w:type="spellStart"/>
      <w:r w:rsidRPr="009D2E56">
        <w:rPr>
          <w:rFonts w:ascii="Times New Roman" w:eastAsia="Times New Roman" w:hAnsi="Times New Roman" w:cs="Times New Roman"/>
          <w:b/>
          <w:sz w:val="32"/>
          <w:szCs w:val="32"/>
          <w:lang w:eastAsia="ru-RU"/>
        </w:rPr>
        <w:t>знань</w:t>
      </w:r>
      <w:proofErr w:type="spellEnd"/>
      <w:r w:rsidRPr="009D2E56">
        <w:rPr>
          <w:rFonts w:ascii="Times New Roman" w:eastAsia="Times New Roman" w:hAnsi="Times New Roman" w:cs="Times New Roman"/>
          <w:b/>
          <w:sz w:val="32"/>
          <w:szCs w:val="32"/>
          <w:lang w:eastAsia="ru-RU"/>
        </w:rPr>
        <w:t xml:space="preserve">, </w:t>
      </w:r>
      <w:proofErr w:type="spellStart"/>
      <w:r w:rsidRPr="009D2E56">
        <w:rPr>
          <w:rFonts w:ascii="Times New Roman" w:eastAsia="Times New Roman" w:hAnsi="Times New Roman" w:cs="Times New Roman"/>
          <w:b/>
          <w:sz w:val="32"/>
          <w:szCs w:val="32"/>
          <w:lang w:eastAsia="ru-RU"/>
        </w:rPr>
        <w:t>умінь</w:t>
      </w:r>
      <w:proofErr w:type="spellEnd"/>
      <w:r w:rsidRPr="009D2E56">
        <w:rPr>
          <w:rFonts w:ascii="Times New Roman" w:eastAsia="Times New Roman" w:hAnsi="Times New Roman" w:cs="Times New Roman"/>
          <w:b/>
          <w:sz w:val="32"/>
          <w:szCs w:val="32"/>
          <w:lang w:eastAsia="ru-RU"/>
        </w:rPr>
        <w:t xml:space="preserve">, </w:t>
      </w:r>
      <w:proofErr w:type="spellStart"/>
      <w:r w:rsidRPr="009D2E56">
        <w:rPr>
          <w:rFonts w:ascii="Times New Roman" w:eastAsia="Times New Roman" w:hAnsi="Times New Roman" w:cs="Times New Roman"/>
          <w:b/>
          <w:sz w:val="32"/>
          <w:szCs w:val="32"/>
          <w:lang w:eastAsia="ru-RU"/>
        </w:rPr>
        <w:t>навичок</w:t>
      </w:r>
      <w:proofErr w:type="spellEnd"/>
    </w:p>
    <w:p w:rsidR="004C68D6" w:rsidRPr="00873143" w:rsidRDefault="0019796D"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Pr>
          <w:rFonts w:ascii="Verdana" w:eastAsia="Times New Roman" w:hAnsi="Verdana" w:cs="Segoe UI"/>
          <w:b/>
          <w:bCs/>
          <w:color w:val="2C2F34"/>
          <w:sz w:val="24"/>
          <w:szCs w:val="24"/>
          <w:lang w:val="uk-UA" w:eastAsia="ru-RU"/>
        </w:rPr>
        <w:t xml:space="preserve">Вступне слово </w:t>
      </w:r>
      <w:r w:rsidR="004C68D6" w:rsidRPr="009929AE">
        <w:rPr>
          <w:rFonts w:ascii="Verdana" w:eastAsia="Times New Roman" w:hAnsi="Verdana" w:cs="Segoe UI"/>
          <w:b/>
          <w:bCs/>
          <w:color w:val="2C2F34"/>
          <w:sz w:val="24"/>
          <w:szCs w:val="24"/>
          <w:lang w:val="uk-UA" w:eastAsia="ru-RU"/>
        </w:rPr>
        <w:t>викладача</w:t>
      </w:r>
    </w:p>
    <w:p w:rsidR="00873143" w:rsidRDefault="00873143" w:rsidP="00873143">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Pr>
          <w:rFonts w:ascii="Verdana" w:eastAsia="Times New Roman" w:hAnsi="Verdana" w:cs="Segoe UI"/>
          <w:color w:val="2C2F34"/>
          <w:sz w:val="24"/>
          <w:szCs w:val="24"/>
          <w:lang w:val="uk-UA" w:eastAsia="ru-RU"/>
        </w:rPr>
        <w:t>Пропоную вашій увазі цікаві факти  про Лесю Українку .</w:t>
      </w:r>
    </w:p>
    <w:p w:rsidR="00873143" w:rsidRPr="009929AE" w:rsidRDefault="00873143" w:rsidP="00873143">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b/>
          <w:bCs/>
          <w:color w:val="2C2F34"/>
          <w:sz w:val="24"/>
          <w:szCs w:val="24"/>
          <w:lang w:val="uk-UA" w:eastAsia="ru-RU"/>
        </w:rPr>
        <w:t> </w:t>
      </w:r>
      <w:r w:rsidRPr="00696419">
        <w:rPr>
          <w:rFonts w:ascii="Verdana" w:eastAsia="Times New Roman" w:hAnsi="Verdana" w:cs="Segoe UI"/>
          <w:b/>
          <w:bCs/>
          <w:color w:val="2C2F34"/>
          <w:sz w:val="24"/>
          <w:szCs w:val="24"/>
          <w:lang w:val="uk-UA" w:eastAsia="ru-RU"/>
        </w:rPr>
        <w:t>https://youtu.be/meq1XXJXgaQ</w:t>
      </w:r>
    </w:p>
    <w:p w:rsidR="00696419"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color w:val="2C2F34"/>
          <w:sz w:val="24"/>
          <w:szCs w:val="24"/>
          <w:lang w:val="uk-UA" w:eastAsia="ru-RU"/>
        </w:rPr>
        <w:t>Леся Українка – світоч української літератури. З-під її пера вийшли сотні творів, різні за звучанням та жанровою приналежністю. Найвищим мистецьким здобутком письменниці літературознавці вважають драму-феєрію «Лісова пісня», зі змістом якої ми й</w:t>
      </w:r>
      <w:r w:rsidR="004C68D6" w:rsidRPr="009929AE">
        <w:rPr>
          <w:rFonts w:ascii="Verdana" w:eastAsia="Times New Roman" w:hAnsi="Verdana" w:cs="Segoe UI"/>
          <w:color w:val="2C2F34"/>
          <w:sz w:val="24"/>
          <w:szCs w:val="24"/>
          <w:lang w:val="uk-UA" w:eastAsia="ru-RU"/>
        </w:rPr>
        <w:t xml:space="preserve"> познайомимось сьогодні на занятті</w:t>
      </w:r>
      <w:r w:rsidRPr="009929AE">
        <w:rPr>
          <w:rFonts w:ascii="Verdana" w:eastAsia="Times New Roman" w:hAnsi="Verdana" w:cs="Segoe UI"/>
          <w:color w:val="2C2F34"/>
          <w:sz w:val="24"/>
          <w:szCs w:val="24"/>
          <w:lang w:val="uk-UA" w:eastAsia="ru-RU"/>
        </w:rPr>
        <w:t>.</w:t>
      </w:r>
    </w:p>
    <w:p w:rsidR="004C68D6" w:rsidRPr="009929AE" w:rsidRDefault="004C68D6" w:rsidP="004C68D6">
      <w:pPr>
        <w:shd w:val="clear" w:color="auto" w:fill="FFFFFF"/>
        <w:spacing w:before="100" w:beforeAutospacing="1" w:after="100" w:afterAutospacing="1" w:line="315" w:lineRule="atLeast"/>
        <w:rPr>
          <w:rFonts w:ascii="Verdana" w:eastAsia="Times New Roman" w:hAnsi="Verdana" w:cs="Segoe UI"/>
          <w:b/>
          <w:bCs/>
          <w:color w:val="2C2F34"/>
          <w:sz w:val="24"/>
          <w:szCs w:val="24"/>
          <w:lang w:val="uk-UA" w:eastAsia="ru-RU"/>
        </w:rPr>
      </w:pPr>
      <w:bookmarkStart w:id="0" w:name="_GoBack"/>
      <w:bookmarkEnd w:id="0"/>
      <w:r w:rsidRPr="009929AE">
        <w:rPr>
          <w:rFonts w:ascii="Verdana" w:eastAsia="Times New Roman" w:hAnsi="Verdana" w:cs="Segoe UI"/>
          <w:b/>
          <w:bCs/>
          <w:color w:val="2C2F34"/>
          <w:sz w:val="24"/>
          <w:szCs w:val="24"/>
          <w:lang w:val="uk-UA" w:eastAsia="ru-RU"/>
        </w:rPr>
        <w:t>-Повідомлення студентів</w:t>
      </w:r>
    </w:p>
    <w:p w:rsidR="00431E17" w:rsidRPr="009929AE" w:rsidRDefault="00431E17" w:rsidP="004C68D6">
      <w:pPr>
        <w:shd w:val="clear" w:color="auto" w:fill="FFFFFF"/>
        <w:spacing w:before="100" w:beforeAutospacing="1" w:after="100" w:afterAutospacing="1" w:line="315" w:lineRule="atLeast"/>
        <w:ind w:left="360"/>
        <w:rPr>
          <w:rFonts w:ascii="Verdana" w:eastAsia="Times New Roman" w:hAnsi="Verdana" w:cs="Segoe UI"/>
          <w:color w:val="2C2F34"/>
          <w:sz w:val="24"/>
          <w:szCs w:val="24"/>
          <w:lang w:val="uk-UA" w:eastAsia="ru-RU"/>
        </w:rPr>
      </w:pPr>
      <w:r w:rsidRPr="009929AE">
        <w:rPr>
          <w:rFonts w:ascii="Verdana" w:eastAsia="Times New Roman" w:hAnsi="Verdana" w:cs="Segoe UI"/>
          <w:b/>
          <w:bCs/>
          <w:color w:val="2C2F34"/>
          <w:sz w:val="24"/>
          <w:szCs w:val="24"/>
          <w:lang w:val="uk-UA" w:eastAsia="ru-RU"/>
        </w:rPr>
        <w:t>«Лісова пісня». Історія написання</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color w:val="2C2F34"/>
          <w:sz w:val="24"/>
          <w:szCs w:val="24"/>
          <w:lang w:val="uk-UA" w:eastAsia="ru-RU"/>
        </w:rPr>
        <w:t>«Лісова пісня» — добре знаний драматичний твір Лесі Українки. На час його написання вже була поставлена на сцені психологічна драма «Блакитна троянда», створені такі шедеври, як «</w:t>
      </w:r>
      <w:proofErr w:type="spellStart"/>
      <w:r w:rsidRPr="009929AE">
        <w:rPr>
          <w:rFonts w:ascii="Verdana" w:eastAsia="Times New Roman" w:hAnsi="Verdana" w:cs="Segoe UI"/>
          <w:color w:val="2C2F34"/>
          <w:sz w:val="24"/>
          <w:szCs w:val="24"/>
          <w:lang w:val="uk-UA" w:eastAsia="ru-RU"/>
        </w:rPr>
        <w:t>Касандра</w:t>
      </w:r>
      <w:proofErr w:type="spellEnd"/>
      <w:r w:rsidRPr="009929AE">
        <w:rPr>
          <w:rFonts w:ascii="Verdana" w:eastAsia="Times New Roman" w:hAnsi="Verdana" w:cs="Segoe UI"/>
          <w:color w:val="2C2F34"/>
          <w:sz w:val="24"/>
          <w:szCs w:val="24"/>
          <w:lang w:val="uk-UA" w:eastAsia="ru-RU"/>
        </w:rPr>
        <w:t>», «В катакомбах».  Це ті твори, які дають право поставити ім’я Лесі Українки в один ряд з найвидатнішими драматургами світу.</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color w:val="2C2F34"/>
          <w:sz w:val="24"/>
          <w:szCs w:val="24"/>
          <w:lang w:val="uk-UA" w:eastAsia="ru-RU"/>
        </w:rPr>
        <w:lastRenderedPageBreak/>
        <w:t>І раптом — «Лісова пісня», драма-казка, твір нібито найлегший для сприймання й розуміння. Написала його Леся Українка за три тижні в 1911 році, коли прогресуюча хвороба забирала останні сили, а натхнення не давало спокою, кликало до творчості, про що вона розповідала в листі до сестри Ольги від 9 листопада 1911 року:</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 xml:space="preserve">«Це була творчість на межі життя і смерті. Праця допомагала боротися “з виснаженням, високою температурою та іншими </w:t>
      </w:r>
      <w:proofErr w:type="spellStart"/>
      <w:r w:rsidRPr="009929AE">
        <w:rPr>
          <w:rFonts w:ascii="Verdana" w:eastAsia="Times New Roman" w:hAnsi="Verdana" w:cs="Segoe UI"/>
          <w:i/>
          <w:iCs/>
          <w:color w:val="2C2F34"/>
          <w:sz w:val="24"/>
          <w:szCs w:val="24"/>
          <w:lang w:val="uk-UA" w:eastAsia="ru-RU"/>
        </w:rPr>
        <w:t>пригнітаючими</w:t>
      </w:r>
      <w:proofErr w:type="spellEnd"/>
      <w:r w:rsidRPr="009929AE">
        <w:rPr>
          <w:rFonts w:ascii="Verdana" w:eastAsia="Times New Roman" w:hAnsi="Verdana" w:cs="Segoe UI"/>
          <w:i/>
          <w:iCs/>
          <w:color w:val="2C2F34"/>
          <w:sz w:val="24"/>
          <w:szCs w:val="24"/>
          <w:lang w:val="uk-UA" w:eastAsia="ru-RU"/>
        </w:rPr>
        <w:t xml:space="preserve"> інтелект симптомами. Юрба образів не дає мені спати по ночах, мучить, як нова недуга, — отоді вже приходить демон, лютіший над всі недуги, і наказує мені писати, а потім я знову лежу як порожня торбина. Отак я писала “Лісову пісню” і все, що писала останнього часу”</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Писала я її дуже недовго, 10 – 12 днів, і не писати ніяк не могла, бо такий уже був непереможний настрій; але після неї я була хвора і досить довго «приходила до пам’яті»… Далі я заходилась її переписувати, ніяк не сподіваючись, що се забере далеко більше часу, ніж саме писання, –  от тільки вчора закінчила сю мороку, і тепер чогось мені шия і плечі болять, наче я мішки носила».</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color w:val="2C2F34"/>
          <w:sz w:val="24"/>
          <w:szCs w:val="24"/>
          <w:lang w:val="uk-UA" w:eastAsia="ru-RU"/>
        </w:rPr>
        <w:t>А в листі до матері від 2 січня 1912 року Леся, відповідаючи матері на запитання, що її спонукало написати «Лісову пісню», розкрила джерела цього твору:</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 xml:space="preserve">«А я таки сама «не байдужа» до </w:t>
      </w:r>
      <w:proofErr w:type="spellStart"/>
      <w:r w:rsidRPr="009929AE">
        <w:rPr>
          <w:rFonts w:ascii="Verdana" w:eastAsia="Times New Roman" w:hAnsi="Verdana" w:cs="Segoe UI"/>
          <w:i/>
          <w:iCs/>
          <w:color w:val="2C2F34"/>
          <w:sz w:val="24"/>
          <w:szCs w:val="24"/>
          <w:lang w:val="uk-UA" w:eastAsia="ru-RU"/>
        </w:rPr>
        <w:t>сеї</w:t>
      </w:r>
      <w:proofErr w:type="spellEnd"/>
      <w:r w:rsidRPr="009929AE">
        <w:rPr>
          <w:rFonts w:ascii="Verdana" w:eastAsia="Times New Roman" w:hAnsi="Verdana" w:cs="Segoe UI"/>
          <w:i/>
          <w:iCs/>
          <w:color w:val="2C2F34"/>
          <w:sz w:val="24"/>
          <w:szCs w:val="24"/>
          <w:lang w:val="uk-UA" w:eastAsia="ru-RU"/>
        </w:rPr>
        <w:t xml:space="preserve"> речі, бо вона мені дала стільки дорогих хвилин задоволення, як мало яка інша. Мені здається, що я просто згадала наші ліси та затужила за ними. А то ще я й здавна тую мавку «в голові тримала», ще аж із того часу, як ти в </w:t>
      </w:r>
      <w:proofErr w:type="spellStart"/>
      <w:r w:rsidRPr="009929AE">
        <w:rPr>
          <w:rFonts w:ascii="Verdana" w:eastAsia="Times New Roman" w:hAnsi="Verdana" w:cs="Segoe UI"/>
          <w:i/>
          <w:iCs/>
          <w:color w:val="2C2F34"/>
          <w:sz w:val="24"/>
          <w:szCs w:val="24"/>
          <w:lang w:val="uk-UA" w:eastAsia="ru-RU"/>
        </w:rPr>
        <w:t>Жабориці</w:t>
      </w:r>
      <w:proofErr w:type="spellEnd"/>
      <w:r w:rsidRPr="009929AE">
        <w:rPr>
          <w:rFonts w:ascii="Verdana" w:eastAsia="Times New Roman" w:hAnsi="Verdana" w:cs="Segoe UI"/>
          <w:i/>
          <w:iCs/>
          <w:color w:val="2C2F34"/>
          <w:sz w:val="24"/>
          <w:szCs w:val="24"/>
          <w:lang w:val="uk-UA" w:eastAsia="ru-RU"/>
        </w:rPr>
        <w:t xml:space="preserve"> мені щось про мавок розказувала, як ми йшли якимсь лісом з маленькими, але дуже рясними деревами. Потім я в </w:t>
      </w:r>
      <w:proofErr w:type="spellStart"/>
      <w:r w:rsidRPr="009929AE">
        <w:rPr>
          <w:rFonts w:ascii="Verdana" w:eastAsia="Times New Roman" w:hAnsi="Verdana" w:cs="Segoe UI"/>
          <w:i/>
          <w:iCs/>
          <w:color w:val="2C2F34"/>
          <w:sz w:val="24"/>
          <w:szCs w:val="24"/>
          <w:lang w:val="uk-UA" w:eastAsia="ru-RU"/>
        </w:rPr>
        <w:t>Колодяжному</w:t>
      </w:r>
      <w:proofErr w:type="spellEnd"/>
      <w:r w:rsidRPr="009929AE">
        <w:rPr>
          <w:rFonts w:ascii="Verdana" w:eastAsia="Times New Roman" w:hAnsi="Verdana" w:cs="Segoe UI"/>
          <w:i/>
          <w:iCs/>
          <w:color w:val="2C2F34"/>
          <w:sz w:val="24"/>
          <w:szCs w:val="24"/>
          <w:lang w:val="uk-UA" w:eastAsia="ru-RU"/>
        </w:rPr>
        <w:t xml:space="preserve"> в місячну ніч бігала самотою в ліс (ви того ніхто не знали), і там ждала, щоб мені привиділася мавка. І над </w:t>
      </w:r>
      <w:proofErr w:type="spellStart"/>
      <w:r w:rsidRPr="009929AE">
        <w:rPr>
          <w:rFonts w:ascii="Verdana" w:eastAsia="Times New Roman" w:hAnsi="Verdana" w:cs="Segoe UI"/>
          <w:i/>
          <w:iCs/>
          <w:color w:val="2C2F34"/>
          <w:sz w:val="24"/>
          <w:szCs w:val="24"/>
          <w:lang w:val="uk-UA" w:eastAsia="ru-RU"/>
        </w:rPr>
        <w:t>Нечимним</w:t>
      </w:r>
      <w:proofErr w:type="spellEnd"/>
      <w:r w:rsidRPr="009929AE">
        <w:rPr>
          <w:rFonts w:ascii="Verdana" w:eastAsia="Times New Roman" w:hAnsi="Verdana" w:cs="Segoe UI"/>
          <w:i/>
          <w:iCs/>
          <w:color w:val="2C2F34"/>
          <w:sz w:val="24"/>
          <w:szCs w:val="24"/>
          <w:lang w:val="uk-UA" w:eastAsia="ru-RU"/>
        </w:rPr>
        <w:t xml:space="preserve"> вона мені мріла, як ми там ночували –  пам’ятаєш? –  у дядька Лева </w:t>
      </w:r>
      <w:proofErr w:type="spellStart"/>
      <w:r w:rsidRPr="009929AE">
        <w:rPr>
          <w:rFonts w:ascii="Verdana" w:eastAsia="Times New Roman" w:hAnsi="Verdana" w:cs="Segoe UI"/>
          <w:i/>
          <w:iCs/>
          <w:color w:val="2C2F34"/>
          <w:sz w:val="24"/>
          <w:szCs w:val="24"/>
          <w:lang w:val="uk-UA" w:eastAsia="ru-RU"/>
        </w:rPr>
        <w:t>Скулинського</w:t>
      </w:r>
      <w:proofErr w:type="spellEnd"/>
      <w:r w:rsidRPr="009929AE">
        <w:rPr>
          <w:rFonts w:ascii="Verdana" w:eastAsia="Times New Roman" w:hAnsi="Verdana" w:cs="Segoe UI"/>
          <w:i/>
          <w:iCs/>
          <w:color w:val="2C2F34"/>
          <w:sz w:val="24"/>
          <w:szCs w:val="24"/>
          <w:lang w:val="uk-UA" w:eastAsia="ru-RU"/>
        </w:rPr>
        <w:t>… Видно, вже треба було мені її колись написати, а тепер чомусь прийшов «слушний час» –  я й сама не збагну чому. Зчарував мене сей образ на весь вік».</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color w:val="2C2F34"/>
          <w:sz w:val="24"/>
          <w:szCs w:val="24"/>
          <w:lang w:val="uk-UA" w:eastAsia="ru-RU"/>
        </w:rPr>
        <w:t>Отже, як видно з наведених листів, образ Мавки Леся виношувала роками, адже вона з дитинства поринула в море українського фольклору.</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color w:val="2C2F34"/>
          <w:sz w:val="24"/>
          <w:szCs w:val="24"/>
          <w:lang w:val="uk-UA" w:eastAsia="ru-RU"/>
        </w:rPr>
        <w:t>«Лісову пісню»  вперше було надруковано в  «Літературному віснику» у 1912 році. Окремим виданням твір вийшов у 1914році. За життя поетеси драма не була поставлена на сцені. Вперше її поставили у 1918 році. Чим же відрізняється цей твір від інших драматичних творів письменниці?</w:t>
      </w:r>
    </w:p>
    <w:p w:rsidR="004C68D6" w:rsidRPr="009929AE" w:rsidRDefault="004C68D6" w:rsidP="004C68D6">
      <w:pPr>
        <w:shd w:val="clear" w:color="auto" w:fill="FFFFFF"/>
        <w:spacing w:before="100" w:beforeAutospacing="1" w:after="100" w:afterAutospacing="1" w:line="315" w:lineRule="atLeast"/>
        <w:rPr>
          <w:rFonts w:ascii="Verdana" w:eastAsia="Times New Roman" w:hAnsi="Verdana" w:cs="Segoe UI"/>
          <w:b/>
          <w:bCs/>
          <w:color w:val="2C2F34"/>
          <w:sz w:val="24"/>
          <w:szCs w:val="24"/>
          <w:lang w:val="uk-UA" w:eastAsia="ru-RU"/>
        </w:rPr>
      </w:pPr>
      <w:r w:rsidRPr="009929AE">
        <w:rPr>
          <w:rFonts w:ascii="Verdana" w:eastAsia="Times New Roman" w:hAnsi="Verdana" w:cs="Segoe UI"/>
          <w:b/>
          <w:bCs/>
          <w:color w:val="2C2F34"/>
          <w:sz w:val="24"/>
          <w:szCs w:val="24"/>
          <w:lang w:val="uk-UA" w:eastAsia="ru-RU"/>
        </w:rPr>
        <w:t xml:space="preserve"> -Пояснення викладача</w:t>
      </w:r>
    </w:p>
    <w:p w:rsidR="00431E17" w:rsidRPr="009929AE" w:rsidRDefault="00431E17" w:rsidP="004C68D6">
      <w:pPr>
        <w:shd w:val="clear" w:color="auto" w:fill="FFFFFF"/>
        <w:spacing w:before="100" w:beforeAutospacing="1" w:after="100" w:afterAutospacing="1" w:line="315" w:lineRule="atLeast"/>
        <w:ind w:left="360"/>
        <w:rPr>
          <w:rFonts w:ascii="Verdana" w:eastAsia="Times New Roman" w:hAnsi="Verdana" w:cs="Segoe UI"/>
          <w:color w:val="2C2F34"/>
          <w:sz w:val="24"/>
          <w:szCs w:val="24"/>
          <w:lang w:val="uk-UA" w:eastAsia="ru-RU"/>
        </w:rPr>
      </w:pPr>
      <w:r w:rsidRPr="009929AE">
        <w:rPr>
          <w:rFonts w:ascii="Verdana" w:eastAsia="Times New Roman" w:hAnsi="Verdana" w:cs="Segoe UI"/>
          <w:b/>
          <w:bCs/>
          <w:color w:val="2C2F34"/>
          <w:sz w:val="24"/>
          <w:szCs w:val="24"/>
          <w:lang w:val="uk-UA" w:eastAsia="ru-RU"/>
        </w:rPr>
        <w:t>Теорія літератури</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lastRenderedPageBreak/>
        <w:t>Драматична поема</w:t>
      </w:r>
      <w:r w:rsidRPr="009929AE">
        <w:rPr>
          <w:rFonts w:ascii="Verdana" w:eastAsia="Times New Roman" w:hAnsi="Verdana" w:cs="Segoe UI"/>
          <w:color w:val="2C2F34"/>
          <w:sz w:val="24"/>
          <w:szCs w:val="24"/>
          <w:lang w:val="uk-UA" w:eastAsia="ru-RU"/>
        </w:rPr>
        <w:t xml:space="preserve"> – переважно невелика за розміром віршована, п’єса, в якій зливаються драматичне й ліричне розкриття теми, виклад матеріалу відзначається лаконізмом, відсутні широкий фон подій і зовнішня інтрига, а вся увага зосереджена на розкритті ідейного конфлікту між основними противниками в момент його найбільшого загострення.</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Феєрія  –</w:t>
      </w:r>
      <w:r w:rsidRPr="009929AE">
        <w:rPr>
          <w:rFonts w:ascii="Verdana" w:eastAsia="Times New Roman" w:hAnsi="Verdana" w:cs="Segoe UI"/>
          <w:color w:val="2C2F34"/>
          <w:sz w:val="24"/>
          <w:szCs w:val="24"/>
          <w:lang w:val="uk-UA" w:eastAsia="ru-RU"/>
        </w:rPr>
        <w:t>    театральна чи циркова вистава, побудована на фантастично-казковому сюжеті, в якій з метою вразити глядача використовуються різноманітні сценічні ефекти.</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Драма-феєрія</w:t>
      </w:r>
      <w:r w:rsidRPr="009929AE">
        <w:rPr>
          <w:rFonts w:ascii="Verdana" w:eastAsia="Times New Roman" w:hAnsi="Verdana" w:cs="Segoe UI"/>
          <w:color w:val="2C2F34"/>
          <w:sz w:val="24"/>
          <w:szCs w:val="24"/>
          <w:lang w:val="uk-UA" w:eastAsia="ru-RU"/>
        </w:rPr>
        <w:t xml:space="preserve"> — п’єса з казково-фантастичним сюжетом і персонажами.</w:t>
      </w:r>
    </w:p>
    <w:p w:rsidR="00431E17" w:rsidRPr="009929AE" w:rsidRDefault="004C68D6" w:rsidP="004C68D6">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b/>
          <w:bCs/>
          <w:color w:val="2C2F34"/>
          <w:sz w:val="24"/>
          <w:szCs w:val="24"/>
          <w:lang w:val="uk-UA" w:eastAsia="ru-RU"/>
        </w:rPr>
        <w:t xml:space="preserve"> -</w:t>
      </w:r>
      <w:r w:rsidR="00431E17" w:rsidRPr="009929AE">
        <w:rPr>
          <w:rFonts w:ascii="Verdana" w:eastAsia="Times New Roman" w:hAnsi="Verdana" w:cs="Segoe UI"/>
          <w:b/>
          <w:bCs/>
          <w:color w:val="2C2F34"/>
          <w:sz w:val="24"/>
          <w:szCs w:val="24"/>
          <w:lang w:val="uk-UA" w:eastAsia="ru-RU"/>
        </w:rPr>
        <w:t>Робота над змістом твору «Лісова пісня»</w:t>
      </w:r>
    </w:p>
    <w:p w:rsidR="004C68D6" w:rsidRPr="009929AE" w:rsidRDefault="009D2E56" w:rsidP="00431E17">
      <w:pPr>
        <w:shd w:val="clear" w:color="auto" w:fill="FFFFFF"/>
        <w:spacing w:before="100" w:beforeAutospacing="1" w:after="100" w:afterAutospacing="1" w:line="315" w:lineRule="atLeast"/>
        <w:rPr>
          <w:rFonts w:ascii="Verdana" w:eastAsia="Times New Roman" w:hAnsi="Verdana" w:cs="Segoe UI"/>
          <w:b/>
          <w:color w:val="2C2F34"/>
          <w:sz w:val="24"/>
          <w:szCs w:val="24"/>
          <w:lang w:val="uk-UA" w:eastAsia="ru-RU"/>
        </w:rPr>
      </w:pPr>
      <w:r>
        <w:rPr>
          <w:rFonts w:ascii="Verdana" w:eastAsia="Times New Roman" w:hAnsi="Verdana" w:cs="Segoe UI"/>
          <w:b/>
          <w:color w:val="2C2F34"/>
          <w:sz w:val="24"/>
          <w:szCs w:val="24"/>
          <w:lang w:val="uk-UA" w:eastAsia="ru-RU"/>
        </w:rPr>
        <w:t>1.</w:t>
      </w:r>
      <w:r w:rsidR="00101298" w:rsidRPr="009929AE">
        <w:rPr>
          <w:rFonts w:ascii="Verdana" w:eastAsia="Times New Roman" w:hAnsi="Verdana" w:cs="Segoe UI"/>
          <w:b/>
          <w:color w:val="2C2F34"/>
          <w:sz w:val="24"/>
          <w:szCs w:val="24"/>
          <w:lang w:val="uk-UA" w:eastAsia="ru-RU"/>
        </w:rPr>
        <w:t>Бесіда з студентами</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color w:val="2C2F34"/>
          <w:sz w:val="24"/>
          <w:szCs w:val="24"/>
          <w:lang w:val="uk-UA" w:eastAsia="ru-RU"/>
        </w:rPr>
        <w:t xml:space="preserve">Кожний драматичний твір розпочинається зі </w:t>
      </w:r>
      <w:proofErr w:type="spellStart"/>
      <w:r w:rsidRPr="009929AE">
        <w:rPr>
          <w:rFonts w:ascii="Verdana" w:eastAsia="Times New Roman" w:hAnsi="Verdana" w:cs="Segoe UI"/>
          <w:color w:val="2C2F34"/>
          <w:sz w:val="24"/>
          <w:szCs w:val="24"/>
          <w:lang w:val="uk-UA" w:eastAsia="ru-RU"/>
        </w:rPr>
        <w:t>списка</w:t>
      </w:r>
      <w:proofErr w:type="spellEnd"/>
      <w:r w:rsidRPr="009929AE">
        <w:rPr>
          <w:rFonts w:ascii="Verdana" w:eastAsia="Times New Roman" w:hAnsi="Verdana" w:cs="Segoe UI"/>
          <w:color w:val="2C2F34"/>
          <w:sz w:val="24"/>
          <w:szCs w:val="24"/>
          <w:lang w:val="uk-UA" w:eastAsia="ru-RU"/>
        </w:rPr>
        <w:t xml:space="preserve"> дійових осіб.</w:t>
      </w:r>
      <w:r w:rsidR="00101298" w:rsidRPr="009929AE">
        <w:rPr>
          <w:rFonts w:ascii="Verdana" w:eastAsia="Times New Roman" w:hAnsi="Verdana" w:cs="Segoe UI"/>
          <w:color w:val="2C2F34"/>
          <w:sz w:val="24"/>
          <w:szCs w:val="24"/>
          <w:lang w:val="uk-UA" w:eastAsia="ru-RU"/>
        </w:rPr>
        <w:t xml:space="preserve"> Давайте познайомимось з ними </w:t>
      </w:r>
      <w:r w:rsidRPr="009929AE">
        <w:rPr>
          <w:rFonts w:ascii="Verdana" w:eastAsia="Times New Roman" w:hAnsi="Verdana" w:cs="Segoe UI"/>
          <w:color w:val="2C2F34"/>
          <w:sz w:val="24"/>
          <w:szCs w:val="24"/>
          <w:lang w:val="uk-UA" w:eastAsia="ru-RU"/>
        </w:rPr>
        <w:t>і з’ясуємо, які фантастичні образи присутні у творі.</w:t>
      </w:r>
    </w:p>
    <w:p w:rsidR="00431E17" w:rsidRPr="009929AE" w:rsidRDefault="009D2E56" w:rsidP="009D2E56">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Pr>
          <w:rFonts w:ascii="Verdana" w:eastAsia="Times New Roman" w:hAnsi="Verdana" w:cs="Segoe UI"/>
          <w:color w:val="2C2F34"/>
          <w:sz w:val="24"/>
          <w:szCs w:val="24"/>
          <w:lang w:val="uk-UA" w:eastAsia="ru-RU"/>
        </w:rPr>
        <w:t xml:space="preserve">     </w:t>
      </w:r>
      <w:r w:rsidR="00101298" w:rsidRPr="009929AE">
        <w:rPr>
          <w:rFonts w:ascii="Verdana" w:eastAsia="Times New Roman" w:hAnsi="Verdana" w:cs="Segoe UI"/>
          <w:b/>
          <w:bCs/>
          <w:i/>
          <w:iCs/>
          <w:color w:val="2C2F34"/>
          <w:sz w:val="24"/>
          <w:szCs w:val="24"/>
          <w:lang w:val="uk-UA" w:eastAsia="ru-RU"/>
        </w:rPr>
        <w:t>Хто з героїв драми</w:t>
      </w:r>
      <w:r w:rsidR="00431E17" w:rsidRPr="009929AE">
        <w:rPr>
          <w:rFonts w:ascii="Verdana" w:eastAsia="Times New Roman" w:hAnsi="Verdana" w:cs="Segoe UI"/>
          <w:b/>
          <w:bCs/>
          <w:i/>
          <w:iCs/>
          <w:color w:val="2C2F34"/>
          <w:sz w:val="24"/>
          <w:szCs w:val="24"/>
          <w:lang w:val="uk-UA" w:eastAsia="ru-RU"/>
        </w:rPr>
        <w:t xml:space="preserve"> є міфічними істотами? </w:t>
      </w:r>
    </w:p>
    <w:p w:rsidR="00101298" w:rsidRPr="009929AE" w:rsidRDefault="00431E17" w:rsidP="00431E17">
      <w:pPr>
        <w:numPr>
          <w:ilvl w:val="0"/>
          <w:numId w:val="6"/>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Що ви про них знаєте?</w:t>
      </w:r>
    </w:p>
    <w:p w:rsidR="00101298" w:rsidRPr="009929AE" w:rsidRDefault="00101298" w:rsidP="00101298">
      <w:pPr>
        <w:shd w:val="clear" w:color="auto" w:fill="FFFFFF"/>
        <w:spacing w:before="100" w:beforeAutospacing="1" w:after="100" w:afterAutospacing="1" w:line="315" w:lineRule="atLeast"/>
        <w:ind w:left="495"/>
        <w:rPr>
          <w:rFonts w:ascii="Verdana" w:eastAsia="Times New Roman" w:hAnsi="Verdana" w:cs="Segoe UI"/>
          <w:b/>
          <w:color w:val="2C2F34"/>
          <w:sz w:val="24"/>
          <w:szCs w:val="24"/>
          <w:lang w:val="uk-UA" w:eastAsia="ru-RU"/>
        </w:rPr>
      </w:pPr>
      <w:r w:rsidRPr="009929AE">
        <w:rPr>
          <w:rFonts w:ascii="Verdana" w:eastAsia="Times New Roman" w:hAnsi="Verdana" w:cs="Segoe UI"/>
          <w:b/>
          <w:color w:val="2C2F34"/>
          <w:sz w:val="24"/>
          <w:szCs w:val="24"/>
          <w:lang w:val="uk-UA" w:eastAsia="ru-RU"/>
        </w:rPr>
        <w:t>Повідомлення студентів</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 xml:space="preserve">«Той, що греблі рве» </w:t>
      </w:r>
      <w:r w:rsidRPr="009929AE">
        <w:rPr>
          <w:rFonts w:ascii="Verdana" w:eastAsia="Times New Roman" w:hAnsi="Verdana" w:cs="Segoe UI"/>
          <w:color w:val="2C2F34"/>
          <w:sz w:val="24"/>
          <w:szCs w:val="24"/>
          <w:lang w:val="uk-UA" w:eastAsia="ru-RU"/>
        </w:rPr>
        <w:t>– водяний дух весняної води.</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Русалка</w:t>
      </w:r>
      <w:r w:rsidRPr="009929AE">
        <w:rPr>
          <w:rFonts w:ascii="Verdana" w:eastAsia="Times New Roman" w:hAnsi="Verdana" w:cs="Segoe UI"/>
          <w:color w:val="2C2F34"/>
          <w:sz w:val="24"/>
          <w:szCs w:val="24"/>
          <w:lang w:val="uk-UA" w:eastAsia="ru-RU"/>
        </w:rPr>
        <w:t xml:space="preserve"> –  водяний дух, що живе на дні водоймищ. Душі русалки не мають, а тільки серце.</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 xml:space="preserve">Потерчата </w:t>
      </w:r>
      <w:r w:rsidRPr="009929AE">
        <w:rPr>
          <w:rFonts w:ascii="Verdana" w:eastAsia="Times New Roman" w:hAnsi="Verdana" w:cs="Segoe UI"/>
          <w:color w:val="2C2F34"/>
          <w:sz w:val="24"/>
          <w:szCs w:val="24"/>
          <w:lang w:val="uk-UA" w:eastAsia="ru-RU"/>
        </w:rPr>
        <w:t>– дітки, які померли без хрещення. Вони ходять в темноті з каганчиками і тим світлом заманюють людей у болото.</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 xml:space="preserve">Водяник </w:t>
      </w:r>
      <w:r w:rsidRPr="009929AE">
        <w:rPr>
          <w:rFonts w:ascii="Verdana" w:eastAsia="Times New Roman" w:hAnsi="Verdana" w:cs="Segoe UI"/>
          <w:color w:val="2C2F34"/>
          <w:sz w:val="24"/>
          <w:szCs w:val="24"/>
          <w:lang w:val="uk-UA" w:eastAsia="ru-RU"/>
        </w:rPr>
        <w:t>– водяний дух, що володіє водою своєї місцини: ріками, озерами, болотами, морями тощо. Водяник не терпить, коли людина необережно втручається у його царство, особливо вночі. Тоді може так налякати гучним сплеском по воді, що, бідній, доводиться той переляк довго відлежувати. Розповідають, що одна жінка прийшла після заходу сонця напитися води до річки, то він штовхнув її у воду і почав тягнути за волосся.</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 xml:space="preserve">Перелесник </w:t>
      </w:r>
      <w:r w:rsidRPr="009929AE">
        <w:rPr>
          <w:rFonts w:ascii="Verdana" w:eastAsia="Times New Roman" w:hAnsi="Verdana" w:cs="Segoe UI"/>
          <w:color w:val="2C2F34"/>
          <w:sz w:val="24"/>
          <w:szCs w:val="24"/>
          <w:lang w:val="uk-UA" w:eastAsia="ru-RU"/>
        </w:rPr>
        <w:t xml:space="preserve">–  демонічна істота, що відвідує жінок у вигляді зірки, що падає. Втілюється в образ померлих близьких та коханих. Перелесник приходив до тих жінок, які дуже тужили за небіжчиком (в деяких </w:t>
      </w:r>
      <w:r w:rsidRPr="009929AE">
        <w:rPr>
          <w:rFonts w:ascii="Verdana" w:eastAsia="Times New Roman" w:hAnsi="Verdana" w:cs="Segoe UI"/>
          <w:color w:val="2C2F34"/>
          <w:sz w:val="24"/>
          <w:szCs w:val="24"/>
          <w:lang w:val="uk-UA" w:eastAsia="ru-RU"/>
        </w:rPr>
        <w:lastRenderedPageBreak/>
        <w:t>місцевостях України вважали, що Перелесник — це, власне, і є дух покійного коханого, за яким сумує людина).</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 xml:space="preserve">Пропасниця – </w:t>
      </w:r>
      <w:r w:rsidRPr="009929AE">
        <w:rPr>
          <w:rFonts w:ascii="Verdana" w:eastAsia="Times New Roman" w:hAnsi="Verdana" w:cs="Segoe UI"/>
          <w:color w:val="2C2F34"/>
          <w:sz w:val="24"/>
          <w:szCs w:val="24"/>
          <w:lang w:val="uk-UA" w:eastAsia="ru-RU"/>
        </w:rPr>
        <w:t>міфічна потвора, що несла людям гарячку, смерть. За повір’ям — одна з тринадцяти доньок Мари.</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Лісовик</w:t>
      </w:r>
      <w:r w:rsidRPr="009929AE">
        <w:rPr>
          <w:rFonts w:ascii="Verdana" w:eastAsia="Times New Roman" w:hAnsi="Verdana" w:cs="Segoe UI"/>
          <w:color w:val="2C2F34"/>
          <w:sz w:val="24"/>
          <w:szCs w:val="24"/>
          <w:lang w:val="uk-UA" w:eastAsia="ru-RU"/>
        </w:rPr>
        <w:t xml:space="preserve"> – дух лісу, його господар. Уся лісова звірина послушна Лісовику, особливо зайці. Коли Лісовик сердиться, мавки, лісові красуні під його грізним поглядом припиняють свої веселощі. Навіть дерева перед ним низько схиляють свої крислаті віти та знімають шапки, бо він володар лісових угідь.</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proofErr w:type="spellStart"/>
      <w:r w:rsidRPr="009929AE">
        <w:rPr>
          <w:rFonts w:ascii="Verdana" w:eastAsia="Times New Roman" w:hAnsi="Verdana" w:cs="Segoe UI"/>
          <w:b/>
          <w:bCs/>
          <w:i/>
          <w:iCs/>
          <w:color w:val="2C2F34"/>
          <w:sz w:val="24"/>
          <w:szCs w:val="24"/>
          <w:lang w:val="uk-UA" w:eastAsia="ru-RU"/>
        </w:rPr>
        <w:t>Куць</w:t>
      </w:r>
      <w:proofErr w:type="spellEnd"/>
      <w:r w:rsidRPr="009929AE">
        <w:rPr>
          <w:rFonts w:ascii="Verdana" w:eastAsia="Times New Roman" w:hAnsi="Verdana" w:cs="Segoe UI"/>
          <w:b/>
          <w:bCs/>
          <w:i/>
          <w:iCs/>
          <w:color w:val="2C2F34"/>
          <w:sz w:val="24"/>
          <w:szCs w:val="24"/>
          <w:lang w:val="uk-UA" w:eastAsia="ru-RU"/>
        </w:rPr>
        <w:t xml:space="preserve"> – </w:t>
      </w:r>
      <w:r w:rsidRPr="009929AE">
        <w:rPr>
          <w:rFonts w:ascii="Verdana" w:eastAsia="Times New Roman" w:hAnsi="Verdana" w:cs="Segoe UI"/>
          <w:color w:val="2C2F34"/>
          <w:sz w:val="24"/>
          <w:szCs w:val="24"/>
          <w:lang w:val="uk-UA" w:eastAsia="ru-RU"/>
        </w:rPr>
        <w:t>молодий чорт.</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Мавка</w:t>
      </w:r>
      <w:r w:rsidRPr="009929AE">
        <w:rPr>
          <w:rFonts w:ascii="Verdana" w:eastAsia="Times New Roman" w:hAnsi="Verdana" w:cs="Segoe UI"/>
          <w:color w:val="2C2F34"/>
          <w:sz w:val="24"/>
          <w:szCs w:val="24"/>
          <w:lang w:val="uk-UA" w:eastAsia="ru-RU"/>
        </w:rPr>
        <w:t xml:space="preserve"> – лісовий дух. Навесні, як тільки починають розтавати сніги, мавки вечорами засаджують прогалини квітами, а коли все зазеленіє і розцвіте на довкіллі, бігають по травах, рвуть квіти, гойдаються на гілках дерев, мов у колисці, викачуються в житах, сплітають вінки і танцюють. Там, де вони танцюють, трава росте краще і густіше.</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 xml:space="preserve">«Той, що в скалі сидить» (Марище) </w:t>
      </w:r>
      <w:r w:rsidRPr="009929AE">
        <w:rPr>
          <w:rFonts w:ascii="Verdana" w:eastAsia="Times New Roman" w:hAnsi="Verdana" w:cs="Segoe UI"/>
          <w:i/>
          <w:iCs/>
          <w:color w:val="2C2F34"/>
          <w:sz w:val="24"/>
          <w:szCs w:val="24"/>
          <w:lang w:val="uk-UA" w:eastAsia="ru-RU"/>
        </w:rPr>
        <w:t>– злий дух, що несе темряву та смерть.</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Злидні</w:t>
      </w:r>
      <w:r w:rsidRPr="009929AE">
        <w:rPr>
          <w:rFonts w:ascii="Verdana" w:eastAsia="Times New Roman" w:hAnsi="Verdana" w:cs="Segoe UI"/>
          <w:color w:val="2C2F34"/>
          <w:sz w:val="24"/>
          <w:szCs w:val="24"/>
          <w:lang w:val="uk-UA" w:eastAsia="ru-RU"/>
        </w:rPr>
        <w:t xml:space="preserve"> – карликові заморені істоти. Як з’являться у хаті, то хоч хазяїн найбагатшим був — збідніє, бо злидні — діти недолі.</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Доля</w:t>
      </w:r>
      <w:r w:rsidRPr="009929AE">
        <w:rPr>
          <w:rFonts w:ascii="Verdana" w:eastAsia="Times New Roman" w:hAnsi="Verdana" w:cs="Segoe UI"/>
          <w:color w:val="2C2F34"/>
          <w:sz w:val="24"/>
          <w:szCs w:val="24"/>
          <w:lang w:val="uk-UA" w:eastAsia="ru-RU"/>
        </w:rPr>
        <w:t xml:space="preserve"> – дух, який захищає людину, приносить щастя та багатство, однак коли людина лінива, або з поганими вадами, то таку людину покидає.</w:t>
      </w:r>
    </w:p>
    <w:p w:rsidR="00D1613D" w:rsidRDefault="009D2E56" w:rsidP="0054675D">
      <w:pPr>
        <w:shd w:val="clear" w:color="auto" w:fill="FFFFFF"/>
        <w:spacing w:before="100" w:beforeAutospacing="1" w:after="100" w:afterAutospacing="1" w:line="315" w:lineRule="atLeast"/>
        <w:rPr>
          <w:rFonts w:ascii="Verdana" w:eastAsia="Times New Roman" w:hAnsi="Verdana" w:cs="Segoe UI"/>
          <w:b/>
          <w:color w:val="2C2F34"/>
          <w:sz w:val="24"/>
          <w:szCs w:val="24"/>
          <w:lang w:val="uk-UA" w:eastAsia="ru-RU"/>
        </w:rPr>
      </w:pPr>
      <w:r>
        <w:rPr>
          <w:rFonts w:ascii="Verdana" w:eastAsia="Times New Roman" w:hAnsi="Verdana" w:cs="Segoe UI"/>
          <w:b/>
          <w:color w:val="2C2F34"/>
          <w:sz w:val="24"/>
          <w:szCs w:val="24"/>
          <w:lang w:val="uk-UA" w:eastAsia="ru-RU"/>
        </w:rPr>
        <w:t>2.</w:t>
      </w:r>
      <w:r w:rsidR="00D1613D">
        <w:rPr>
          <w:rFonts w:ascii="Verdana" w:eastAsia="Times New Roman" w:hAnsi="Verdana" w:cs="Segoe UI"/>
          <w:b/>
          <w:color w:val="2C2F34"/>
          <w:sz w:val="24"/>
          <w:szCs w:val="24"/>
          <w:lang w:val="uk-UA" w:eastAsia="ru-RU"/>
        </w:rPr>
        <w:t>Сюжет драми-феєрії.</w:t>
      </w:r>
    </w:p>
    <w:p w:rsidR="0054675D" w:rsidRPr="009929AE" w:rsidRDefault="0054675D" w:rsidP="0054675D">
      <w:pPr>
        <w:shd w:val="clear" w:color="auto" w:fill="FFFFFF"/>
        <w:spacing w:before="100" w:beforeAutospacing="1" w:after="100" w:afterAutospacing="1" w:line="315" w:lineRule="atLeast"/>
        <w:rPr>
          <w:rFonts w:ascii="Verdana" w:eastAsia="Times New Roman" w:hAnsi="Verdana" w:cs="Segoe UI"/>
          <w:b/>
          <w:color w:val="2C2F34"/>
          <w:sz w:val="24"/>
          <w:szCs w:val="24"/>
          <w:lang w:val="uk-UA" w:eastAsia="ru-RU"/>
        </w:rPr>
      </w:pPr>
      <w:r w:rsidRPr="009929AE">
        <w:rPr>
          <w:rFonts w:ascii="Verdana" w:eastAsia="Times New Roman" w:hAnsi="Verdana" w:cs="Segoe UI"/>
          <w:b/>
          <w:color w:val="2C2F34"/>
          <w:sz w:val="24"/>
          <w:szCs w:val="24"/>
          <w:lang w:val="uk-UA" w:eastAsia="ru-RU"/>
        </w:rPr>
        <w:t>Бесіда з студентами</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color w:val="2C2F34"/>
          <w:sz w:val="24"/>
          <w:szCs w:val="24"/>
          <w:lang w:val="uk-UA" w:eastAsia="ru-RU"/>
        </w:rPr>
        <w:t>Яка роль міфічних істот у творі ми з вами й з’ясуємо, дослідивши сюжет драми-феєрії.</w:t>
      </w:r>
    </w:p>
    <w:p w:rsidR="009929AE" w:rsidRPr="009929AE" w:rsidRDefault="0054675D" w:rsidP="009929AE">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color w:val="2C2F34"/>
          <w:sz w:val="24"/>
          <w:szCs w:val="24"/>
          <w:lang w:val="uk-UA" w:eastAsia="ru-RU"/>
        </w:rPr>
        <w:t xml:space="preserve">  </w:t>
      </w:r>
      <w:r w:rsidRPr="009929AE">
        <w:rPr>
          <w:rFonts w:ascii="Verdana" w:eastAsia="Times New Roman" w:hAnsi="Verdana" w:cs="Segoe UI"/>
          <w:b/>
          <w:color w:val="2C2F34"/>
          <w:sz w:val="24"/>
          <w:szCs w:val="24"/>
          <w:lang w:val="uk-UA" w:eastAsia="ru-RU"/>
        </w:rPr>
        <w:t xml:space="preserve">. </w:t>
      </w:r>
      <w:r w:rsidRPr="009929AE">
        <w:rPr>
          <w:rFonts w:ascii="Verdana" w:eastAsia="Times New Roman" w:hAnsi="Verdana" w:cs="Segoe UI"/>
          <w:color w:val="2C2F34"/>
          <w:sz w:val="24"/>
          <w:szCs w:val="24"/>
          <w:lang w:val="uk-UA" w:eastAsia="ru-RU"/>
        </w:rPr>
        <w:t xml:space="preserve">   </w:t>
      </w:r>
      <w:r w:rsidR="00431E17" w:rsidRPr="009929AE">
        <w:rPr>
          <w:rFonts w:ascii="Verdana" w:eastAsia="Times New Roman" w:hAnsi="Verdana" w:cs="Segoe UI"/>
          <w:b/>
          <w:bCs/>
          <w:i/>
          <w:iCs/>
          <w:color w:val="2C2F34"/>
          <w:sz w:val="24"/>
          <w:szCs w:val="24"/>
          <w:lang w:val="uk-UA" w:eastAsia="ru-RU"/>
        </w:rPr>
        <w:t>З чого розпочинається твір?</w:t>
      </w:r>
    </w:p>
    <w:p w:rsidR="00431E17" w:rsidRPr="009929AE" w:rsidRDefault="009929AE" w:rsidP="009929AE">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color w:val="2C2F34"/>
          <w:sz w:val="24"/>
          <w:szCs w:val="24"/>
          <w:lang w:val="uk-UA" w:eastAsia="ru-RU"/>
        </w:rPr>
        <w:t xml:space="preserve">      </w:t>
      </w:r>
      <w:r w:rsidR="00431E17" w:rsidRPr="009929AE">
        <w:rPr>
          <w:rFonts w:ascii="Verdana" w:eastAsia="Times New Roman" w:hAnsi="Verdana" w:cs="Segoe UI"/>
          <w:b/>
          <w:bCs/>
          <w:i/>
          <w:iCs/>
          <w:color w:val="2C2F34"/>
          <w:sz w:val="24"/>
          <w:szCs w:val="24"/>
          <w:lang w:val="uk-UA" w:eastAsia="ru-RU"/>
        </w:rPr>
        <w:t xml:space="preserve">Які дійові особи виступають на перший план? </w:t>
      </w:r>
    </w:p>
    <w:p w:rsidR="00431E17" w:rsidRPr="009929AE" w:rsidRDefault="00431E17" w:rsidP="00431E17">
      <w:pPr>
        <w:numPr>
          <w:ilvl w:val="0"/>
          <w:numId w:val="8"/>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 xml:space="preserve">Якими постають Русалка та «Той, що греблі рве»? </w:t>
      </w:r>
    </w:p>
    <w:p w:rsidR="00431E17" w:rsidRPr="009929AE" w:rsidRDefault="00431E17" w:rsidP="00431E17">
      <w:pPr>
        <w:numPr>
          <w:ilvl w:val="0"/>
          <w:numId w:val="8"/>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 xml:space="preserve">Які дійові особи з’являються на галявині? </w:t>
      </w:r>
    </w:p>
    <w:p w:rsidR="00431E17" w:rsidRPr="009929AE" w:rsidRDefault="00431E17" w:rsidP="00431E17">
      <w:pPr>
        <w:numPr>
          <w:ilvl w:val="0"/>
          <w:numId w:val="8"/>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Як вони описані? Зачитайте</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 </w:t>
      </w:r>
      <w:r w:rsidRPr="009929AE">
        <w:rPr>
          <w:rFonts w:ascii="Verdana" w:eastAsia="Times New Roman" w:hAnsi="Verdana" w:cs="Segoe UI"/>
          <w:i/>
          <w:iCs/>
          <w:color w:val="2C2F34"/>
          <w:sz w:val="24"/>
          <w:szCs w:val="24"/>
          <w:lang w:val="uk-UA" w:eastAsia="ru-RU"/>
        </w:rPr>
        <w:t xml:space="preserve">З лісу на прогалину виходять дядько Лев і небіж його Лукаш. Лев уже старий чоловік, поважний і дуже добрий з виду; </w:t>
      </w:r>
      <w:proofErr w:type="spellStart"/>
      <w:r w:rsidRPr="009929AE">
        <w:rPr>
          <w:rFonts w:ascii="Verdana" w:eastAsia="Times New Roman" w:hAnsi="Verdana" w:cs="Segoe UI"/>
          <w:i/>
          <w:iCs/>
          <w:color w:val="2C2F34"/>
          <w:sz w:val="24"/>
          <w:szCs w:val="24"/>
          <w:lang w:val="uk-UA" w:eastAsia="ru-RU"/>
        </w:rPr>
        <w:t>по-поліському</w:t>
      </w:r>
      <w:proofErr w:type="spellEnd"/>
      <w:r w:rsidRPr="009929AE">
        <w:rPr>
          <w:rFonts w:ascii="Verdana" w:eastAsia="Times New Roman" w:hAnsi="Verdana" w:cs="Segoe UI"/>
          <w:i/>
          <w:iCs/>
          <w:color w:val="2C2F34"/>
          <w:sz w:val="24"/>
          <w:szCs w:val="24"/>
          <w:lang w:val="uk-UA" w:eastAsia="ru-RU"/>
        </w:rPr>
        <w:t xml:space="preserve"> довге волосся білими хвилями спускається на плечі з-під сивої повстяної </w:t>
      </w:r>
      <w:r w:rsidRPr="009929AE">
        <w:rPr>
          <w:rFonts w:ascii="Verdana" w:eastAsia="Times New Roman" w:hAnsi="Verdana" w:cs="Segoe UI"/>
          <w:i/>
          <w:iCs/>
          <w:color w:val="2C2F34"/>
          <w:sz w:val="24"/>
          <w:szCs w:val="24"/>
          <w:lang w:val="uk-UA" w:eastAsia="ru-RU"/>
        </w:rPr>
        <w:lastRenderedPageBreak/>
        <w:t xml:space="preserve">шапки-рогатки; убраний Лев у полотняну одежу і в ясно-сиву, майже білу свиту; на ногах </w:t>
      </w:r>
      <w:proofErr w:type="spellStart"/>
      <w:r w:rsidRPr="009929AE">
        <w:rPr>
          <w:rFonts w:ascii="Verdana" w:eastAsia="Times New Roman" w:hAnsi="Verdana" w:cs="Segoe UI"/>
          <w:i/>
          <w:iCs/>
          <w:color w:val="2C2F34"/>
          <w:sz w:val="24"/>
          <w:szCs w:val="24"/>
          <w:lang w:val="uk-UA" w:eastAsia="ru-RU"/>
        </w:rPr>
        <w:t>постоли</w:t>
      </w:r>
      <w:proofErr w:type="spellEnd"/>
      <w:r w:rsidRPr="009929AE">
        <w:rPr>
          <w:rFonts w:ascii="Verdana" w:eastAsia="Times New Roman" w:hAnsi="Verdana" w:cs="Segoe UI"/>
          <w:i/>
          <w:iCs/>
          <w:color w:val="2C2F34"/>
          <w:sz w:val="24"/>
          <w:szCs w:val="24"/>
          <w:lang w:val="uk-UA" w:eastAsia="ru-RU"/>
        </w:rPr>
        <w:t xml:space="preserve">, в руках </w:t>
      </w:r>
      <w:proofErr w:type="spellStart"/>
      <w:r w:rsidRPr="009929AE">
        <w:rPr>
          <w:rFonts w:ascii="Verdana" w:eastAsia="Times New Roman" w:hAnsi="Verdana" w:cs="Segoe UI"/>
          <w:i/>
          <w:iCs/>
          <w:color w:val="2C2F34"/>
          <w:sz w:val="24"/>
          <w:szCs w:val="24"/>
          <w:lang w:val="uk-UA" w:eastAsia="ru-RU"/>
        </w:rPr>
        <w:t>кловня</w:t>
      </w:r>
      <w:proofErr w:type="spellEnd"/>
      <w:r w:rsidRPr="009929AE">
        <w:rPr>
          <w:rFonts w:ascii="Verdana" w:eastAsia="Times New Roman" w:hAnsi="Verdana" w:cs="Segoe UI"/>
          <w:i/>
          <w:iCs/>
          <w:color w:val="2C2F34"/>
          <w:sz w:val="24"/>
          <w:szCs w:val="24"/>
          <w:lang w:val="uk-UA" w:eastAsia="ru-RU"/>
        </w:rPr>
        <w:t xml:space="preserve"> (малий ятірець), коло </w:t>
      </w:r>
      <w:proofErr w:type="spellStart"/>
      <w:r w:rsidRPr="009929AE">
        <w:rPr>
          <w:rFonts w:ascii="Verdana" w:eastAsia="Times New Roman" w:hAnsi="Verdana" w:cs="Segoe UI"/>
          <w:i/>
          <w:iCs/>
          <w:color w:val="2C2F34"/>
          <w:sz w:val="24"/>
          <w:szCs w:val="24"/>
          <w:lang w:val="uk-UA" w:eastAsia="ru-RU"/>
        </w:rPr>
        <w:t>пояса</w:t>
      </w:r>
      <w:proofErr w:type="spellEnd"/>
      <w:r w:rsidRPr="009929AE">
        <w:rPr>
          <w:rFonts w:ascii="Verdana" w:eastAsia="Times New Roman" w:hAnsi="Verdana" w:cs="Segoe UI"/>
          <w:i/>
          <w:iCs/>
          <w:color w:val="2C2F34"/>
          <w:sz w:val="24"/>
          <w:szCs w:val="24"/>
          <w:lang w:val="uk-UA" w:eastAsia="ru-RU"/>
        </w:rPr>
        <w:t xml:space="preserve"> на ремінці ножик, через плече виплетений з лика кошіль (торба) на широкому ремені.</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Лукаш — дуже молодий хлопець, гарний, чорнобривий, стрункий, в очах ще є щось дитяче; убраний так само в полотняну одежу, тільки з тоншого полотна; сорочка випущена, мережана біллю, з виложистим коміром, підперезана червоним поясом, коло коміра і на чохлах червоні застіжки; свити він не має; на голові бриль; на поясі ножик і ківшик з лика на мотузку.</w:t>
      </w:r>
    </w:p>
    <w:p w:rsidR="00431E17" w:rsidRPr="009929AE" w:rsidRDefault="00431E17" w:rsidP="00431E17">
      <w:pPr>
        <w:numPr>
          <w:ilvl w:val="0"/>
          <w:numId w:val="9"/>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 xml:space="preserve">Про що говорять дядько Лев з Лукашом? </w:t>
      </w:r>
    </w:p>
    <w:p w:rsidR="00181E1D" w:rsidRPr="009929AE" w:rsidRDefault="00431E17" w:rsidP="00181E1D">
      <w:pPr>
        <w:numPr>
          <w:ilvl w:val="0"/>
          <w:numId w:val="9"/>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 xml:space="preserve">Що непокоїть Лукаша? </w:t>
      </w:r>
    </w:p>
    <w:p w:rsidR="00431E17" w:rsidRPr="009929AE" w:rsidRDefault="00181E1D" w:rsidP="00181E1D">
      <w:pPr>
        <w:numPr>
          <w:ilvl w:val="0"/>
          <w:numId w:val="9"/>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Як Русалка реагує на появу людей</w:t>
      </w:r>
      <w:r w:rsidR="009929AE">
        <w:rPr>
          <w:rFonts w:ascii="Verdana" w:eastAsia="Times New Roman" w:hAnsi="Verdana" w:cs="Segoe UI"/>
          <w:b/>
          <w:bCs/>
          <w:i/>
          <w:iCs/>
          <w:color w:val="2C2F34"/>
          <w:sz w:val="24"/>
          <w:szCs w:val="24"/>
          <w:lang w:val="uk-UA" w:eastAsia="ru-RU"/>
        </w:rPr>
        <w:t>?</w:t>
      </w:r>
    </w:p>
    <w:p w:rsidR="00431E17" w:rsidRPr="009929AE" w:rsidRDefault="00431E17" w:rsidP="005C624C">
      <w:pPr>
        <w:numPr>
          <w:ilvl w:val="0"/>
          <w:numId w:val="11"/>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Що Лісовик розповідає про Лукаша?</w:t>
      </w:r>
      <w:r w:rsidRPr="009929AE">
        <w:rPr>
          <w:rFonts w:ascii="Verdana" w:eastAsia="Times New Roman" w:hAnsi="Verdana" w:cs="Segoe UI"/>
          <w:i/>
          <w:iCs/>
          <w:color w:val="2C2F34"/>
          <w:sz w:val="24"/>
          <w:szCs w:val="24"/>
          <w:lang w:val="uk-UA" w:eastAsia="ru-RU"/>
        </w:rPr>
        <w:t> </w:t>
      </w:r>
      <w:r w:rsidR="005C624C" w:rsidRPr="009929AE">
        <w:rPr>
          <w:rFonts w:ascii="Verdana" w:eastAsia="Times New Roman" w:hAnsi="Verdana" w:cs="Segoe UI"/>
          <w:b/>
          <w:bCs/>
          <w:i/>
          <w:iCs/>
          <w:color w:val="2C2F34"/>
          <w:sz w:val="24"/>
          <w:szCs w:val="24"/>
          <w:lang w:val="uk-UA" w:eastAsia="ru-RU"/>
        </w:rPr>
        <w:t xml:space="preserve"> </w:t>
      </w:r>
      <w:r w:rsidRPr="009929AE">
        <w:rPr>
          <w:rFonts w:ascii="Verdana" w:eastAsia="Times New Roman" w:hAnsi="Verdana" w:cs="Segoe UI"/>
          <w:b/>
          <w:bCs/>
          <w:i/>
          <w:iCs/>
          <w:color w:val="2C2F34"/>
          <w:sz w:val="24"/>
          <w:szCs w:val="24"/>
          <w:lang w:val="uk-UA" w:eastAsia="ru-RU"/>
        </w:rPr>
        <w:t xml:space="preserve">Про що він застерігає Мавку? </w:t>
      </w:r>
    </w:p>
    <w:p w:rsidR="00431E17" w:rsidRPr="009929AE" w:rsidRDefault="00431E17" w:rsidP="00431E17">
      <w:pPr>
        <w:numPr>
          <w:ilvl w:val="0"/>
          <w:numId w:val="12"/>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Чим поведінка Лісовика відрізняється від поведінки Водяника? Зачитайте</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я не держу тебе. То Водяник</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 xml:space="preserve">в драговині цупкій </w:t>
      </w:r>
      <w:proofErr w:type="spellStart"/>
      <w:r w:rsidRPr="009929AE">
        <w:rPr>
          <w:rFonts w:ascii="Verdana" w:eastAsia="Times New Roman" w:hAnsi="Verdana" w:cs="Segoe UI"/>
          <w:i/>
          <w:iCs/>
          <w:color w:val="2C2F34"/>
          <w:sz w:val="24"/>
          <w:szCs w:val="24"/>
          <w:lang w:val="uk-UA" w:eastAsia="ru-RU"/>
        </w:rPr>
        <w:t>привик</w:t>
      </w:r>
      <w:proofErr w:type="spellEnd"/>
      <w:r w:rsidRPr="009929AE">
        <w:rPr>
          <w:rFonts w:ascii="Verdana" w:eastAsia="Times New Roman" w:hAnsi="Verdana" w:cs="Segoe UI"/>
          <w:i/>
          <w:iCs/>
          <w:color w:val="2C2F34"/>
          <w:sz w:val="24"/>
          <w:szCs w:val="24"/>
          <w:lang w:val="uk-UA" w:eastAsia="ru-RU"/>
        </w:rPr>
        <w:t xml:space="preserve"> одвіку</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усе живе засмоктувати. Я</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звик волю шанувати. Грайся з вітром,</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жартуй із Перелесником, як хочеш,</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всю силу лісову і водяну,</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гірську й повітряну приваб до себе,</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але минай людські стежки, дитино,</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бо там не ходить воля, — там жура</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тягар свій носить. Обминай їх, доню:</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раз тільки ступиш — і пропала воля!</w:t>
      </w:r>
    </w:p>
    <w:p w:rsidR="00431E17" w:rsidRPr="009929AE" w:rsidRDefault="00431E17" w:rsidP="00431E17">
      <w:pPr>
        <w:numPr>
          <w:ilvl w:val="0"/>
          <w:numId w:val="13"/>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 xml:space="preserve">Чи послухала Мавка застереження? </w:t>
      </w:r>
    </w:p>
    <w:p w:rsidR="00431E17" w:rsidRPr="009929AE" w:rsidRDefault="00431E17" w:rsidP="00431E17">
      <w:pPr>
        <w:numPr>
          <w:ilvl w:val="0"/>
          <w:numId w:val="13"/>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 xml:space="preserve">Як відбулося її знайомство з Лукашом? </w:t>
      </w:r>
    </w:p>
    <w:p w:rsidR="00393DEB" w:rsidRPr="00393DEB" w:rsidRDefault="00431E17" w:rsidP="00181E1D">
      <w:pPr>
        <w:numPr>
          <w:ilvl w:val="0"/>
          <w:numId w:val="13"/>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Я</w:t>
      </w:r>
      <w:r w:rsidR="00393DEB">
        <w:rPr>
          <w:rFonts w:ascii="Verdana" w:eastAsia="Times New Roman" w:hAnsi="Verdana" w:cs="Segoe UI"/>
          <w:b/>
          <w:bCs/>
          <w:i/>
          <w:iCs/>
          <w:color w:val="2C2F34"/>
          <w:sz w:val="24"/>
          <w:szCs w:val="24"/>
          <w:lang w:val="uk-UA" w:eastAsia="ru-RU"/>
        </w:rPr>
        <w:t xml:space="preserve">к Лукаш реагує на неї? </w:t>
      </w:r>
    </w:p>
    <w:p w:rsidR="00431E17" w:rsidRPr="009929AE" w:rsidRDefault="00431E17" w:rsidP="00181E1D">
      <w:pPr>
        <w:numPr>
          <w:ilvl w:val="0"/>
          <w:numId w:val="13"/>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 xml:space="preserve">Що оповідає Мавка про свою родину та про себе? </w:t>
      </w:r>
    </w:p>
    <w:p w:rsidR="00431E17" w:rsidRPr="00393DEB" w:rsidRDefault="00431E17" w:rsidP="00393DEB">
      <w:pPr>
        <w:numPr>
          <w:ilvl w:val="0"/>
          <w:numId w:val="14"/>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393DEB">
        <w:rPr>
          <w:rFonts w:ascii="Verdana" w:eastAsia="Times New Roman" w:hAnsi="Verdana" w:cs="Segoe UI"/>
          <w:b/>
          <w:bCs/>
          <w:i/>
          <w:iCs/>
          <w:color w:val="2C2F34"/>
          <w:sz w:val="24"/>
          <w:szCs w:val="24"/>
          <w:lang w:val="uk-UA" w:eastAsia="ru-RU"/>
        </w:rPr>
        <w:lastRenderedPageBreak/>
        <w:t>Що можна сказати про стосунки Мавки та Перелесника?</w:t>
      </w:r>
    </w:p>
    <w:p w:rsidR="00431E17" w:rsidRPr="009929AE" w:rsidRDefault="00431E17" w:rsidP="00431E17">
      <w:pPr>
        <w:numPr>
          <w:ilvl w:val="0"/>
          <w:numId w:val="14"/>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 xml:space="preserve">Чому, на вашу думку, вона йому відмовляє? </w:t>
      </w:r>
    </w:p>
    <w:p w:rsidR="00431E17" w:rsidRPr="009929AE" w:rsidRDefault="00431E17" w:rsidP="00431E17">
      <w:pPr>
        <w:numPr>
          <w:ilvl w:val="0"/>
          <w:numId w:val="14"/>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 xml:space="preserve">За яких обставин Лукаш зустрічається із Мавкою вдруге? </w:t>
      </w:r>
    </w:p>
    <w:p w:rsidR="00431E17" w:rsidRPr="009929AE" w:rsidRDefault="00431E17" w:rsidP="00431E17">
      <w:pPr>
        <w:numPr>
          <w:ilvl w:val="0"/>
          <w:numId w:val="14"/>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 xml:space="preserve">Чому Лукаш цілує Мавку? </w:t>
      </w:r>
    </w:p>
    <w:p w:rsidR="00431E17" w:rsidRPr="009929AE" w:rsidRDefault="00431E17" w:rsidP="00431E17">
      <w:pPr>
        <w:numPr>
          <w:ilvl w:val="0"/>
          <w:numId w:val="14"/>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Що робить Мавка?</w:t>
      </w:r>
    </w:p>
    <w:p w:rsidR="00431E17" w:rsidRPr="00393DEB" w:rsidRDefault="00431E17" w:rsidP="00393DEB">
      <w:pPr>
        <w:numPr>
          <w:ilvl w:val="0"/>
          <w:numId w:val="14"/>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 xml:space="preserve">Чому дядько Лев не </w:t>
      </w:r>
      <w:r w:rsidR="00393DEB">
        <w:rPr>
          <w:rFonts w:ascii="Verdana" w:eastAsia="Times New Roman" w:hAnsi="Verdana" w:cs="Segoe UI"/>
          <w:b/>
          <w:bCs/>
          <w:i/>
          <w:iCs/>
          <w:color w:val="2C2F34"/>
          <w:sz w:val="24"/>
          <w:szCs w:val="24"/>
          <w:lang w:val="uk-UA" w:eastAsia="ru-RU"/>
        </w:rPr>
        <w:t>вірить, що вона врятувала Лукаша</w:t>
      </w:r>
      <w:r w:rsidRPr="00393DEB">
        <w:rPr>
          <w:rFonts w:ascii="Verdana" w:eastAsia="Times New Roman" w:hAnsi="Verdana" w:cs="Segoe UI"/>
          <w:b/>
          <w:bCs/>
          <w:i/>
          <w:iCs/>
          <w:color w:val="2C2F34"/>
          <w:sz w:val="24"/>
          <w:szCs w:val="24"/>
          <w:lang w:val="uk-UA" w:eastAsia="ru-RU"/>
        </w:rPr>
        <w:t xml:space="preserve"> </w:t>
      </w:r>
    </w:p>
    <w:p w:rsidR="00431E17" w:rsidRPr="009929AE" w:rsidRDefault="00431E17" w:rsidP="005C624C">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w:t>
      </w:r>
      <w:r w:rsidRPr="009929AE">
        <w:rPr>
          <w:rFonts w:ascii="Verdana" w:eastAsia="Times New Roman" w:hAnsi="Verdana" w:cs="Segoe UI"/>
          <w:b/>
          <w:bCs/>
          <w:i/>
          <w:iCs/>
          <w:color w:val="2C2F34"/>
          <w:sz w:val="24"/>
          <w:szCs w:val="24"/>
          <w:lang w:val="uk-UA" w:eastAsia="ru-RU"/>
        </w:rPr>
        <w:t>Чи змінилося ставлення Лукаша до Мавки влітку?</w:t>
      </w:r>
    </w:p>
    <w:p w:rsidR="00431E17" w:rsidRPr="009929AE" w:rsidRDefault="00431E17" w:rsidP="00431E17">
      <w:pPr>
        <w:numPr>
          <w:ilvl w:val="0"/>
          <w:numId w:val="15"/>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 xml:space="preserve">Як мати Лукаша ставилася до Мавки? </w:t>
      </w:r>
    </w:p>
    <w:p w:rsidR="00431E17" w:rsidRPr="009929AE" w:rsidRDefault="00431E17" w:rsidP="00431E17">
      <w:pPr>
        <w:numPr>
          <w:ilvl w:val="0"/>
          <w:numId w:val="15"/>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Як</w:t>
      </w:r>
      <w:r w:rsidR="0054675D" w:rsidRPr="009929AE">
        <w:rPr>
          <w:rFonts w:ascii="Verdana" w:eastAsia="Times New Roman" w:hAnsi="Verdana" w:cs="Segoe UI"/>
          <w:b/>
          <w:bCs/>
          <w:i/>
          <w:iCs/>
          <w:color w:val="2C2F34"/>
          <w:sz w:val="24"/>
          <w:szCs w:val="24"/>
          <w:lang w:val="uk-UA" w:eastAsia="ru-RU"/>
        </w:rPr>
        <w:t xml:space="preserve"> вона </w:t>
      </w:r>
      <w:r w:rsidRPr="009929AE">
        <w:rPr>
          <w:rFonts w:ascii="Verdana" w:eastAsia="Times New Roman" w:hAnsi="Verdana" w:cs="Segoe UI"/>
          <w:b/>
          <w:bCs/>
          <w:i/>
          <w:iCs/>
          <w:color w:val="2C2F34"/>
          <w:sz w:val="24"/>
          <w:szCs w:val="24"/>
          <w:lang w:val="uk-UA" w:eastAsia="ru-RU"/>
        </w:rPr>
        <w:t>сприймала її зовнішність? Зачитайте</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 </w:t>
      </w:r>
      <w:r w:rsidRPr="009929AE">
        <w:rPr>
          <w:rFonts w:ascii="Verdana" w:eastAsia="Times New Roman" w:hAnsi="Verdana" w:cs="Segoe UI"/>
          <w:i/>
          <w:iCs/>
          <w:color w:val="2C2F34"/>
          <w:sz w:val="24"/>
          <w:szCs w:val="24"/>
          <w:lang w:val="uk-UA" w:eastAsia="ru-RU"/>
        </w:rPr>
        <w:t>Чого ти все розпатлана така-</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Нема, щоб зачесатись чепурненько —</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усе як відьма ходить. Нечепурно.</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І що се за манаття на тобі-</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Воно ж і невигідне при роботі.</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Я маю дещо там з дочки-небіжки,</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піди вберися — там на жердці висить.</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А се, як хоч, у скриню поклади.</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 </w:t>
      </w:r>
    </w:p>
    <w:p w:rsidR="00431E17" w:rsidRPr="009929AE" w:rsidRDefault="005C624C" w:rsidP="00431E17">
      <w:pPr>
        <w:numPr>
          <w:ilvl w:val="0"/>
          <w:numId w:val="16"/>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Чим ще докоряє матір Мавці</w:t>
      </w:r>
      <w:r w:rsidR="00431E17" w:rsidRPr="009929AE">
        <w:rPr>
          <w:rFonts w:ascii="Verdana" w:eastAsia="Times New Roman" w:hAnsi="Verdana" w:cs="Segoe UI"/>
          <w:b/>
          <w:bCs/>
          <w:i/>
          <w:iCs/>
          <w:color w:val="2C2F34"/>
          <w:sz w:val="24"/>
          <w:szCs w:val="24"/>
          <w:lang w:val="uk-UA" w:eastAsia="ru-RU"/>
        </w:rPr>
        <w:t xml:space="preserve">? </w:t>
      </w:r>
    </w:p>
    <w:p w:rsidR="00431E17" w:rsidRPr="009929AE" w:rsidRDefault="00431E17" w:rsidP="00431E17">
      <w:pPr>
        <w:numPr>
          <w:ilvl w:val="0"/>
          <w:numId w:val="16"/>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 xml:space="preserve">Чому Мавка погоджується жати? </w:t>
      </w:r>
    </w:p>
    <w:p w:rsidR="00431E17" w:rsidRPr="00393DEB" w:rsidRDefault="00393DEB" w:rsidP="00393DEB">
      <w:pPr>
        <w:numPr>
          <w:ilvl w:val="0"/>
          <w:numId w:val="16"/>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Pr>
          <w:rFonts w:ascii="Verdana" w:eastAsia="Times New Roman" w:hAnsi="Verdana" w:cs="Segoe UI"/>
          <w:b/>
          <w:bCs/>
          <w:i/>
          <w:iCs/>
          <w:color w:val="2C2F34"/>
          <w:sz w:val="24"/>
          <w:szCs w:val="24"/>
          <w:lang w:val="uk-UA" w:eastAsia="ru-RU"/>
        </w:rPr>
        <w:t>Кого вона зустрічає на ниві?</w:t>
      </w:r>
      <w:r w:rsidR="00431E17" w:rsidRPr="00393DEB">
        <w:rPr>
          <w:rFonts w:ascii="Verdana" w:eastAsia="Times New Roman" w:hAnsi="Verdana" w:cs="Segoe UI"/>
          <w:b/>
          <w:bCs/>
          <w:i/>
          <w:iCs/>
          <w:color w:val="2C2F34"/>
          <w:sz w:val="24"/>
          <w:szCs w:val="24"/>
          <w:lang w:val="uk-UA" w:eastAsia="ru-RU"/>
        </w:rPr>
        <w:t xml:space="preserve"> </w:t>
      </w:r>
    </w:p>
    <w:p w:rsidR="00431E17" w:rsidRPr="009929AE" w:rsidRDefault="00431E17" w:rsidP="00431E17">
      <w:pPr>
        <w:numPr>
          <w:ilvl w:val="0"/>
          <w:numId w:val="16"/>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Хто в цей час приходить до хати? Зачитайте</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 Від озера наближається мати, а з нею молода повновида молодиця, в червоній хустці з торочками, в бурячковій спідниці, дрібно та рівно зафалдованій; так само зафалдований і зелений фартух з нашитими на ньому білими, червоними та жовтими стяжками; сорочка густо натикана червоним та синім, намисто дзвонить дукачами на білій пухкій шиї, міцна крайка тісно перетягає стан, і від того кругла, заживна постать здається ще розкішнішою. Молодиця йде замашистою ходою, аж стара ледве поспіває за нею.</w:t>
      </w:r>
    </w:p>
    <w:p w:rsidR="00431E17" w:rsidRPr="009929AE" w:rsidRDefault="005C624C" w:rsidP="005C624C">
      <w:pPr>
        <w:numPr>
          <w:ilvl w:val="0"/>
          <w:numId w:val="17"/>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Про що Килина розмовляє</w:t>
      </w:r>
      <w:r w:rsidR="00431E17" w:rsidRPr="009929AE">
        <w:rPr>
          <w:rFonts w:ascii="Verdana" w:eastAsia="Times New Roman" w:hAnsi="Verdana" w:cs="Segoe UI"/>
          <w:b/>
          <w:bCs/>
          <w:i/>
          <w:iCs/>
          <w:color w:val="2C2F34"/>
          <w:sz w:val="24"/>
          <w:szCs w:val="24"/>
          <w:lang w:val="uk-UA" w:eastAsia="ru-RU"/>
        </w:rPr>
        <w:t xml:space="preserve"> із матір’ю Лукаша?  </w:t>
      </w:r>
    </w:p>
    <w:p w:rsidR="00431E17" w:rsidRPr="009929AE" w:rsidRDefault="00431E17" w:rsidP="00431E17">
      <w:pPr>
        <w:numPr>
          <w:ilvl w:val="0"/>
          <w:numId w:val="17"/>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 xml:space="preserve">Що робить у цей час Лукаш? </w:t>
      </w:r>
    </w:p>
    <w:p w:rsidR="00431E17" w:rsidRPr="009929AE" w:rsidRDefault="00431E17" w:rsidP="00431E17">
      <w:pPr>
        <w:numPr>
          <w:ilvl w:val="0"/>
          <w:numId w:val="17"/>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Що говорить Мавка Лукашу, коли Килина йде? Зачитайте</w:t>
      </w:r>
    </w:p>
    <w:p w:rsidR="00431E17" w:rsidRPr="009929AE" w:rsidRDefault="00431E17" w:rsidP="00431E17">
      <w:pPr>
        <w:numPr>
          <w:ilvl w:val="0"/>
          <w:numId w:val="19"/>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lastRenderedPageBreak/>
        <w:t>Якою з’являється Мавка восени? Зачитайте</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 </w:t>
      </w:r>
      <w:proofErr w:type="spellStart"/>
      <w:r w:rsidRPr="009929AE">
        <w:rPr>
          <w:rFonts w:ascii="Verdana" w:eastAsia="Times New Roman" w:hAnsi="Verdana" w:cs="Segoe UI"/>
          <w:i/>
          <w:iCs/>
          <w:color w:val="2C2F34"/>
          <w:sz w:val="24"/>
          <w:szCs w:val="24"/>
          <w:lang w:val="uk-UA" w:eastAsia="ru-RU"/>
        </w:rPr>
        <w:t>Лукашева</w:t>
      </w:r>
      <w:proofErr w:type="spellEnd"/>
      <w:r w:rsidRPr="009929AE">
        <w:rPr>
          <w:rFonts w:ascii="Verdana" w:eastAsia="Times New Roman" w:hAnsi="Verdana" w:cs="Segoe UI"/>
          <w:i/>
          <w:iCs/>
          <w:color w:val="2C2F34"/>
          <w:sz w:val="24"/>
          <w:szCs w:val="24"/>
          <w:lang w:val="uk-UA" w:eastAsia="ru-RU"/>
        </w:rPr>
        <w:t xml:space="preserve"> хата починає біліти стінами; при одній стіні чорніє якась постать, що знеможена прихилилась до одвірка, в ній ледве можна пізнати Мавку; вона в чорній одежі, в сивому непрозорому серпанку, тільки на грудях красіє маленький калиновий пучечок.</w:t>
      </w:r>
    </w:p>
    <w:p w:rsidR="00431E17" w:rsidRPr="009929AE" w:rsidRDefault="00431E17" w:rsidP="00431E17">
      <w:pPr>
        <w:numPr>
          <w:ilvl w:val="0"/>
          <w:numId w:val="20"/>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Що Лісовик розповідає Мавці про Лукаша? Зачитайте</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 Ту помсту ти злочином називаєш,</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ту справедливу помсту, що завдав я</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зрадливому коханцеві твоєму-</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 xml:space="preserve">Хіба ж то не по правді, що </w:t>
      </w:r>
      <w:proofErr w:type="spellStart"/>
      <w:r w:rsidRPr="009929AE">
        <w:rPr>
          <w:rFonts w:ascii="Verdana" w:eastAsia="Times New Roman" w:hAnsi="Verdana" w:cs="Segoe UI"/>
          <w:i/>
          <w:iCs/>
          <w:color w:val="2C2F34"/>
          <w:sz w:val="24"/>
          <w:szCs w:val="24"/>
          <w:lang w:val="uk-UA" w:eastAsia="ru-RU"/>
        </w:rPr>
        <w:t>дізнав</w:t>
      </w:r>
      <w:proofErr w:type="spellEnd"/>
      <w:r w:rsidRPr="009929AE">
        <w:rPr>
          <w:rFonts w:ascii="Verdana" w:eastAsia="Times New Roman" w:hAnsi="Verdana" w:cs="Segoe UI"/>
          <w:i/>
          <w:iCs/>
          <w:color w:val="2C2F34"/>
          <w:sz w:val="24"/>
          <w:szCs w:val="24"/>
          <w:lang w:val="uk-UA" w:eastAsia="ru-RU"/>
        </w:rPr>
        <w:t xml:space="preserve"> він</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 xml:space="preserve">самотнього несвітського </w:t>
      </w:r>
      <w:proofErr w:type="spellStart"/>
      <w:r w:rsidRPr="009929AE">
        <w:rPr>
          <w:rFonts w:ascii="Verdana" w:eastAsia="Times New Roman" w:hAnsi="Verdana" w:cs="Segoe UI"/>
          <w:i/>
          <w:iCs/>
          <w:color w:val="2C2F34"/>
          <w:sz w:val="24"/>
          <w:szCs w:val="24"/>
          <w:lang w:val="uk-UA" w:eastAsia="ru-RU"/>
        </w:rPr>
        <w:t>одчаю</w:t>
      </w:r>
      <w:proofErr w:type="spellEnd"/>
      <w:r w:rsidRPr="009929AE">
        <w:rPr>
          <w:rFonts w:ascii="Verdana" w:eastAsia="Times New Roman" w:hAnsi="Verdana" w:cs="Segoe UI"/>
          <w:i/>
          <w:iCs/>
          <w:color w:val="2C2F34"/>
          <w:sz w:val="24"/>
          <w:szCs w:val="24"/>
          <w:lang w:val="uk-UA" w:eastAsia="ru-RU"/>
        </w:rPr>
        <w:t>,</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блукаючи в подобі вовчій лісом-</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Авжеж! Тепер він вовкулака дикий!</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Хай скавучить, нехай голосить, виє,</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хай прагне крові людської, — не вгасить</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своєї муки злої!</w:t>
      </w:r>
    </w:p>
    <w:p w:rsidR="00431E17" w:rsidRPr="009929AE" w:rsidRDefault="00431E17" w:rsidP="00431E17">
      <w:pPr>
        <w:numPr>
          <w:ilvl w:val="0"/>
          <w:numId w:val="21"/>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Як Мавка реагує на його слова?</w:t>
      </w:r>
    </w:p>
    <w:p w:rsidR="00181E1D" w:rsidRPr="009929AE" w:rsidRDefault="00431E17" w:rsidP="00181E1D">
      <w:pPr>
        <w:numPr>
          <w:ilvl w:val="0"/>
          <w:numId w:val="21"/>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 xml:space="preserve">Чому, на вашу думку, вона зняла закляття з Лукаша? </w:t>
      </w:r>
    </w:p>
    <w:p w:rsidR="00431E17" w:rsidRPr="009929AE" w:rsidRDefault="00431E17" w:rsidP="00181E1D">
      <w:pPr>
        <w:numPr>
          <w:ilvl w:val="0"/>
          <w:numId w:val="21"/>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 xml:space="preserve">Що означала смерть дядька Лева для лісових </w:t>
      </w:r>
      <w:r w:rsidR="00181E1D" w:rsidRPr="009929AE">
        <w:rPr>
          <w:rFonts w:ascii="Verdana" w:eastAsia="Times New Roman" w:hAnsi="Verdana" w:cs="Segoe UI"/>
          <w:b/>
          <w:bCs/>
          <w:i/>
          <w:iCs/>
          <w:color w:val="2C2F34"/>
          <w:sz w:val="24"/>
          <w:szCs w:val="24"/>
          <w:lang w:val="uk-UA" w:eastAsia="ru-RU"/>
        </w:rPr>
        <w:t>мешканців?</w:t>
      </w:r>
    </w:p>
    <w:p w:rsidR="00431E17" w:rsidRPr="009929AE" w:rsidRDefault="00431E17" w:rsidP="00181E1D">
      <w:pPr>
        <w:numPr>
          <w:ilvl w:val="0"/>
          <w:numId w:val="23"/>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Що відбувається, коли Лукаш п</w:t>
      </w:r>
      <w:r w:rsidR="00181E1D" w:rsidRPr="009929AE">
        <w:rPr>
          <w:rFonts w:ascii="Verdana" w:eastAsia="Times New Roman" w:hAnsi="Verdana" w:cs="Segoe UI"/>
          <w:b/>
          <w:bCs/>
          <w:i/>
          <w:iCs/>
          <w:color w:val="2C2F34"/>
          <w:sz w:val="24"/>
          <w:szCs w:val="24"/>
          <w:lang w:val="uk-UA" w:eastAsia="ru-RU"/>
        </w:rPr>
        <w:t>очинає грати на вербовій сопілці?</w:t>
      </w:r>
      <w:r w:rsidRPr="009929AE">
        <w:rPr>
          <w:rFonts w:ascii="Verdana" w:eastAsia="Times New Roman" w:hAnsi="Verdana" w:cs="Segoe UI"/>
          <w:b/>
          <w:bCs/>
          <w:i/>
          <w:iCs/>
          <w:color w:val="2C2F34"/>
          <w:sz w:val="24"/>
          <w:szCs w:val="24"/>
          <w:lang w:val="uk-UA" w:eastAsia="ru-RU"/>
        </w:rPr>
        <w:t xml:space="preserve"> </w:t>
      </w:r>
    </w:p>
    <w:p w:rsidR="00431E17" w:rsidRPr="009929AE" w:rsidRDefault="00431E17" w:rsidP="00431E17">
      <w:pPr>
        <w:numPr>
          <w:ilvl w:val="0"/>
          <w:numId w:val="23"/>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Чому Лукаш не може зрубати дерево?</w:t>
      </w:r>
    </w:p>
    <w:p w:rsidR="00431E17" w:rsidRPr="009929AE" w:rsidRDefault="00431E17" w:rsidP="00431E17">
      <w:pPr>
        <w:numPr>
          <w:ilvl w:val="0"/>
          <w:numId w:val="23"/>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 xml:space="preserve">Що розповідає йому Доля? </w:t>
      </w:r>
    </w:p>
    <w:p w:rsidR="00431E17" w:rsidRPr="009929AE" w:rsidRDefault="00431E17" w:rsidP="00431E17">
      <w:pPr>
        <w:numPr>
          <w:ilvl w:val="0"/>
          <w:numId w:val="23"/>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 xml:space="preserve">Хто з’являється перед ним, коли він бере до рук сопілку? </w:t>
      </w:r>
    </w:p>
    <w:p w:rsidR="00431E17" w:rsidRPr="009929AE" w:rsidRDefault="00431E17" w:rsidP="00431E17">
      <w:pPr>
        <w:numPr>
          <w:ilvl w:val="0"/>
          <w:numId w:val="23"/>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 xml:space="preserve">Що він говорить Мавці? </w:t>
      </w:r>
    </w:p>
    <w:p w:rsidR="00431E17" w:rsidRPr="009929AE" w:rsidRDefault="005C624C" w:rsidP="005C624C">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color w:val="2C2F34"/>
          <w:sz w:val="24"/>
          <w:szCs w:val="24"/>
          <w:lang w:val="uk-UA" w:eastAsia="ru-RU"/>
        </w:rPr>
        <w:t xml:space="preserve">      </w:t>
      </w:r>
      <w:r w:rsidR="00431E17" w:rsidRPr="009929AE">
        <w:rPr>
          <w:rFonts w:ascii="Verdana" w:eastAsia="Times New Roman" w:hAnsi="Verdana" w:cs="Segoe UI"/>
          <w:b/>
          <w:bCs/>
          <w:i/>
          <w:iCs/>
          <w:color w:val="2C2F34"/>
          <w:sz w:val="24"/>
          <w:szCs w:val="24"/>
          <w:lang w:val="uk-UA" w:eastAsia="ru-RU"/>
        </w:rPr>
        <w:t>Що відповідає на його слов</w:t>
      </w:r>
      <w:r w:rsidR="00181E1D" w:rsidRPr="009929AE">
        <w:rPr>
          <w:rFonts w:ascii="Verdana" w:eastAsia="Times New Roman" w:hAnsi="Verdana" w:cs="Segoe UI"/>
          <w:b/>
          <w:bCs/>
          <w:i/>
          <w:iCs/>
          <w:color w:val="2C2F34"/>
          <w:sz w:val="24"/>
          <w:szCs w:val="24"/>
          <w:lang w:val="uk-UA" w:eastAsia="ru-RU"/>
        </w:rPr>
        <w:t>а Мавка? Розкажіть</w:t>
      </w:r>
    </w:p>
    <w:p w:rsidR="00431E17" w:rsidRPr="009929AE" w:rsidRDefault="00431E17" w:rsidP="00431E17">
      <w:pPr>
        <w:numPr>
          <w:ilvl w:val="0"/>
          <w:numId w:val="24"/>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 xml:space="preserve">Чим завершується твір? </w:t>
      </w:r>
    </w:p>
    <w:p w:rsidR="0054675D" w:rsidRPr="009D2E56" w:rsidRDefault="00431E17" w:rsidP="00431E17">
      <w:pPr>
        <w:numPr>
          <w:ilvl w:val="0"/>
          <w:numId w:val="24"/>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Як ви вважаєте – така розв’язка є позитивною чи негативною? </w:t>
      </w:r>
    </w:p>
    <w:p w:rsidR="00431E17" w:rsidRDefault="009D2E56" w:rsidP="00431E17">
      <w:pPr>
        <w:shd w:val="clear" w:color="auto" w:fill="FFFFFF"/>
        <w:spacing w:before="100" w:beforeAutospacing="1" w:after="100" w:afterAutospacing="1" w:line="315" w:lineRule="atLeast"/>
        <w:rPr>
          <w:rFonts w:ascii="Verdana" w:eastAsia="Times New Roman" w:hAnsi="Verdana" w:cs="Segoe UI"/>
          <w:i/>
          <w:iCs/>
          <w:color w:val="2C2F34"/>
          <w:sz w:val="24"/>
          <w:szCs w:val="24"/>
          <w:lang w:val="uk-UA" w:eastAsia="ru-RU"/>
        </w:rPr>
      </w:pPr>
      <w:r>
        <w:rPr>
          <w:rFonts w:ascii="Verdana" w:eastAsia="Times New Roman" w:hAnsi="Verdana" w:cs="Segoe UI"/>
          <w:b/>
          <w:bCs/>
          <w:color w:val="2C2F34"/>
          <w:sz w:val="24"/>
          <w:szCs w:val="24"/>
          <w:lang w:val="uk-UA" w:eastAsia="ru-RU"/>
        </w:rPr>
        <w:t>3.</w:t>
      </w:r>
      <w:r w:rsidR="00431E17" w:rsidRPr="009929AE">
        <w:rPr>
          <w:rFonts w:ascii="Verdana" w:eastAsia="Times New Roman" w:hAnsi="Verdana" w:cs="Segoe UI"/>
          <w:b/>
          <w:bCs/>
          <w:color w:val="2C2F34"/>
          <w:sz w:val="24"/>
          <w:szCs w:val="24"/>
          <w:lang w:val="uk-UA" w:eastAsia="ru-RU"/>
        </w:rPr>
        <w:t>Композиція твору</w:t>
      </w:r>
      <w:r w:rsidR="00431E17" w:rsidRPr="009929AE">
        <w:rPr>
          <w:rFonts w:ascii="Verdana" w:eastAsia="Times New Roman" w:hAnsi="Verdana" w:cs="Segoe UI"/>
          <w:i/>
          <w:iCs/>
          <w:color w:val="2C2F34"/>
          <w:sz w:val="24"/>
          <w:szCs w:val="24"/>
          <w:lang w:val="uk-UA" w:eastAsia="ru-RU"/>
        </w:rPr>
        <w:t> </w:t>
      </w:r>
    </w:p>
    <w:p w:rsidR="009D2E56" w:rsidRPr="009929AE" w:rsidRDefault="009D2E56" w:rsidP="009D2E56">
      <w:pPr>
        <w:shd w:val="clear" w:color="auto" w:fill="FFFFFF"/>
        <w:spacing w:before="100" w:beforeAutospacing="1" w:after="100" w:afterAutospacing="1" w:line="315" w:lineRule="atLeast"/>
        <w:rPr>
          <w:rFonts w:ascii="Verdana" w:eastAsia="Times New Roman" w:hAnsi="Verdana" w:cs="Segoe UI"/>
          <w:b/>
          <w:bCs/>
          <w:color w:val="2C2F34"/>
          <w:sz w:val="24"/>
          <w:szCs w:val="24"/>
          <w:lang w:val="uk-UA" w:eastAsia="ru-RU"/>
        </w:rPr>
      </w:pPr>
      <w:r w:rsidRPr="009929AE">
        <w:rPr>
          <w:rFonts w:ascii="Verdana" w:eastAsia="Times New Roman" w:hAnsi="Verdana" w:cs="Segoe UI"/>
          <w:b/>
          <w:bCs/>
          <w:color w:val="2C2F34"/>
          <w:sz w:val="24"/>
          <w:szCs w:val="24"/>
          <w:lang w:val="uk-UA" w:eastAsia="ru-RU"/>
        </w:rPr>
        <w:lastRenderedPageBreak/>
        <w:t xml:space="preserve">Слово викладача </w:t>
      </w:r>
    </w:p>
    <w:p w:rsidR="009D2E56" w:rsidRDefault="009D2E56" w:rsidP="00431E17">
      <w:pPr>
        <w:shd w:val="clear" w:color="auto" w:fill="FFFFFF"/>
        <w:spacing w:before="100" w:beforeAutospacing="1" w:after="100" w:afterAutospacing="1" w:line="315" w:lineRule="atLeast"/>
        <w:rPr>
          <w:rFonts w:ascii="Verdana" w:eastAsia="Times New Roman" w:hAnsi="Verdana" w:cs="Segoe UI"/>
          <w:i/>
          <w:iCs/>
          <w:color w:val="2C2F34"/>
          <w:sz w:val="24"/>
          <w:szCs w:val="24"/>
          <w:lang w:val="uk-UA" w:eastAsia="ru-RU"/>
        </w:rPr>
      </w:pPr>
    </w:p>
    <w:p w:rsidR="009D2E56" w:rsidRPr="009929AE" w:rsidRDefault="009D2E56"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77"/>
        <w:gridCol w:w="6478"/>
      </w:tblGrid>
      <w:tr w:rsidR="00431E17" w:rsidRPr="009929AE" w:rsidTr="00431E17">
        <w:trPr>
          <w:tblCellSpacing w:w="15" w:type="dxa"/>
        </w:trPr>
        <w:tc>
          <w:tcPr>
            <w:tcW w:w="2910" w:type="dxa"/>
            <w:tcMar>
              <w:top w:w="96" w:type="dxa"/>
              <w:left w:w="96" w:type="dxa"/>
              <w:bottom w:w="96" w:type="dxa"/>
              <w:right w:w="96" w:type="dxa"/>
            </w:tcMar>
            <w:vAlign w:val="center"/>
            <w:hideMark/>
          </w:tcPr>
          <w:p w:rsidR="00431E17" w:rsidRPr="009929AE" w:rsidRDefault="00431E17" w:rsidP="00431E17">
            <w:pPr>
              <w:spacing w:after="36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Експозиція</w:t>
            </w:r>
            <w:proofErr w:type="spellEnd"/>
          </w:p>
        </w:tc>
        <w:tc>
          <w:tcPr>
            <w:tcW w:w="6720" w:type="dxa"/>
            <w:tcMar>
              <w:top w:w="96" w:type="dxa"/>
              <w:left w:w="96" w:type="dxa"/>
              <w:bottom w:w="96" w:type="dxa"/>
              <w:right w:w="96" w:type="dxa"/>
            </w:tcMar>
            <w:vAlign w:val="center"/>
            <w:hideMark/>
          </w:tcPr>
          <w:p w:rsidR="00431E17" w:rsidRPr="009929AE" w:rsidRDefault="00431E17" w:rsidP="00431E17">
            <w:pPr>
              <w:spacing w:after="36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Міфічне</w:t>
            </w:r>
            <w:proofErr w:type="spellEnd"/>
            <w:r w:rsidRPr="009929AE">
              <w:rPr>
                <w:rFonts w:ascii="Verdana" w:eastAsia="Times New Roman" w:hAnsi="Verdana" w:cs="Segoe UI"/>
                <w:color w:val="2C2F34"/>
                <w:sz w:val="24"/>
                <w:szCs w:val="24"/>
                <w:lang w:eastAsia="ru-RU"/>
              </w:rPr>
              <w:t xml:space="preserve"> </w:t>
            </w:r>
            <w:proofErr w:type="spellStart"/>
            <w:r w:rsidRPr="009929AE">
              <w:rPr>
                <w:rFonts w:ascii="Verdana" w:eastAsia="Times New Roman" w:hAnsi="Verdana" w:cs="Segoe UI"/>
                <w:color w:val="2C2F34"/>
                <w:sz w:val="24"/>
                <w:szCs w:val="24"/>
                <w:lang w:eastAsia="ru-RU"/>
              </w:rPr>
              <w:t>життя</w:t>
            </w:r>
            <w:proofErr w:type="spellEnd"/>
            <w:r w:rsidRPr="009929AE">
              <w:rPr>
                <w:rFonts w:ascii="Verdana" w:eastAsia="Times New Roman" w:hAnsi="Verdana" w:cs="Segoe UI"/>
                <w:color w:val="2C2F34"/>
                <w:sz w:val="24"/>
                <w:szCs w:val="24"/>
                <w:lang w:eastAsia="ru-RU"/>
              </w:rPr>
              <w:t xml:space="preserve"> </w:t>
            </w:r>
            <w:proofErr w:type="spellStart"/>
            <w:r w:rsidRPr="009929AE">
              <w:rPr>
                <w:rFonts w:ascii="Verdana" w:eastAsia="Times New Roman" w:hAnsi="Verdana" w:cs="Segoe UI"/>
                <w:color w:val="2C2F34"/>
                <w:sz w:val="24"/>
                <w:szCs w:val="24"/>
                <w:lang w:eastAsia="ru-RU"/>
              </w:rPr>
              <w:t>лісу</w:t>
            </w:r>
            <w:proofErr w:type="spellEnd"/>
            <w:r w:rsidRPr="009929AE">
              <w:rPr>
                <w:rFonts w:ascii="Verdana" w:eastAsia="Times New Roman" w:hAnsi="Verdana" w:cs="Segoe UI"/>
                <w:color w:val="2C2F34"/>
                <w:sz w:val="24"/>
                <w:szCs w:val="24"/>
                <w:lang w:eastAsia="ru-RU"/>
              </w:rPr>
              <w:t xml:space="preserve">. </w:t>
            </w:r>
            <w:proofErr w:type="spellStart"/>
            <w:r w:rsidRPr="009929AE">
              <w:rPr>
                <w:rFonts w:ascii="Verdana" w:eastAsia="Times New Roman" w:hAnsi="Verdana" w:cs="Segoe UI"/>
                <w:color w:val="2C2F34"/>
                <w:sz w:val="24"/>
                <w:szCs w:val="24"/>
                <w:lang w:eastAsia="ru-RU"/>
              </w:rPr>
              <w:t>Дядько</w:t>
            </w:r>
            <w:proofErr w:type="spellEnd"/>
            <w:r w:rsidRPr="009929AE">
              <w:rPr>
                <w:rFonts w:ascii="Verdana" w:eastAsia="Times New Roman" w:hAnsi="Verdana" w:cs="Segoe UI"/>
                <w:color w:val="2C2F34"/>
                <w:sz w:val="24"/>
                <w:szCs w:val="24"/>
                <w:lang w:eastAsia="ru-RU"/>
              </w:rPr>
              <w:t xml:space="preserve"> Лев та Лукаш </w:t>
            </w:r>
            <w:proofErr w:type="spellStart"/>
            <w:r w:rsidRPr="009929AE">
              <w:rPr>
                <w:rFonts w:ascii="Verdana" w:eastAsia="Times New Roman" w:hAnsi="Verdana" w:cs="Segoe UI"/>
                <w:color w:val="2C2F34"/>
                <w:sz w:val="24"/>
                <w:szCs w:val="24"/>
                <w:lang w:eastAsia="ru-RU"/>
              </w:rPr>
              <w:t>збираються</w:t>
            </w:r>
            <w:proofErr w:type="spellEnd"/>
            <w:r w:rsidRPr="009929AE">
              <w:rPr>
                <w:rFonts w:ascii="Verdana" w:eastAsia="Times New Roman" w:hAnsi="Verdana" w:cs="Segoe UI"/>
                <w:color w:val="2C2F34"/>
                <w:sz w:val="24"/>
                <w:szCs w:val="24"/>
                <w:lang w:eastAsia="ru-RU"/>
              </w:rPr>
              <w:t xml:space="preserve"> </w:t>
            </w:r>
            <w:proofErr w:type="spellStart"/>
            <w:r w:rsidRPr="009929AE">
              <w:rPr>
                <w:rFonts w:ascii="Verdana" w:eastAsia="Times New Roman" w:hAnsi="Verdana" w:cs="Segoe UI"/>
                <w:color w:val="2C2F34"/>
                <w:sz w:val="24"/>
                <w:szCs w:val="24"/>
                <w:lang w:eastAsia="ru-RU"/>
              </w:rPr>
              <w:t>збудувати</w:t>
            </w:r>
            <w:proofErr w:type="spellEnd"/>
            <w:r w:rsidRPr="009929AE">
              <w:rPr>
                <w:rFonts w:ascii="Verdana" w:eastAsia="Times New Roman" w:hAnsi="Verdana" w:cs="Segoe UI"/>
                <w:color w:val="2C2F34"/>
                <w:sz w:val="24"/>
                <w:szCs w:val="24"/>
                <w:lang w:eastAsia="ru-RU"/>
              </w:rPr>
              <w:t xml:space="preserve"> хату у </w:t>
            </w:r>
            <w:proofErr w:type="spellStart"/>
            <w:r w:rsidRPr="009929AE">
              <w:rPr>
                <w:rFonts w:ascii="Verdana" w:eastAsia="Times New Roman" w:hAnsi="Verdana" w:cs="Segoe UI"/>
                <w:color w:val="2C2F34"/>
                <w:sz w:val="24"/>
                <w:szCs w:val="24"/>
                <w:lang w:eastAsia="ru-RU"/>
              </w:rPr>
              <w:t>лісі</w:t>
            </w:r>
            <w:proofErr w:type="spellEnd"/>
          </w:p>
        </w:tc>
      </w:tr>
      <w:tr w:rsidR="00431E17" w:rsidRPr="009929AE" w:rsidTr="00431E17">
        <w:trPr>
          <w:tblCellSpacing w:w="15" w:type="dxa"/>
        </w:trPr>
        <w:tc>
          <w:tcPr>
            <w:tcW w:w="2910" w:type="dxa"/>
            <w:tcMar>
              <w:top w:w="96" w:type="dxa"/>
              <w:left w:w="96" w:type="dxa"/>
              <w:bottom w:w="96" w:type="dxa"/>
              <w:right w:w="96" w:type="dxa"/>
            </w:tcMar>
            <w:vAlign w:val="center"/>
            <w:hideMark/>
          </w:tcPr>
          <w:p w:rsidR="00431E17" w:rsidRPr="009929AE" w:rsidRDefault="00431E17" w:rsidP="00431E17">
            <w:pPr>
              <w:spacing w:after="36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Зав’язка</w:t>
            </w:r>
            <w:proofErr w:type="spellEnd"/>
          </w:p>
        </w:tc>
        <w:tc>
          <w:tcPr>
            <w:tcW w:w="6720" w:type="dxa"/>
            <w:tcMar>
              <w:top w:w="96" w:type="dxa"/>
              <w:left w:w="96" w:type="dxa"/>
              <w:bottom w:w="96" w:type="dxa"/>
              <w:right w:w="96" w:type="dxa"/>
            </w:tcMar>
            <w:vAlign w:val="center"/>
            <w:hideMark/>
          </w:tcPr>
          <w:p w:rsidR="00431E17" w:rsidRPr="009929AE" w:rsidRDefault="00431E17" w:rsidP="00431E17">
            <w:pPr>
              <w:spacing w:after="36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Пробудження</w:t>
            </w:r>
            <w:proofErr w:type="spellEnd"/>
            <w:r w:rsidRPr="009929AE">
              <w:rPr>
                <w:rFonts w:ascii="Verdana" w:eastAsia="Times New Roman" w:hAnsi="Verdana" w:cs="Segoe UI"/>
                <w:color w:val="2C2F34"/>
                <w:sz w:val="24"/>
                <w:szCs w:val="24"/>
                <w:lang w:eastAsia="ru-RU"/>
              </w:rPr>
              <w:t xml:space="preserve"> </w:t>
            </w:r>
            <w:proofErr w:type="spellStart"/>
            <w:r w:rsidRPr="009929AE">
              <w:rPr>
                <w:rFonts w:ascii="Verdana" w:eastAsia="Times New Roman" w:hAnsi="Verdana" w:cs="Segoe UI"/>
                <w:color w:val="2C2F34"/>
                <w:sz w:val="24"/>
                <w:szCs w:val="24"/>
                <w:lang w:eastAsia="ru-RU"/>
              </w:rPr>
              <w:t>Мавки</w:t>
            </w:r>
            <w:proofErr w:type="spellEnd"/>
            <w:r w:rsidRPr="009929AE">
              <w:rPr>
                <w:rFonts w:ascii="Verdana" w:eastAsia="Times New Roman" w:hAnsi="Verdana" w:cs="Segoe UI"/>
                <w:color w:val="2C2F34"/>
                <w:sz w:val="24"/>
                <w:szCs w:val="24"/>
                <w:lang w:eastAsia="ru-RU"/>
              </w:rPr>
              <w:t xml:space="preserve"> </w:t>
            </w:r>
            <w:proofErr w:type="spellStart"/>
            <w:r w:rsidRPr="009929AE">
              <w:rPr>
                <w:rFonts w:ascii="Verdana" w:eastAsia="Times New Roman" w:hAnsi="Verdana" w:cs="Segoe UI"/>
                <w:color w:val="2C2F34"/>
                <w:sz w:val="24"/>
                <w:szCs w:val="24"/>
                <w:lang w:eastAsia="ru-RU"/>
              </w:rPr>
              <w:t>від</w:t>
            </w:r>
            <w:proofErr w:type="spellEnd"/>
            <w:r w:rsidRPr="009929AE">
              <w:rPr>
                <w:rFonts w:ascii="Verdana" w:eastAsia="Times New Roman" w:hAnsi="Verdana" w:cs="Segoe UI"/>
                <w:color w:val="2C2F34"/>
                <w:sz w:val="24"/>
                <w:szCs w:val="24"/>
                <w:lang w:eastAsia="ru-RU"/>
              </w:rPr>
              <w:t xml:space="preserve"> </w:t>
            </w:r>
            <w:proofErr w:type="spellStart"/>
            <w:r w:rsidRPr="009929AE">
              <w:rPr>
                <w:rFonts w:ascii="Verdana" w:eastAsia="Times New Roman" w:hAnsi="Verdana" w:cs="Segoe UI"/>
                <w:color w:val="2C2F34"/>
                <w:sz w:val="24"/>
                <w:szCs w:val="24"/>
                <w:lang w:eastAsia="ru-RU"/>
              </w:rPr>
              <w:t>зимового</w:t>
            </w:r>
            <w:proofErr w:type="spellEnd"/>
            <w:r w:rsidRPr="009929AE">
              <w:rPr>
                <w:rFonts w:ascii="Verdana" w:eastAsia="Times New Roman" w:hAnsi="Verdana" w:cs="Segoe UI"/>
                <w:color w:val="2C2F34"/>
                <w:sz w:val="24"/>
                <w:szCs w:val="24"/>
                <w:lang w:eastAsia="ru-RU"/>
              </w:rPr>
              <w:t xml:space="preserve"> сну</w:t>
            </w:r>
          </w:p>
        </w:tc>
      </w:tr>
      <w:tr w:rsidR="00431E17" w:rsidRPr="009929AE" w:rsidTr="00431E17">
        <w:trPr>
          <w:tblCellSpacing w:w="15" w:type="dxa"/>
        </w:trPr>
        <w:tc>
          <w:tcPr>
            <w:tcW w:w="2910" w:type="dxa"/>
            <w:tcMar>
              <w:top w:w="96" w:type="dxa"/>
              <w:left w:w="96" w:type="dxa"/>
              <w:bottom w:w="96" w:type="dxa"/>
              <w:right w:w="96" w:type="dxa"/>
            </w:tcMar>
            <w:vAlign w:val="center"/>
            <w:hideMark/>
          </w:tcPr>
          <w:p w:rsidR="00431E17" w:rsidRPr="009929AE" w:rsidRDefault="00431E17" w:rsidP="00431E17">
            <w:pPr>
              <w:spacing w:after="36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Розвиток</w:t>
            </w:r>
            <w:proofErr w:type="spellEnd"/>
            <w:r w:rsidRPr="009929AE">
              <w:rPr>
                <w:rFonts w:ascii="Verdana" w:eastAsia="Times New Roman" w:hAnsi="Verdana" w:cs="Segoe UI"/>
                <w:color w:val="2C2F34"/>
                <w:sz w:val="24"/>
                <w:szCs w:val="24"/>
                <w:lang w:eastAsia="ru-RU"/>
              </w:rPr>
              <w:t xml:space="preserve"> </w:t>
            </w:r>
            <w:proofErr w:type="spellStart"/>
            <w:r w:rsidRPr="009929AE">
              <w:rPr>
                <w:rFonts w:ascii="Verdana" w:eastAsia="Times New Roman" w:hAnsi="Verdana" w:cs="Segoe UI"/>
                <w:color w:val="2C2F34"/>
                <w:sz w:val="24"/>
                <w:szCs w:val="24"/>
                <w:lang w:eastAsia="ru-RU"/>
              </w:rPr>
              <w:t>дії</w:t>
            </w:r>
            <w:proofErr w:type="spellEnd"/>
          </w:p>
        </w:tc>
        <w:tc>
          <w:tcPr>
            <w:tcW w:w="6720" w:type="dxa"/>
            <w:tcMar>
              <w:top w:w="96" w:type="dxa"/>
              <w:left w:w="96" w:type="dxa"/>
              <w:bottom w:w="96" w:type="dxa"/>
              <w:right w:w="96" w:type="dxa"/>
            </w:tcMar>
            <w:vAlign w:val="center"/>
            <w:hideMark/>
          </w:tcPr>
          <w:p w:rsidR="00431E17" w:rsidRPr="009929AE" w:rsidRDefault="00431E17" w:rsidP="00431E17">
            <w:pPr>
              <w:spacing w:after="36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Стосунки</w:t>
            </w:r>
            <w:proofErr w:type="spellEnd"/>
            <w:r w:rsidRPr="009929AE">
              <w:rPr>
                <w:rFonts w:ascii="Verdana" w:eastAsia="Times New Roman" w:hAnsi="Verdana" w:cs="Segoe UI"/>
                <w:color w:val="2C2F34"/>
                <w:sz w:val="24"/>
                <w:szCs w:val="24"/>
                <w:lang w:eastAsia="ru-RU"/>
              </w:rPr>
              <w:t xml:space="preserve"> </w:t>
            </w:r>
            <w:proofErr w:type="spellStart"/>
            <w:r w:rsidRPr="009929AE">
              <w:rPr>
                <w:rFonts w:ascii="Verdana" w:eastAsia="Times New Roman" w:hAnsi="Verdana" w:cs="Segoe UI"/>
                <w:color w:val="2C2F34"/>
                <w:sz w:val="24"/>
                <w:szCs w:val="24"/>
                <w:lang w:eastAsia="ru-RU"/>
              </w:rPr>
              <w:t>між</w:t>
            </w:r>
            <w:proofErr w:type="spellEnd"/>
            <w:r w:rsidRPr="009929AE">
              <w:rPr>
                <w:rFonts w:ascii="Verdana" w:eastAsia="Times New Roman" w:hAnsi="Verdana" w:cs="Segoe UI"/>
                <w:color w:val="2C2F34"/>
                <w:sz w:val="24"/>
                <w:szCs w:val="24"/>
                <w:lang w:eastAsia="ru-RU"/>
              </w:rPr>
              <w:t xml:space="preserve"> </w:t>
            </w:r>
            <w:proofErr w:type="spellStart"/>
            <w:r w:rsidRPr="009929AE">
              <w:rPr>
                <w:rFonts w:ascii="Verdana" w:eastAsia="Times New Roman" w:hAnsi="Verdana" w:cs="Segoe UI"/>
                <w:color w:val="2C2F34"/>
                <w:sz w:val="24"/>
                <w:szCs w:val="24"/>
                <w:lang w:eastAsia="ru-RU"/>
              </w:rPr>
              <w:t>Мавкою</w:t>
            </w:r>
            <w:proofErr w:type="spellEnd"/>
            <w:r w:rsidRPr="009929AE">
              <w:rPr>
                <w:rFonts w:ascii="Verdana" w:eastAsia="Times New Roman" w:hAnsi="Verdana" w:cs="Segoe UI"/>
                <w:color w:val="2C2F34"/>
                <w:sz w:val="24"/>
                <w:szCs w:val="24"/>
                <w:lang w:eastAsia="ru-RU"/>
              </w:rPr>
              <w:t xml:space="preserve"> та </w:t>
            </w:r>
            <w:proofErr w:type="spellStart"/>
            <w:r w:rsidRPr="009929AE">
              <w:rPr>
                <w:rFonts w:ascii="Verdana" w:eastAsia="Times New Roman" w:hAnsi="Verdana" w:cs="Segoe UI"/>
                <w:color w:val="2C2F34"/>
                <w:sz w:val="24"/>
                <w:szCs w:val="24"/>
                <w:lang w:eastAsia="ru-RU"/>
              </w:rPr>
              <w:t>Лукашом</w:t>
            </w:r>
            <w:proofErr w:type="spellEnd"/>
          </w:p>
          <w:p w:rsidR="00431E17" w:rsidRPr="009929AE" w:rsidRDefault="00431E17" w:rsidP="00431E17">
            <w:pPr>
              <w:spacing w:before="100" w:beforeAutospacing="1" w:after="100" w:afterAutospacing="1"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Стосунки</w:t>
            </w:r>
            <w:proofErr w:type="spellEnd"/>
            <w:r w:rsidRPr="009929AE">
              <w:rPr>
                <w:rFonts w:ascii="Verdana" w:eastAsia="Times New Roman" w:hAnsi="Verdana" w:cs="Segoe UI"/>
                <w:color w:val="2C2F34"/>
                <w:sz w:val="24"/>
                <w:szCs w:val="24"/>
                <w:lang w:eastAsia="ru-RU"/>
              </w:rPr>
              <w:t xml:space="preserve"> </w:t>
            </w:r>
            <w:proofErr w:type="spellStart"/>
            <w:r w:rsidRPr="009929AE">
              <w:rPr>
                <w:rFonts w:ascii="Verdana" w:eastAsia="Times New Roman" w:hAnsi="Verdana" w:cs="Segoe UI"/>
                <w:color w:val="2C2F34"/>
                <w:sz w:val="24"/>
                <w:szCs w:val="24"/>
                <w:lang w:eastAsia="ru-RU"/>
              </w:rPr>
              <w:t>Мавки</w:t>
            </w:r>
            <w:proofErr w:type="spellEnd"/>
            <w:r w:rsidRPr="009929AE">
              <w:rPr>
                <w:rFonts w:ascii="Verdana" w:eastAsia="Times New Roman" w:hAnsi="Verdana" w:cs="Segoe UI"/>
                <w:color w:val="2C2F34"/>
                <w:sz w:val="24"/>
                <w:szCs w:val="24"/>
                <w:lang w:eastAsia="ru-RU"/>
              </w:rPr>
              <w:t xml:space="preserve"> з родиною Лукаша</w:t>
            </w:r>
          </w:p>
          <w:p w:rsidR="00431E17" w:rsidRPr="009929AE" w:rsidRDefault="00431E17" w:rsidP="00431E17">
            <w:pPr>
              <w:spacing w:before="100" w:beforeAutospacing="1" w:after="100" w:afterAutospacing="1"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Зрада</w:t>
            </w:r>
            <w:proofErr w:type="spellEnd"/>
            <w:r w:rsidRPr="009929AE">
              <w:rPr>
                <w:rFonts w:ascii="Verdana" w:eastAsia="Times New Roman" w:hAnsi="Verdana" w:cs="Segoe UI"/>
                <w:color w:val="2C2F34"/>
                <w:sz w:val="24"/>
                <w:szCs w:val="24"/>
                <w:lang w:eastAsia="ru-RU"/>
              </w:rPr>
              <w:t xml:space="preserve"> Лукаша з </w:t>
            </w:r>
            <w:proofErr w:type="spellStart"/>
            <w:r w:rsidRPr="009929AE">
              <w:rPr>
                <w:rFonts w:ascii="Verdana" w:eastAsia="Times New Roman" w:hAnsi="Verdana" w:cs="Segoe UI"/>
                <w:color w:val="2C2F34"/>
                <w:sz w:val="24"/>
                <w:szCs w:val="24"/>
                <w:lang w:eastAsia="ru-RU"/>
              </w:rPr>
              <w:t>Килиною</w:t>
            </w:r>
            <w:proofErr w:type="spellEnd"/>
          </w:p>
        </w:tc>
      </w:tr>
      <w:tr w:rsidR="00431E17" w:rsidRPr="009929AE" w:rsidTr="00431E17">
        <w:trPr>
          <w:tblCellSpacing w:w="15" w:type="dxa"/>
        </w:trPr>
        <w:tc>
          <w:tcPr>
            <w:tcW w:w="2910" w:type="dxa"/>
            <w:tcMar>
              <w:top w:w="96" w:type="dxa"/>
              <w:left w:w="96" w:type="dxa"/>
              <w:bottom w:w="96" w:type="dxa"/>
              <w:right w:w="96" w:type="dxa"/>
            </w:tcMar>
            <w:vAlign w:val="center"/>
            <w:hideMark/>
          </w:tcPr>
          <w:p w:rsidR="00431E17" w:rsidRPr="009929AE" w:rsidRDefault="00431E17" w:rsidP="00431E17">
            <w:pPr>
              <w:spacing w:after="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Кульмінація</w:t>
            </w:r>
            <w:proofErr w:type="spellEnd"/>
          </w:p>
        </w:tc>
        <w:tc>
          <w:tcPr>
            <w:tcW w:w="6720" w:type="dxa"/>
            <w:tcMar>
              <w:top w:w="96" w:type="dxa"/>
              <w:left w:w="96" w:type="dxa"/>
              <w:bottom w:w="96" w:type="dxa"/>
              <w:right w:w="96" w:type="dxa"/>
            </w:tcMar>
            <w:vAlign w:val="center"/>
            <w:hideMark/>
          </w:tcPr>
          <w:p w:rsidR="00431E17" w:rsidRPr="009929AE" w:rsidRDefault="00431E17" w:rsidP="00431E17">
            <w:pPr>
              <w:spacing w:after="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Мавка</w:t>
            </w:r>
            <w:proofErr w:type="spellEnd"/>
            <w:r w:rsidRPr="009929AE">
              <w:rPr>
                <w:rFonts w:ascii="Verdana" w:eastAsia="Times New Roman" w:hAnsi="Verdana" w:cs="Segoe UI"/>
                <w:color w:val="2C2F34"/>
                <w:sz w:val="24"/>
                <w:szCs w:val="24"/>
                <w:lang w:eastAsia="ru-RU"/>
              </w:rPr>
              <w:t xml:space="preserve"> </w:t>
            </w:r>
            <w:proofErr w:type="spellStart"/>
            <w:r w:rsidRPr="009929AE">
              <w:rPr>
                <w:rFonts w:ascii="Verdana" w:eastAsia="Times New Roman" w:hAnsi="Verdana" w:cs="Segoe UI"/>
                <w:color w:val="2C2F34"/>
                <w:sz w:val="24"/>
                <w:szCs w:val="24"/>
                <w:lang w:eastAsia="ru-RU"/>
              </w:rPr>
              <w:t>зрікається</w:t>
            </w:r>
            <w:proofErr w:type="spellEnd"/>
            <w:r w:rsidRPr="009929AE">
              <w:rPr>
                <w:rFonts w:ascii="Verdana" w:eastAsia="Times New Roman" w:hAnsi="Verdana" w:cs="Segoe UI"/>
                <w:color w:val="2C2F34"/>
                <w:sz w:val="24"/>
                <w:szCs w:val="24"/>
                <w:lang w:eastAsia="ru-RU"/>
              </w:rPr>
              <w:t xml:space="preserve"> </w:t>
            </w:r>
            <w:proofErr w:type="spellStart"/>
            <w:r w:rsidRPr="009929AE">
              <w:rPr>
                <w:rFonts w:ascii="Verdana" w:eastAsia="Times New Roman" w:hAnsi="Verdana" w:cs="Segoe UI"/>
                <w:color w:val="2C2F34"/>
                <w:sz w:val="24"/>
                <w:szCs w:val="24"/>
                <w:lang w:eastAsia="ru-RU"/>
              </w:rPr>
              <w:t>життя</w:t>
            </w:r>
            <w:proofErr w:type="spellEnd"/>
          </w:p>
        </w:tc>
      </w:tr>
      <w:tr w:rsidR="00431E17" w:rsidRPr="009929AE" w:rsidTr="00431E17">
        <w:trPr>
          <w:tblCellSpacing w:w="15" w:type="dxa"/>
        </w:trPr>
        <w:tc>
          <w:tcPr>
            <w:tcW w:w="2910" w:type="dxa"/>
            <w:tcMar>
              <w:top w:w="96" w:type="dxa"/>
              <w:left w:w="96" w:type="dxa"/>
              <w:bottom w:w="96" w:type="dxa"/>
              <w:right w:w="96" w:type="dxa"/>
            </w:tcMar>
            <w:vAlign w:val="center"/>
            <w:hideMark/>
          </w:tcPr>
          <w:p w:rsidR="00431E17" w:rsidRPr="009929AE" w:rsidRDefault="00431E17" w:rsidP="00431E17">
            <w:pPr>
              <w:spacing w:after="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Розвиток</w:t>
            </w:r>
            <w:proofErr w:type="spellEnd"/>
            <w:r w:rsidRPr="009929AE">
              <w:rPr>
                <w:rFonts w:ascii="Verdana" w:eastAsia="Times New Roman" w:hAnsi="Verdana" w:cs="Segoe UI"/>
                <w:color w:val="2C2F34"/>
                <w:sz w:val="24"/>
                <w:szCs w:val="24"/>
                <w:lang w:eastAsia="ru-RU"/>
              </w:rPr>
              <w:t xml:space="preserve"> </w:t>
            </w:r>
            <w:proofErr w:type="spellStart"/>
            <w:r w:rsidRPr="009929AE">
              <w:rPr>
                <w:rFonts w:ascii="Verdana" w:eastAsia="Times New Roman" w:hAnsi="Verdana" w:cs="Segoe UI"/>
                <w:color w:val="2C2F34"/>
                <w:sz w:val="24"/>
                <w:szCs w:val="24"/>
                <w:lang w:eastAsia="ru-RU"/>
              </w:rPr>
              <w:t>дії</w:t>
            </w:r>
            <w:proofErr w:type="spellEnd"/>
          </w:p>
        </w:tc>
        <w:tc>
          <w:tcPr>
            <w:tcW w:w="6720" w:type="dxa"/>
            <w:tcMar>
              <w:top w:w="96" w:type="dxa"/>
              <w:left w:w="96" w:type="dxa"/>
              <w:bottom w:w="96" w:type="dxa"/>
              <w:right w:w="96" w:type="dxa"/>
            </w:tcMar>
            <w:vAlign w:val="center"/>
            <w:hideMark/>
          </w:tcPr>
          <w:p w:rsidR="00431E17" w:rsidRPr="009929AE" w:rsidRDefault="00431E17" w:rsidP="00431E17">
            <w:pPr>
              <w:spacing w:after="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Повернення</w:t>
            </w:r>
            <w:proofErr w:type="spellEnd"/>
            <w:r w:rsidRPr="009929AE">
              <w:rPr>
                <w:rFonts w:ascii="Verdana" w:eastAsia="Times New Roman" w:hAnsi="Verdana" w:cs="Segoe UI"/>
                <w:color w:val="2C2F34"/>
                <w:sz w:val="24"/>
                <w:szCs w:val="24"/>
                <w:lang w:eastAsia="ru-RU"/>
              </w:rPr>
              <w:t xml:space="preserve"> </w:t>
            </w:r>
            <w:proofErr w:type="spellStart"/>
            <w:r w:rsidRPr="009929AE">
              <w:rPr>
                <w:rFonts w:ascii="Verdana" w:eastAsia="Times New Roman" w:hAnsi="Verdana" w:cs="Segoe UI"/>
                <w:color w:val="2C2F34"/>
                <w:sz w:val="24"/>
                <w:szCs w:val="24"/>
                <w:lang w:eastAsia="ru-RU"/>
              </w:rPr>
              <w:t>Мавки</w:t>
            </w:r>
            <w:proofErr w:type="spellEnd"/>
            <w:r w:rsidRPr="009929AE">
              <w:rPr>
                <w:rFonts w:ascii="Verdana" w:eastAsia="Times New Roman" w:hAnsi="Verdana" w:cs="Segoe UI"/>
                <w:color w:val="2C2F34"/>
                <w:sz w:val="24"/>
                <w:szCs w:val="24"/>
                <w:lang w:eastAsia="ru-RU"/>
              </w:rPr>
              <w:t xml:space="preserve"> до </w:t>
            </w:r>
            <w:proofErr w:type="spellStart"/>
            <w:r w:rsidRPr="009929AE">
              <w:rPr>
                <w:rFonts w:ascii="Verdana" w:eastAsia="Times New Roman" w:hAnsi="Verdana" w:cs="Segoe UI"/>
                <w:color w:val="2C2F34"/>
                <w:sz w:val="24"/>
                <w:szCs w:val="24"/>
                <w:lang w:eastAsia="ru-RU"/>
              </w:rPr>
              <w:t>світу</w:t>
            </w:r>
            <w:proofErr w:type="spellEnd"/>
            <w:r w:rsidRPr="009929AE">
              <w:rPr>
                <w:rFonts w:ascii="Verdana" w:eastAsia="Times New Roman" w:hAnsi="Verdana" w:cs="Segoe UI"/>
                <w:color w:val="2C2F34"/>
                <w:sz w:val="24"/>
                <w:szCs w:val="24"/>
                <w:lang w:eastAsia="ru-RU"/>
              </w:rPr>
              <w:t xml:space="preserve"> </w:t>
            </w:r>
            <w:proofErr w:type="spellStart"/>
            <w:r w:rsidRPr="009929AE">
              <w:rPr>
                <w:rFonts w:ascii="Verdana" w:eastAsia="Times New Roman" w:hAnsi="Verdana" w:cs="Segoe UI"/>
                <w:color w:val="2C2F34"/>
                <w:sz w:val="24"/>
                <w:szCs w:val="24"/>
                <w:lang w:eastAsia="ru-RU"/>
              </w:rPr>
              <w:t>живих</w:t>
            </w:r>
            <w:proofErr w:type="spellEnd"/>
            <w:r w:rsidRPr="009929AE">
              <w:rPr>
                <w:rFonts w:ascii="Verdana" w:eastAsia="Times New Roman" w:hAnsi="Verdana" w:cs="Segoe UI"/>
                <w:color w:val="2C2F34"/>
                <w:sz w:val="24"/>
                <w:szCs w:val="24"/>
                <w:lang w:eastAsia="ru-RU"/>
              </w:rPr>
              <w:t>.</w:t>
            </w:r>
          </w:p>
          <w:p w:rsidR="00431E17" w:rsidRPr="009929AE" w:rsidRDefault="00431E17" w:rsidP="00431E17">
            <w:pPr>
              <w:spacing w:before="100" w:beforeAutospacing="1" w:after="100" w:afterAutospacing="1"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Новини</w:t>
            </w:r>
            <w:proofErr w:type="spellEnd"/>
            <w:r w:rsidRPr="009929AE">
              <w:rPr>
                <w:rFonts w:ascii="Verdana" w:eastAsia="Times New Roman" w:hAnsi="Verdana" w:cs="Segoe UI"/>
                <w:color w:val="2C2F34"/>
                <w:sz w:val="24"/>
                <w:szCs w:val="24"/>
                <w:lang w:eastAsia="ru-RU"/>
              </w:rPr>
              <w:t xml:space="preserve"> про смерть дядька Лева.</w:t>
            </w:r>
          </w:p>
          <w:p w:rsidR="00431E17" w:rsidRPr="009929AE" w:rsidRDefault="00431E17" w:rsidP="00431E17">
            <w:pPr>
              <w:spacing w:before="100" w:beforeAutospacing="1" w:after="100" w:afterAutospacing="1"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Лісові</w:t>
            </w:r>
            <w:proofErr w:type="spellEnd"/>
            <w:r w:rsidRPr="009929AE">
              <w:rPr>
                <w:rFonts w:ascii="Verdana" w:eastAsia="Times New Roman" w:hAnsi="Verdana" w:cs="Segoe UI"/>
                <w:color w:val="2C2F34"/>
                <w:sz w:val="24"/>
                <w:szCs w:val="24"/>
                <w:lang w:eastAsia="ru-RU"/>
              </w:rPr>
              <w:t xml:space="preserve"> </w:t>
            </w:r>
            <w:proofErr w:type="spellStart"/>
            <w:r w:rsidRPr="009929AE">
              <w:rPr>
                <w:rFonts w:ascii="Verdana" w:eastAsia="Times New Roman" w:hAnsi="Verdana" w:cs="Segoe UI"/>
                <w:color w:val="2C2F34"/>
                <w:sz w:val="24"/>
                <w:szCs w:val="24"/>
                <w:lang w:eastAsia="ru-RU"/>
              </w:rPr>
              <w:t>мешканці</w:t>
            </w:r>
            <w:proofErr w:type="spellEnd"/>
            <w:r w:rsidRPr="009929AE">
              <w:rPr>
                <w:rFonts w:ascii="Verdana" w:eastAsia="Times New Roman" w:hAnsi="Verdana" w:cs="Segoe UI"/>
                <w:color w:val="2C2F34"/>
                <w:sz w:val="24"/>
                <w:szCs w:val="24"/>
                <w:lang w:eastAsia="ru-RU"/>
              </w:rPr>
              <w:t xml:space="preserve"> </w:t>
            </w:r>
            <w:proofErr w:type="spellStart"/>
            <w:r w:rsidRPr="009929AE">
              <w:rPr>
                <w:rFonts w:ascii="Verdana" w:eastAsia="Times New Roman" w:hAnsi="Verdana" w:cs="Segoe UI"/>
                <w:color w:val="2C2F34"/>
                <w:sz w:val="24"/>
                <w:szCs w:val="24"/>
                <w:lang w:eastAsia="ru-RU"/>
              </w:rPr>
              <w:t>пакостять</w:t>
            </w:r>
            <w:proofErr w:type="spellEnd"/>
            <w:r w:rsidRPr="009929AE">
              <w:rPr>
                <w:rFonts w:ascii="Verdana" w:eastAsia="Times New Roman" w:hAnsi="Verdana" w:cs="Segoe UI"/>
                <w:color w:val="2C2F34"/>
                <w:sz w:val="24"/>
                <w:szCs w:val="24"/>
                <w:lang w:eastAsia="ru-RU"/>
              </w:rPr>
              <w:t xml:space="preserve"> </w:t>
            </w:r>
            <w:proofErr w:type="spellStart"/>
            <w:r w:rsidRPr="009929AE">
              <w:rPr>
                <w:rFonts w:ascii="Verdana" w:eastAsia="Times New Roman" w:hAnsi="Verdana" w:cs="Segoe UI"/>
                <w:color w:val="2C2F34"/>
                <w:sz w:val="24"/>
                <w:szCs w:val="24"/>
                <w:lang w:eastAsia="ru-RU"/>
              </w:rPr>
              <w:t>родині</w:t>
            </w:r>
            <w:proofErr w:type="spellEnd"/>
            <w:r w:rsidRPr="009929AE">
              <w:rPr>
                <w:rFonts w:ascii="Verdana" w:eastAsia="Times New Roman" w:hAnsi="Verdana" w:cs="Segoe UI"/>
                <w:color w:val="2C2F34"/>
                <w:sz w:val="24"/>
                <w:szCs w:val="24"/>
                <w:lang w:eastAsia="ru-RU"/>
              </w:rPr>
              <w:t xml:space="preserve"> Лукаша.</w:t>
            </w:r>
          </w:p>
          <w:p w:rsidR="00431E17" w:rsidRPr="009929AE" w:rsidRDefault="00431E17" w:rsidP="00431E17">
            <w:pPr>
              <w:spacing w:before="100" w:beforeAutospacing="1" w:after="100" w:afterAutospacing="1"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Зустріч</w:t>
            </w:r>
            <w:proofErr w:type="spellEnd"/>
            <w:r w:rsidRPr="009929AE">
              <w:rPr>
                <w:rFonts w:ascii="Verdana" w:eastAsia="Times New Roman" w:hAnsi="Verdana" w:cs="Segoe UI"/>
                <w:color w:val="2C2F34"/>
                <w:sz w:val="24"/>
                <w:szCs w:val="24"/>
                <w:lang w:eastAsia="ru-RU"/>
              </w:rPr>
              <w:t xml:space="preserve"> </w:t>
            </w:r>
            <w:proofErr w:type="spellStart"/>
            <w:r w:rsidRPr="009929AE">
              <w:rPr>
                <w:rFonts w:ascii="Verdana" w:eastAsia="Times New Roman" w:hAnsi="Verdana" w:cs="Segoe UI"/>
                <w:color w:val="2C2F34"/>
                <w:sz w:val="24"/>
                <w:szCs w:val="24"/>
                <w:lang w:eastAsia="ru-RU"/>
              </w:rPr>
              <w:t>Мавки</w:t>
            </w:r>
            <w:proofErr w:type="spellEnd"/>
            <w:r w:rsidRPr="009929AE">
              <w:rPr>
                <w:rFonts w:ascii="Verdana" w:eastAsia="Times New Roman" w:hAnsi="Verdana" w:cs="Segoe UI"/>
                <w:color w:val="2C2F34"/>
                <w:sz w:val="24"/>
                <w:szCs w:val="24"/>
                <w:lang w:eastAsia="ru-RU"/>
              </w:rPr>
              <w:t xml:space="preserve"> та </w:t>
            </w:r>
            <w:proofErr w:type="spellStart"/>
            <w:r w:rsidRPr="009929AE">
              <w:rPr>
                <w:rFonts w:ascii="Verdana" w:eastAsia="Times New Roman" w:hAnsi="Verdana" w:cs="Segoe UI"/>
                <w:color w:val="2C2F34"/>
                <w:sz w:val="24"/>
                <w:szCs w:val="24"/>
                <w:lang w:eastAsia="ru-RU"/>
              </w:rPr>
              <w:t>Килини</w:t>
            </w:r>
            <w:proofErr w:type="spellEnd"/>
          </w:p>
        </w:tc>
      </w:tr>
      <w:tr w:rsidR="00431E17" w:rsidRPr="009929AE" w:rsidTr="00431E17">
        <w:trPr>
          <w:tblCellSpacing w:w="15" w:type="dxa"/>
        </w:trPr>
        <w:tc>
          <w:tcPr>
            <w:tcW w:w="2910" w:type="dxa"/>
            <w:tcMar>
              <w:top w:w="96" w:type="dxa"/>
              <w:left w:w="96" w:type="dxa"/>
              <w:bottom w:w="96" w:type="dxa"/>
              <w:right w:w="96" w:type="dxa"/>
            </w:tcMar>
            <w:vAlign w:val="center"/>
            <w:hideMark/>
          </w:tcPr>
          <w:p w:rsidR="00431E17" w:rsidRPr="009929AE" w:rsidRDefault="00431E17" w:rsidP="00431E17">
            <w:pPr>
              <w:spacing w:after="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Кульмінація</w:t>
            </w:r>
            <w:proofErr w:type="spellEnd"/>
          </w:p>
        </w:tc>
        <w:tc>
          <w:tcPr>
            <w:tcW w:w="6720" w:type="dxa"/>
            <w:tcMar>
              <w:top w:w="96" w:type="dxa"/>
              <w:left w:w="96" w:type="dxa"/>
              <w:bottom w:w="96" w:type="dxa"/>
              <w:right w:w="96" w:type="dxa"/>
            </w:tcMar>
            <w:vAlign w:val="center"/>
            <w:hideMark/>
          </w:tcPr>
          <w:p w:rsidR="00431E17" w:rsidRPr="009929AE" w:rsidRDefault="00431E17" w:rsidP="00431E17">
            <w:pPr>
              <w:spacing w:after="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Мавка</w:t>
            </w:r>
            <w:proofErr w:type="spellEnd"/>
            <w:r w:rsidRPr="009929AE">
              <w:rPr>
                <w:rFonts w:ascii="Verdana" w:eastAsia="Times New Roman" w:hAnsi="Verdana" w:cs="Segoe UI"/>
                <w:color w:val="2C2F34"/>
                <w:sz w:val="24"/>
                <w:szCs w:val="24"/>
                <w:lang w:eastAsia="ru-RU"/>
              </w:rPr>
              <w:t xml:space="preserve"> </w:t>
            </w:r>
            <w:proofErr w:type="spellStart"/>
            <w:r w:rsidRPr="009929AE">
              <w:rPr>
                <w:rFonts w:ascii="Verdana" w:eastAsia="Times New Roman" w:hAnsi="Verdana" w:cs="Segoe UI"/>
                <w:color w:val="2C2F34"/>
                <w:sz w:val="24"/>
                <w:szCs w:val="24"/>
                <w:lang w:eastAsia="ru-RU"/>
              </w:rPr>
              <w:t>перетворюється</w:t>
            </w:r>
            <w:proofErr w:type="spellEnd"/>
            <w:r w:rsidRPr="009929AE">
              <w:rPr>
                <w:rFonts w:ascii="Verdana" w:eastAsia="Times New Roman" w:hAnsi="Verdana" w:cs="Segoe UI"/>
                <w:color w:val="2C2F34"/>
                <w:sz w:val="24"/>
                <w:szCs w:val="24"/>
                <w:lang w:eastAsia="ru-RU"/>
              </w:rPr>
              <w:t xml:space="preserve"> на вербу</w:t>
            </w:r>
          </w:p>
        </w:tc>
      </w:tr>
      <w:tr w:rsidR="00431E17" w:rsidRPr="009929AE" w:rsidTr="00431E17">
        <w:trPr>
          <w:tblCellSpacing w:w="15" w:type="dxa"/>
        </w:trPr>
        <w:tc>
          <w:tcPr>
            <w:tcW w:w="2910" w:type="dxa"/>
            <w:tcMar>
              <w:top w:w="96" w:type="dxa"/>
              <w:left w:w="96" w:type="dxa"/>
              <w:bottom w:w="96" w:type="dxa"/>
              <w:right w:w="96" w:type="dxa"/>
            </w:tcMar>
            <w:vAlign w:val="center"/>
            <w:hideMark/>
          </w:tcPr>
          <w:p w:rsidR="00431E17" w:rsidRPr="009929AE" w:rsidRDefault="00431E17" w:rsidP="00431E17">
            <w:pPr>
              <w:spacing w:after="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Розвиток</w:t>
            </w:r>
            <w:proofErr w:type="spellEnd"/>
            <w:r w:rsidRPr="009929AE">
              <w:rPr>
                <w:rFonts w:ascii="Verdana" w:eastAsia="Times New Roman" w:hAnsi="Verdana" w:cs="Segoe UI"/>
                <w:color w:val="2C2F34"/>
                <w:sz w:val="24"/>
                <w:szCs w:val="24"/>
                <w:lang w:eastAsia="ru-RU"/>
              </w:rPr>
              <w:t xml:space="preserve"> </w:t>
            </w:r>
            <w:proofErr w:type="spellStart"/>
            <w:r w:rsidRPr="009929AE">
              <w:rPr>
                <w:rFonts w:ascii="Verdana" w:eastAsia="Times New Roman" w:hAnsi="Verdana" w:cs="Segoe UI"/>
                <w:color w:val="2C2F34"/>
                <w:sz w:val="24"/>
                <w:szCs w:val="24"/>
                <w:lang w:eastAsia="ru-RU"/>
              </w:rPr>
              <w:t>дії</w:t>
            </w:r>
            <w:proofErr w:type="spellEnd"/>
          </w:p>
        </w:tc>
        <w:tc>
          <w:tcPr>
            <w:tcW w:w="6720" w:type="dxa"/>
            <w:tcMar>
              <w:top w:w="96" w:type="dxa"/>
              <w:left w:w="96" w:type="dxa"/>
              <w:bottom w:w="96" w:type="dxa"/>
              <w:right w:w="96" w:type="dxa"/>
            </w:tcMar>
            <w:vAlign w:val="center"/>
            <w:hideMark/>
          </w:tcPr>
          <w:p w:rsidR="00431E17" w:rsidRPr="009929AE" w:rsidRDefault="00431E17" w:rsidP="00431E17">
            <w:pPr>
              <w:spacing w:after="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Повернення</w:t>
            </w:r>
            <w:proofErr w:type="spellEnd"/>
            <w:r w:rsidRPr="009929AE">
              <w:rPr>
                <w:rFonts w:ascii="Verdana" w:eastAsia="Times New Roman" w:hAnsi="Verdana" w:cs="Segoe UI"/>
                <w:color w:val="2C2F34"/>
                <w:sz w:val="24"/>
                <w:szCs w:val="24"/>
                <w:lang w:eastAsia="ru-RU"/>
              </w:rPr>
              <w:t xml:space="preserve"> Лукаша.</w:t>
            </w:r>
          </w:p>
          <w:p w:rsidR="00431E17" w:rsidRPr="009929AE" w:rsidRDefault="00431E17" w:rsidP="00431E17">
            <w:pPr>
              <w:spacing w:before="100" w:beforeAutospacing="1" w:after="100" w:afterAutospacing="1"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Гра</w:t>
            </w:r>
            <w:proofErr w:type="spellEnd"/>
            <w:r w:rsidRPr="009929AE">
              <w:rPr>
                <w:rFonts w:ascii="Verdana" w:eastAsia="Times New Roman" w:hAnsi="Verdana" w:cs="Segoe UI"/>
                <w:color w:val="2C2F34"/>
                <w:sz w:val="24"/>
                <w:szCs w:val="24"/>
                <w:lang w:eastAsia="ru-RU"/>
              </w:rPr>
              <w:t xml:space="preserve"> на </w:t>
            </w:r>
            <w:proofErr w:type="spellStart"/>
            <w:r w:rsidRPr="009929AE">
              <w:rPr>
                <w:rFonts w:ascii="Verdana" w:eastAsia="Times New Roman" w:hAnsi="Verdana" w:cs="Segoe UI"/>
                <w:color w:val="2C2F34"/>
                <w:sz w:val="24"/>
                <w:szCs w:val="24"/>
                <w:lang w:eastAsia="ru-RU"/>
              </w:rPr>
              <w:t>вербовій</w:t>
            </w:r>
            <w:proofErr w:type="spellEnd"/>
            <w:r w:rsidRPr="009929AE">
              <w:rPr>
                <w:rFonts w:ascii="Verdana" w:eastAsia="Times New Roman" w:hAnsi="Verdana" w:cs="Segoe UI"/>
                <w:color w:val="2C2F34"/>
                <w:sz w:val="24"/>
                <w:szCs w:val="24"/>
                <w:lang w:eastAsia="ru-RU"/>
              </w:rPr>
              <w:t xml:space="preserve"> </w:t>
            </w:r>
            <w:proofErr w:type="spellStart"/>
            <w:r w:rsidRPr="009929AE">
              <w:rPr>
                <w:rFonts w:ascii="Verdana" w:eastAsia="Times New Roman" w:hAnsi="Verdana" w:cs="Segoe UI"/>
                <w:color w:val="2C2F34"/>
                <w:sz w:val="24"/>
                <w:szCs w:val="24"/>
                <w:lang w:eastAsia="ru-RU"/>
              </w:rPr>
              <w:t>сопілці</w:t>
            </w:r>
            <w:proofErr w:type="spellEnd"/>
            <w:r w:rsidRPr="009929AE">
              <w:rPr>
                <w:rFonts w:ascii="Verdana" w:eastAsia="Times New Roman" w:hAnsi="Verdana" w:cs="Segoe UI"/>
                <w:color w:val="2C2F34"/>
                <w:sz w:val="24"/>
                <w:szCs w:val="24"/>
                <w:lang w:eastAsia="ru-RU"/>
              </w:rPr>
              <w:t>.</w:t>
            </w:r>
          </w:p>
          <w:p w:rsidR="00431E17" w:rsidRPr="009929AE" w:rsidRDefault="00431E17" w:rsidP="00431E17">
            <w:pPr>
              <w:spacing w:before="100" w:beforeAutospacing="1" w:after="100" w:afterAutospacing="1"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Пожежа</w:t>
            </w:r>
            <w:proofErr w:type="spellEnd"/>
            <w:r w:rsidRPr="009929AE">
              <w:rPr>
                <w:rFonts w:ascii="Verdana" w:eastAsia="Times New Roman" w:hAnsi="Verdana" w:cs="Segoe UI"/>
                <w:color w:val="2C2F34"/>
                <w:sz w:val="24"/>
                <w:szCs w:val="24"/>
                <w:lang w:eastAsia="ru-RU"/>
              </w:rPr>
              <w:t>.</w:t>
            </w:r>
          </w:p>
        </w:tc>
      </w:tr>
      <w:tr w:rsidR="00431E17" w:rsidRPr="009929AE" w:rsidTr="00431E17">
        <w:trPr>
          <w:tblCellSpacing w:w="15" w:type="dxa"/>
        </w:trPr>
        <w:tc>
          <w:tcPr>
            <w:tcW w:w="2910" w:type="dxa"/>
            <w:tcMar>
              <w:top w:w="96" w:type="dxa"/>
              <w:left w:w="96" w:type="dxa"/>
              <w:bottom w:w="96" w:type="dxa"/>
              <w:right w:w="96" w:type="dxa"/>
            </w:tcMar>
            <w:vAlign w:val="center"/>
            <w:hideMark/>
          </w:tcPr>
          <w:p w:rsidR="00431E17" w:rsidRPr="009929AE" w:rsidRDefault="00431E17" w:rsidP="00431E17">
            <w:pPr>
              <w:spacing w:after="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Розв’язка</w:t>
            </w:r>
            <w:proofErr w:type="spellEnd"/>
          </w:p>
        </w:tc>
        <w:tc>
          <w:tcPr>
            <w:tcW w:w="6720" w:type="dxa"/>
            <w:tcMar>
              <w:top w:w="96" w:type="dxa"/>
              <w:left w:w="96" w:type="dxa"/>
              <w:bottom w:w="96" w:type="dxa"/>
              <w:right w:w="96" w:type="dxa"/>
            </w:tcMar>
            <w:vAlign w:val="center"/>
            <w:hideMark/>
          </w:tcPr>
          <w:p w:rsidR="00431E17" w:rsidRPr="009929AE" w:rsidRDefault="00431E17" w:rsidP="00431E17">
            <w:pPr>
              <w:spacing w:after="0" w:line="315" w:lineRule="atLeast"/>
              <w:rPr>
                <w:rFonts w:ascii="Verdana" w:eastAsia="Times New Roman" w:hAnsi="Verdana" w:cs="Segoe UI"/>
                <w:color w:val="2C2F34"/>
                <w:sz w:val="24"/>
                <w:szCs w:val="24"/>
                <w:lang w:eastAsia="ru-RU"/>
              </w:rPr>
            </w:pPr>
            <w:r w:rsidRPr="009929AE">
              <w:rPr>
                <w:rFonts w:ascii="Verdana" w:eastAsia="Times New Roman" w:hAnsi="Verdana" w:cs="Segoe UI"/>
                <w:color w:val="2C2F34"/>
                <w:sz w:val="24"/>
                <w:szCs w:val="24"/>
                <w:lang w:eastAsia="ru-RU"/>
              </w:rPr>
              <w:t>Смерть Лукаша</w:t>
            </w:r>
          </w:p>
        </w:tc>
      </w:tr>
    </w:tbl>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b/>
          <w:bCs/>
          <w:color w:val="2C2F34"/>
          <w:sz w:val="24"/>
          <w:szCs w:val="24"/>
          <w:lang w:val="uk-UA" w:eastAsia="ru-RU"/>
        </w:rPr>
      </w:pPr>
      <w:r w:rsidRPr="009929AE">
        <w:rPr>
          <w:rFonts w:ascii="Verdana" w:eastAsia="Times New Roman" w:hAnsi="Verdana" w:cs="Segoe UI"/>
          <w:i/>
          <w:iCs/>
          <w:color w:val="2C2F34"/>
          <w:sz w:val="24"/>
          <w:szCs w:val="24"/>
          <w:lang w:val="uk-UA" w:eastAsia="ru-RU"/>
        </w:rPr>
        <w:t> </w:t>
      </w:r>
      <w:r w:rsidRPr="009929AE">
        <w:rPr>
          <w:rFonts w:ascii="Verdana" w:eastAsia="Times New Roman" w:hAnsi="Verdana" w:cs="Segoe UI"/>
          <w:b/>
          <w:bCs/>
          <w:color w:val="2C2F34"/>
          <w:sz w:val="24"/>
          <w:szCs w:val="24"/>
          <w:lang w:val="uk-UA" w:eastAsia="ru-RU"/>
        </w:rPr>
        <w:t xml:space="preserve"> </w:t>
      </w:r>
      <w:r w:rsidR="009D2E56">
        <w:rPr>
          <w:rFonts w:ascii="Verdana" w:eastAsia="Times New Roman" w:hAnsi="Verdana" w:cs="Segoe UI"/>
          <w:b/>
          <w:bCs/>
          <w:color w:val="2C2F34"/>
          <w:sz w:val="24"/>
          <w:szCs w:val="24"/>
          <w:lang w:val="uk-UA" w:eastAsia="ru-RU"/>
        </w:rPr>
        <w:t>4.</w:t>
      </w:r>
      <w:r w:rsidRPr="009929AE">
        <w:rPr>
          <w:rFonts w:ascii="Verdana" w:eastAsia="Times New Roman" w:hAnsi="Verdana" w:cs="Segoe UI"/>
          <w:b/>
          <w:bCs/>
          <w:color w:val="2C2F34"/>
          <w:sz w:val="24"/>
          <w:szCs w:val="24"/>
          <w:lang w:val="uk-UA" w:eastAsia="ru-RU"/>
        </w:rPr>
        <w:t>Проблематика твору </w:t>
      </w:r>
    </w:p>
    <w:p w:rsidR="00181E1D" w:rsidRPr="009929AE" w:rsidRDefault="00181E1D"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b/>
          <w:bCs/>
          <w:color w:val="2C2F34"/>
          <w:sz w:val="24"/>
          <w:szCs w:val="24"/>
          <w:lang w:val="uk-UA" w:eastAsia="ru-RU"/>
        </w:rPr>
        <w:t>Бесіда з студентами</w:t>
      </w:r>
    </w:p>
    <w:p w:rsidR="00431E17" w:rsidRPr="009929AE" w:rsidRDefault="00431E17" w:rsidP="00431E17">
      <w:pPr>
        <w:numPr>
          <w:ilvl w:val="0"/>
          <w:numId w:val="25"/>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 xml:space="preserve">Як ви вважаєте, чому зміст драми так вражає? </w:t>
      </w:r>
    </w:p>
    <w:p w:rsidR="00431E17" w:rsidRPr="009929AE" w:rsidRDefault="00431E17" w:rsidP="00431E17">
      <w:pPr>
        <w:numPr>
          <w:ilvl w:val="0"/>
          <w:numId w:val="25"/>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 xml:space="preserve">Які проблеми порушені у ній? </w:t>
      </w:r>
    </w:p>
    <w:p w:rsidR="00431E17" w:rsidRPr="009929AE" w:rsidRDefault="00431E17" w:rsidP="00431E17">
      <w:pPr>
        <w:numPr>
          <w:ilvl w:val="0"/>
          <w:numId w:val="25"/>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b/>
          <w:bCs/>
          <w:i/>
          <w:iCs/>
          <w:color w:val="2C2F34"/>
          <w:sz w:val="24"/>
          <w:szCs w:val="24"/>
          <w:lang w:val="uk-UA" w:eastAsia="ru-RU"/>
        </w:rPr>
        <w:t>Яка, на вашу думку, є центральною?</w:t>
      </w:r>
      <w:r w:rsidRPr="009929AE">
        <w:rPr>
          <w:rFonts w:ascii="Verdana" w:eastAsia="Times New Roman" w:hAnsi="Verdana" w:cs="Segoe UI"/>
          <w:i/>
          <w:iCs/>
          <w:color w:val="2C2F34"/>
          <w:sz w:val="24"/>
          <w:szCs w:val="24"/>
          <w:lang w:val="uk-UA" w:eastAsia="ru-RU"/>
        </w:rPr>
        <w:t>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29"/>
        <w:gridCol w:w="3136"/>
        <w:gridCol w:w="3090"/>
      </w:tblGrid>
      <w:tr w:rsidR="00431E17" w:rsidRPr="009929AE" w:rsidTr="009D2E56">
        <w:trPr>
          <w:tblCellSpacing w:w="15" w:type="dxa"/>
        </w:trPr>
        <w:tc>
          <w:tcPr>
            <w:tcW w:w="3084" w:type="dxa"/>
            <w:tcMar>
              <w:top w:w="96" w:type="dxa"/>
              <w:left w:w="96" w:type="dxa"/>
              <w:bottom w:w="96" w:type="dxa"/>
              <w:right w:w="96" w:type="dxa"/>
            </w:tcMar>
            <w:vAlign w:val="center"/>
            <w:hideMark/>
          </w:tcPr>
          <w:p w:rsidR="00431E17" w:rsidRPr="009929AE" w:rsidRDefault="00431E17" w:rsidP="00431E17">
            <w:pPr>
              <w:spacing w:after="360" w:line="315" w:lineRule="atLeast"/>
              <w:rPr>
                <w:rFonts w:ascii="Verdana" w:eastAsia="Times New Roman" w:hAnsi="Verdana" w:cs="Segoe UI"/>
                <w:color w:val="2C2F34"/>
                <w:sz w:val="24"/>
                <w:szCs w:val="24"/>
                <w:lang w:eastAsia="ru-RU"/>
              </w:rPr>
            </w:pPr>
            <w:r w:rsidRPr="009929AE">
              <w:rPr>
                <w:rFonts w:ascii="Verdana" w:eastAsia="Times New Roman" w:hAnsi="Verdana" w:cs="Segoe UI"/>
                <w:i/>
                <w:iCs/>
                <w:color w:val="2C2F34"/>
                <w:sz w:val="24"/>
                <w:szCs w:val="24"/>
                <w:lang w:eastAsia="ru-RU"/>
              </w:rPr>
              <w:lastRenderedPageBreak/>
              <w:t>Людина і природа</w:t>
            </w:r>
          </w:p>
        </w:tc>
        <w:tc>
          <w:tcPr>
            <w:tcW w:w="3106" w:type="dxa"/>
            <w:tcMar>
              <w:top w:w="96" w:type="dxa"/>
              <w:left w:w="96" w:type="dxa"/>
              <w:bottom w:w="96" w:type="dxa"/>
              <w:right w:w="96" w:type="dxa"/>
            </w:tcMar>
            <w:vAlign w:val="center"/>
            <w:hideMark/>
          </w:tcPr>
          <w:p w:rsidR="00431E17" w:rsidRPr="009929AE" w:rsidRDefault="00431E17" w:rsidP="00431E17">
            <w:pPr>
              <w:spacing w:after="360" w:line="315" w:lineRule="atLeast"/>
              <w:rPr>
                <w:rFonts w:ascii="Verdana" w:eastAsia="Times New Roman" w:hAnsi="Verdana" w:cs="Segoe UI"/>
                <w:color w:val="2C2F34"/>
                <w:sz w:val="24"/>
                <w:szCs w:val="24"/>
                <w:lang w:eastAsia="ru-RU"/>
              </w:rPr>
            </w:pPr>
            <w:r w:rsidRPr="009929AE">
              <w:rPr>
                <w:rFonts w:ascii="Verdana" w:eastAsia="Times New Roman" w:hAnsi="Verdana" w:cs="Segoe UI"/>
                <w:i/>
                <w:iCs/>
                <w:color w:val="2C2F34"/>
                <w:sz w:val="24"/>
                <w:szCs w:val="24"/>
                <w:lang w:eastAsia="ru-RU"/>
              </w:rPr>
              <w:t xml:space="preserve">Людина і </w:t>
            </w:r>
            <w:proofErr w:type="spellStart"/>
            <w:r w:rsidRPr="009929AE">
              <w:rPr>
                <w:rFonts w:ascii="Verdana" w:eastAsia="Times New Roman" w:hAnsi="Verdana" w:cs="Segoe UI"/>
                <w:i/>
                <w:iCs/>
                <w:color w:val="2C2F34"/>
                <w:sz w:val="24"/>
                <w:szCs w:val="24"/>
                <w:lang w:eastAsia="ru-RU"/>
              </w:rPr>
              <w:t>мистецтво</w:t>
            </w:r>
            <w:proofErr w:type="spellEnd"/>
          </w:p>
        </w:tc>
        <w:tc>
          <w:tcPr>
            <w:tcW w:w="3045" w:type="dxa"/>
            <w:tcMar>
              <w:top w:w="96" w:type="dxa"/>
              <w:left w:w="96" w:type="dxa"/>
              <w:bottom w:w="96" w:type="dxa"/>
              <w:right w:w="96" w:type="dxa"/>
            </w:tcMar>
            <w:vAlign w:val="center"/>
            <w:hideMark/>
          </w:tcPr>
          <w:p w:rsidR="00431E17" w:rsidRPr="009929AE" w:rsidRDefault="00431E17" w:rsidP="00431E17">
            <w:pPr>
              <w:spacing w:after="360" w:line="315" w:lineRule="atLeast"/>
              <w:rPr>
                <w:rFonts w:ascii="Verdana" w:eastAsia="Times New Roman" w:hAnsi="Verdana" w:cs="Segoe UI"/>
                <w:color w:val="2C2F34"/>
                <w:sz w:val="24"/>
                <w:szCs w:val="24"/>
                <w:lang w:eastAsia="ru-RU"/>
              </w:rPr>
            </w:pPr>
            <w:r w:rsidRPr="009929AE">
              <w:rPr>
                <w:rFonts w:ascii="Verdana" w:eastAsia="Times New Roman" w:hAnsi="Verdana" w:cs="Segoe UI"/>
                <w:i/>
                <w:iCs/>
                <w:color w:val="2C2F34"/>
                <w:sz w:val="24"/>
                <w:szCs w:val="24"/>
                <w:lang w:eastAsia="ru-RU"/>
              </w:rPr>
              <w:t xml:space="preserve">Батьки та </w:t>
            </w:r>
            <w:proofErr w:type="spellStart"/>
            <w:r w:rsidRPr="009929AE">
              <w:rPr>
                <w:rFonts w:ascii="Verdana" w:eastAsia="Times New Roman" w:hAnsi="Verdana" w:cs="Segoe UI"/>
                <w:i/>
                <w:iCs/>
                <w:color w:val="2C2F34"/>
                <w:sz w:val="24"/>
                <w:szCs w:val="24"/>
                <w:lang w:eastAsia="ru-RU"/>
              </w:rPr>
              <w:t>діти</w:t>
            </w:r>
            <w:proofErr w:type="spellEnd"/>
          </w:p>
        </w:tc>
      </w:tr>
      <w:tr w:rsidR="00431E17" w:rsidRPr="009929AE" w:rsidTr="009D2E56">
        <w:trPr>
          <w:tblCellSpacing w:w="15" w:type="dxa"/>
        </w:trPr>
        <w:tc>
          <w:tcPr>
            <w:tcW w:w="3084" w:type="dxa"/>
            <w:tcMar>
              <w:top w:w="96" w:type="dxa"/>
              <w:left w:w="96" w:type="dxa"/>
              <w:bottom w:w="96" w:type="dxa"/>
              <w:right w:w="96" w:type="dxa"/>
            </w:tcMar>
            <w:vAlign w:val="center"/>
            <w:hideMark/>
          </w:tcPr>
          <w:p w:rsidR="00431E17" w:rsidRPr="009929AE" w:rsidRDefault="00431E17" w:rsidP="00431E17">
            <w:pPr>
              <w:spacing w:after="36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i/>
                <w:iCs/>
                <w:color w:val="2C2F34"/>
                <w:sz w:val="24"/>
                <w:szCs w:val="24"/>
                <w:lang w:eastAsia="ru-RU"/>
              </w:rPr>
              <w:t>Мрія</w:t>
            </w:r>
            <w:proofErr w:type="spellEnd"/>
            <w:r w:rsidRPr="009929AE">
              <w:rPr>
                <w:rFonts w:ascii="Verdana" w:eastAsia="Times New Roman" w:hAnsi="Verdana" w:cs="Segoe UI"/>
                <w:i/>
                <w:iCs/>
                <w:color w:val="2C2F34"/>
                <w:sz w:val="24"/>
                <w:szCs w:val="24"/>
                <w:lang w:eastAsia="ru-RU"/>
              </w:rPr>
              <w:t xml:space="preserve"> та </w:t>
            </w:r>
            <w:proofErr w:type="spellStart"/>
            <w:r w:rsidRPr="009929AE">
              <w:rPr>
                <w:rFonts w:ascii="Verdana" w:eastAsia="Times New Roman" w:hAnsi="Verdana" w:cs="Segoe UI"/>
                <w:i/>
                <w:iCs/>
                <w:color w:val="2C2F34"/>
                <w:sz w:val="24"/>
                <w:szCs w:val="24"/>
                <w:lang w:eastAsia="ru-RU"/>
              </w:rPr>
              <w:t>дійсність</w:t>
            </w:r>
            <w:proofErr w:type="spellEnd"/>
          </w:p>
        </w:tc>
        <w:tc>
          <w:tcPr>
            <w:tcW w:w="3106" w:type="dxa"/>
            <w:tcMar>
              <w:top w:w="96" w:type="dxa"/>
              <w:left w:w="96" w:type="dxa"/>
              <w:bottom w:w="96" w:type="dxa"/>
              <w:right w:w="96" w:type="dxa"/>
            </w:tcMar>
            <w:vAlign w:val="center"/>
            <w:hideMark/>
          </w:tcPr>
          <w:p w:rsidR="00431E17" w:rsidRPr="009929AE" w:rsidRDefault="00431E17" w:rsidP="00431E17">
            <w:pPr>
              <w:spacing w:after="36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i/>
                <w:iCs/>
                <w:color w:val="2C2F34"/>
                <w:sz w:val="24"/>
                <w:szCs w:val="24"/>
                <w:lang w:eastAsia="ru-RU"/>
              </w:rPr>
              <w:t>Сенс</w:t>
            </w:r>
            <w:proofErr w:type="spellEnd"/>
            <w:r w:rsidRPr="009929AE">
              <w:rPr>
                <w:rFonts w:ascii="Verdana" w:eastAsia="Times New Roman" w:hAnsi="Verdana" w:cs="Segoe UI"/>
                <w:i/>
                <w:iCs/>
                <w:color w:val="2C2F34"/>
                <w:sz w:val="24"/>
                <w:szCs w:val="24"/>
                <w:lang w:eastAsia="ru-RU"/>
              </w:rPr>
              <w:t xml:space="preserve"> </w:t>
            </w:r>
            <w:proofErr w:type="spellStart"/>
            <w:r w:rsidRPr="009929AE">
              <w:rPr>
                <w:rFonts w:ascii="Verdana" w:eastAsia="Times New Roman" w:hAnsi="Verdana" w:cs="Segoe UI"/>
                <w:i/>
                <w:iCs/>
                <w:color w:val="2C2F34"/>
                <w:sz w:val="24"/>
                <w:szCs w:val="24"/>
                <w:lang w:eastAsia="ru-RU"/>
              </w:rPr>
              <w:t>людського</w:t>
            </w:r>
            <w:proofErr w:type="spellEnd"/>
            <w:r w:rsidRPr="009929AE">
              <w:rPr>
                <w:rFonts w:ascii="Verdana" w:eastAsia="Times New Roman" w:hAnsi="Verdana" w:cs="Segoe UI"/>
                <w:i/>
                <w:iCs/>
                <w:color w:val="2C2F34"/>
                <w:sz w:val="24"/>
                <w:szCs w:val="24"/>
                <w:lang w:eastAsia="ru-RU"/>
              </w:rPr>
              <w:t xml:space="preserve"> </w:t>
            </w:r>
            <w:proofErr w:type="spellStart"/>
            <w:r w:rsidRPr="009929AE">
              <w:rPr>
                <w:rFonts w:ascii="Verdana" w:eastAsia="Times New Roman" w:hAnsi="Verdana" w:cs="Segoe UI"/>
                <w:i/>
                <w:iCs/>
                <w:color w:val="2C2F34"/>
                <w:sz w:val="24"/>
                <w:szCs w:val="24"/>
                <w:lang w:eastAsia="ru-RU"/>
              </w:rPr>
              <w:t>життя</w:t>
            </w:r>
            <w:proofErr w:type="spellEnd"/>
          </w:p>
        </w:tc>
        <w:tc>
          <w:tcPr>
            <w:tcW w:w="3045" w:type="dxa"/>
            <w:tcMar>
              <w:top w:w="96" w:type="dxa"/>
              <w:left w:w="96" w:type="dxa"/>
              <w:bottom w:w="96" w:type="dxa"/>
              <w:right w:w="96" w:type="dxa"/>
            </w:tcMar>
            <w:vAlign w:val="center"/>
            <w:hideMark/>
          </w:tcPr>
          <w:p w:rsidR="00431E17" w:rsidRPr="009929AE" w:rsidRDefault="00431E17" w:rsidP="00431E17">
            <w:pPr>
              <w:spacing w:after="36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i/>
                <w:iCs/>
                <w:color w:val="2C2F34"/>
                <w:sz w:val="24"/>
                <w:szCs w:val="24"/>
                <w:lang w:eastAsia="ru-RU"/>
              </w:rPr>
              <w:t>Кохання</w:t>
            </w:r>
            <w:proofErr w:type="spellEnd"/>
            <w:r w:rsidRPr="009929AE">
              <w:rPr>
                <w:rFonts w:ascii="Verdana" w:eastAsia="Times New Roman" w:hAnsi="Verdana" w:cs="Segoe UI"/>
                <w:i/>
                <w:iCs/>
                <w:color w:val="2C2F34"/>
                <w:sz w:val="24"/>
                <w:szCs w:val="24"/>
                <w:lang w:eastAsia="ru-RU"/>
              </w:rPr>
              <w:t xml:space="preserve"> і </w:t>
            </w:r>
            <w:proofErr w:type="spellStart"/>
            <w:r w:rsidRPr="009929AE">
              <w:rPr>
                <w:rFonts w:ascii="Verdana" w:eastAsia="Times New Roman" w:hAnsi="Verdana" w:cs="Segoe UI"/>
                <w:i/>
                <w:iCs/>
                <w:color w:val="2C2F34"/>
                <w:sz w:val="24"/>
                <w:szCs w:val="24"/>
                <w:lang w:eastAsia="ru-RU"/>
              </w:rPr>
              <w:t>зрада</w:t>
            </w:r>
            <w:proofErr w:type="spellEnd"/>
          </w:p>
        </w:tc>
      </w:tr>
      <w:tr w:rsidR="00431E17" w:rsidRPr="009929AE" w:rsidTr="009D2E56">
        <w:trPr>
          <w:tblCellSpacing w:w="15" w:type="dxa"/>
        </w:trPr>
        <w:tc>
          <w:tcPr>
            <w:tcW w:w="3084" w:type="dxa"/>
            <w:tcMar>
              <w:top w:w="96" w:type="dxa"/>
              <w:left w:w="96" w:type="dxa"/>
              <w:bottom w:w="96" w:type="dxa"/>
              <w:right w:w="96" w:type="dxa"/>
            </w:tcMar>
            <w:vAlign w:val="center"/>
            <w:hideMark/>
          </w:tcPr>
          <w:p w:rsidR="00431E17" w:rsidRPr="009929AE" w:rsidRDefault="00431E17" w:rsidP="00431E17">
            <w:pPr>
              <w:spacing w:after="36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i/>
                <w:iCs/>
                <w:color w:val="2C2F34"/>
                <w:sz w:val="24"/>
                <w:szCs w:val="24"/>
                <w:lang w:eastAsia="ru-RU"/>
              </w:rPr>
              <w:t>Духовне</w:t>
            </w:r>
            <w:proofErr w:type="spellEnd"/>
            <w:r w:rsidRPr="009929AE">
              <w:rPr>
                <w:rFonts w:ascii="Verdana" w:eastAsia="Times New Roman" w:hAnsi="Verdana" w:cs="Segoe UI"/>
                <w:i/>
                <w:iCs/>
                <w:color w:val="2C2F34"/>
                <w:sz w:val="24"/>
                <w:szCs w:val="24"/>
                <w:lang w:eastAsia="ru-RU"/>
              </w:rPr>
              <w:t xml:space="preserve"> та </w:t>
            </w:r>
            <w:proofErr w:type="spellStart"/>
            <w:r w:rsidRPr="009929AE">
              <w:rPr>
                <w:rFonts w:ascii="Verdana" w:eastAsia="Times New Roman" w:hAnsi="Verdana" w:cs="Segoe UI"/>
                <w:i/>
                <w:iCs/>
                <w:color w:val="2C2F34"/>
                <w:sz w:val="24"/>
                <w:szCs w:val="24"/>
                <w:lang w:eastAsia="ru-RU"/>
              </w:rPr>
              <w:t>матеріальне</w:t>
            </w:r>
            <w:proofErr w:type="spellEnd"/>
          </w:p>
        </w:tc>
        <w:tc>
          <w:tcPr>
            <w:tcW w:w="3106" w:type="dxa"/>
            <w:tcMar>
              <w:top w:w="96" w:type="dxa"/>
              <w:left w:w="96" w:type="dxa"/>
              <w:bottom w:w="96" w:type="dxa"/>
              <w:right w:w="96" w:type="dxa"/>
            </w:tcMar>
            <w:vAlign w:val="center"/>
            <w:hideMark/>
          </w:tcPr>
          <w:p w:rsidR="00431E17" w:rsidRPr="009929AE" w:rsidRDefault="00431E17" w:rsidP="00431E17">
            <w:pPr>
              <w:spacing w:after="36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i/>
                <w:iCs/>
                <w:color w:val="2C2F34"/>
                <w:sz w:val="24"/>
                <w:szCs w:val="24"/>
                <w:lang w:eastAsia="ru-RU"/>
              </w:rPr>
              <w:t>Самозречення</w:t>
            </w:r>
            <w:proofErr w:type="spellEnd"/>
          </w:p>
        </w:tc>
        <w:tc>
          <w:tcPr>
            <w:tcW w:w="3045" w:type="dxa"/>
            <w:tcMar>
              <w:top w:w="96" w:type="dxa"/>
              <w:left w:w="96" w:type="dxa"/>
              <w:bottom w:w="96" w:type="dxa"/>
              <w:right w:w="96" w:type="dxa"/>
            </w:tcMar>
            <w:vAlign w:val="center"/>
            <w:hideMark/>
          </w:tcPr>
          <w:p w:rsidR="00431E17" w:rsidRPr="009929AE" w:rsidRDefault="00431E17" w:rsidP="00431E17">
            <w:pPr>
              <w:spacing w:after="360" w:line="315" w:lineRule="atLeast"/>
              <w:rPr>
                <w:rFonts w:ascii="Verdana" w:eastAsia="Times New Roman" w:hAnsi="Verdana" w:cs="Segoe UI"/>
                <w:color w:val="2C2F34"/>
                <w:sz w:val="24"/>
                <w:szCs w:val="24"/>
                <w:lang w:eastAsia="ru-RU"/>
              </w:rPr>
            </w:pPr>
            <w:r w:rsidRPr="009929AE">
              <w:rPr>
                <w:rFonts w:ascii="Verdana" w:eastAsia="Times New Roman" w:hAnsi="Verdana" w:cs="Segoe UI"/>
                <w:i/>
                <w:iCs/>
                <w:color w:val="2C2F34"/>
                <w:sz w:val="24"/>
                <w:szCs w:val="24"/>
                <w:lang w:eastAsia="ru-RU"/>
              </w:rPr>
              <w:t>Добро і зло</w:t>
            </w:r>
          </w:p>
        </w:tc>
      </w:tr>
    </w:tbl>
    <w:p w:rsidR="009D2E56" w:rsidRPr="009929AE" w:rsidRDefault="009D2E56" w:rsidP="009D2E56">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Pr>
          <w:rFonts w:ascii="Verdana" w:eastAsia="Times New Roman" w:hAnsi="Verdana" w:cs="Segoe UI"/>
          <w:b/>
          <w:bCs/>
          <w:color w:val="2C2F34"/>
          <w:sz w:val="24"/>
          <w:szCs w:val="24"/>
          <w:lang w:val="uk-UA" w:eastAsia="ru-RU"/>
        </w:rPr>
        <w:t>5.</w:t>
      </w:r>
      <w:r w:rsidRPr="009929AE">
        <w:rPr>
          <w:rFonts w:ascii="Verdana" w:eastAsia="Times New Roman" w:hAnsi="Verdana" w:cs="Segoe UI"/>
          <w:b/>
          <w:bCs/>
          <w:color w:val="2C2F34"/>
          <w:sz w:val="24"/>
          <w:szCs w:val="24"/>
          <w:lang w:val="uk-UA" w:eastAsia="ru-RU"/>
        </w:rPr>
        <w:t>Символізм твору</w:t>
      </w:r>
    </w:p>
    <w:p w:rsidR="005C624C" w:rsidRPr="009929AE" w:rsidRDefault="005C624C" w:rsidP="00431E17">
      <w:pPr>
        <w:shd w:val="clear" w:color="auto" w:fill="FFFFFF"/>
        <w:spacing w:before="100" w:beforeAutospacing="1" w:after="100" w:afterAutospacing="1" w:line="315" w:lineRule="atLeast"/>
        <w:rPr>
          <w:rFonts w:ascii="Verdana" w:eastAsia="Times New Roman" w:hAnsi="Verdana" w:cs="Segoe UI"/>
          <w:b/>
          <w:bCs/>
          <w:color w:val="2C2F34"/>
          <w:sz w:val="24"/>
          <w:szCs w:val="24"/>
          <w:lang w:val="uk-UA" w:eastAsia="ru-RU"/>
        </w:rPr>
      </w:pPr>
      <w:r w:rsidRPr="009929AE">
        <w:rPr>
          <w:rFonts w:ascii="Verdana" w:eastAsia="Times New Roman" w:hAnsi="Verdana" w:cs="Segoe UI"/>
          <w:b/>
          <w:bCs/>
          <w:color w:val="2C2F34"/>
          <w:sz w:val="24"/>
          <w:szCs w:val="24"/>
          <w:lang w:val="uk-UA" w:eastAsia="ru-RU"/>
        </w:rPr>
        <w:t>Слово викладача</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i/>
          <w:iCs/>
          <w:color w:val="2C2F34"/>
          <w:sz w:val="24"/>
          <w:szCs w:val="24"/>
          <w:lang w:val="uk-UA" w:eastAsia="ru-RU"/>
        </w:rPr>
        <w:t> </w:t>
      </w:r>
      <w:r w:rsidRPr="009929AE">
        <w:rPr>
          <w:rFonts w:ascii="Verdana" w:eastAsia="Times New Roman" w:hAnsi="Verdana" w:cs="Segoe UI"/>
          <w:color w:val="2C2F34"/>
          <w:sz w:val="24"/>
          <w:szCs w:val="24"/>
          <w:lang w:val="uk-UA" w:eastAsia="ru-RU"/>
        </w:rPr>
        <w:t xml:space="preserve">Безперечно, проблематика твору розкривається через його головних героїв та їх взаємодії. Драма наскрізь символічна, усі її персонажі й деталі є знаками певних духовних станів. Так, Перелесник і «Той, що греблі рве» символічно втілюють волю, молодість, чин; Водяник, навпаки, — старість і поміркованість. Столітній дуб на галявині біля </w:t>
      </w:r>
      <w:proofErr w:type="spellStart"/>
      <w:r w:rsidRPr="009929AE">
        <w:rPr>
          <w:rFonts w:ascii="Verdana" w:eastAsia="Times New Roman" w:hAnsi="Verdana" w:cs="Segoe UI"/>
          <w:color w:val="2C2F34"/>
          <w:sz w:val="24"/>
          <w:szCs w:val="24"/>
          <w:lang w:val="uk-UA" w:eastAsia="ru-RU"/>
        </w:rPr>
        <w:t>Лукашевої</w:t>
      </w:r>
      <w:proofErr w:type="spellEnd"/>
      <w:r w:rsidRPr="009929AE">
        <w:rPr>
          <w:rFonts w:ascii="Verdana" w:eastAsia="Times New Roman" w:hAnsi="Verdana" w:cs="Segoe UI"/>
          <w:color w:val="2C2F34"/>
          <w:sz w:val="24"/>
          <w:szCs w:val="24"/>
          <w:lang w:val="uk-UA" w:eastAsia="ru-RU"/>
        </w:rPr>
        <w:t xml:space="preserve"> хати — символ єдності людини й природи (світу духовного). Отож, зрізавши й продавши цей дуб, мати й Килина остаточно позбавляють себе можливості влитися в гармонію світу, тобто сягнути щастя. Дуже символічні центральні персонажі. Лукаш уособлює людину як таку (є архетипом людини). Власне, у драмі зосереджується увага передусім на дослідженні саме його психологічного світу. Дві грані його душі — духовна й матеріальна — </w:t>
      </w:r>
      <w:proofErr w:type="spellStart"/>
      <w:r w:rsidRPr="009929AE">
        <w:rPr>
          <w:rFonts w:ascii="Verdana" w:eastAsia="Times New Roman" w:hAnsi="Verdana" w:cs="Segoe UI"/>
          <w:color w:val="2C2F34"/>
          <w:sz w:val="24"/>
          <w:szCs w:val="24"/>
          <w:lang w:val="uk-UA" w:eastAsia="ru-RU"/>
        </w:rPr>
        <w:t>утілюються</w:t>
      </w:r>
      <w:proofErr w:type="spellEnd"/>
      <w:r w:rsidRPr="009929AE">
        <w:rPr>
          <w:rFonts w:ascii="Verdana" w:eastAsia="Times New Roman" w:hAnsi="Verdana" w:cs="Segoe UI"/>
          <w:color w:val="2C2F34"/>
          <w:sz w:val="24"/>
          <w:szCs w:val="24"/>
          <w:lang w:val="uk-UA" w:eastAsia="ru-RU"/>
        </w:rPr>
        <w:t xml:space="preserve"> у двох парах образів: досконалого дядька Лева й ще досконалішої Мавки; примітивної матері й ще </w:t>
      </w:r>
      <w:proofErr w:type="spellStart"/>
      <w:r w:rsidRPr="009929AE">
        <w:rPr>
          <w:rFonts w:ascii="Verdana" w:eastAsia="Times New Roman" w:hAnsi="Verdana" w:cs="Segoe UI"/>
          <w:color w:val="2C2F34"/>
          <w:sz w:val="24"/>
          <w:szCs w:val="24"/>
          <w:lang w:val="uk-UA" w:eastAsia="ru-RU"/>
        </w:rPr>
        <w:t>примітивнішої</w:t>
      </w:r>
      <w:proofErr w:type="spellEnd"/>
      <w:r w:rsidRPr="009929AE">
        <w:rPr>
          <w:rFonts w:ascii="Verdana" w:eastAsia="Times New Roman" w:hAnsi="Verdana" w:cs="Segoe UI"/>
          <w:color w:val="2C2F34"/>
          <w:sz w:val="24"/>
          <w:szCs w:val="24"/>
          <w:lang w:val="uk-UA" w:eastAsia="ru-RU"/>
        </w:rPr>
        <w:t xml:space="preserve"> Килини.</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color w:val="2C2F34"/>
          <w:sz w:val="24"/>
          <w:szCs w:val="24"/>
          <w:lang w:val="uk-UA" w:eastAsia="ru-RU"/>
        </w:rPr>
        <w:t>Одним із найдавніших фольклорних символів дівочої краси й кохання вважається зоря. Саме в такому значенні цей образ використовується в драмі. Ясної весняної ночі після першого поцілунку Лукаша Мавка скрикує: «Ох, зірка в серце впала», і в останньому видінні Лукаша Мавка «спалахує раптом давньою красою в зорянім вінці».</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color w:val="2C2F34"/>
          <w:sz w:val="24"/>
          <w:szCs w:val="24"/>
          <w:lang w:val="uk-UA" w:eastAsia="ru-RU"/>
        </w:rPr>
        <w:t>Зрада Лукаша й перші страждання Мавки припадають на пізнє літо й осінь. Через художній паралелізм у фольклорі опаданням листя восени підсилюється гіркота від розлуки.</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color w:val="2C2F34"/>
          <w:sz w:val="24"/>
          <w:szCs w:val="24"/>
          <w:lang w:val="uk-UA" w:eastAsia="ru-RU"/>
        </w:rPr>
        <w:t>Особливо багато фольклорної символіки у фіналі «Лісової пісні». Характерна для народних балад метаморфоза — перетворення дівчини на тополю — відбувається в сцені перевтілення заклятої Килиною Мавки у вербу «з сухим листом та плакучим гіллям»; гра Лукаша на сопілці, вирізаній із цієї ж верби; пожежа, під час якої мати з Килиною виносять «на клунках та мішках скулених Злиднів»; зустріч Лукаша з Долею.</w:t>
      </w:r>
    </w:p>
    <w:p w:rsidR="00431E17" w:rsidRPr="009929AE" w:rsidRDefault="009D2E56"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Pr>
          <w:rFonts w:ascii="Verdana" w:eastAsia="Times New Roman" w:hAnsi="Verdana" w:cs="Segoe UI"/>
          <w:b/>
          <w:bCs/>
          <w:color w:val="2C2F34"/>
          <w:sz w:val="24"/>
          <w:szCs w:val="24"/>
          <w:lang w:val="uk-UA" w:eastAsia="ru-RU"/>
        </w:rPr>
        <w:lastRenderedPageBreak/>
        <w:t>6</w:t>
      </w:r>
      <w:r w:rsidR="00431E17" w:rsidRPr="009929AE">
        <w:rPr>
          <w:rFonts w:ascii="Verdana" w:eastAsia="Times New Roman" w:hAnsi="Verdana" w:cs="Segoe UI"/>
          <w:b/>
          <w:bCs/>
          <w:color w:val="2C2F34"/>
          <w:sz w:val="24"/>
          <w:szCs w:val="24"/>
          <w:lang w:val="uk-UA" w:eastAsia="ru-RU"/>
        </w:rPr>
        <w:t>. Характеристика центральних образів твору</w:t>
      </w:r>
    </w:p>
    <w:p w:rsidR="005C624C" w:rsidRPr="009929AE" w:rsidRDefault="005C624C" w:rsidP="00431E17">
      <w:pPr>
        <w:shd w:val="clear" w:color="auto" w:fill="FFFFFF"/>
        <w:spacing w:before="100" w:beforeAutospacing="1" w:after="100" w:afterAutospacing="1" w:line="315" w:lineRule="atLeast"/>
        <w:rPr>
          <w:rFonts w:ascii="Verdana" w:eastAsia="Times New Roman" w:hAnsi="Verdana" w:cs="Segoe UI"/>
          <w:b/>
          <w:bCs/>
          <w:color w:val="2C2F34"/>
          <w:sz w:val="24"/>
          <w:szCs w:val="24"/>
          <w:lang w:val="uk-UA" w:eastAsia="ru-RU"/>
        </w:rPr>
      </w:pPr>
      <w:r w:rsidRPr="009929AE">
        <w:rPr>
          <w:rFonts w:ascii="Verdana" w:eastAsia="Times New Roman" w:hAnsi="Verdana" w:cs="Segoe UI"/>
          <w:b/>
          <w:bCs/>
          <w:color w:val="2C2F34"/>
          <w:sz w:val="24"/>
          <w:szCs w:val="24"/>
          <w:lang w:val="uk-UA" w:eastAsia="ru-RU"/>
        </w:rPr>
        <w:t>Бесіда з студентами</w:t>
      </w:r>
    </w:p>
    <w:p w:rsidR="00431E17" w:rsidRPr="009929AE" w:rsidRDefault="00431E17" w:rsidP="00431E17">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b/>
          <w:bCs/>
          <w:color w:val="2C2F34"/>
          <w:sz w:val="24"/>
          <w:szCs w:val="24"/>
          <w:lang w:val="uk-UA" w:eastAsia="ru-RU"/>
        </w:rPr>
        <w:t> </w:t>
      </w:r>
      <w:r w:rsidRPr="009929AE">
        <w:rPr>
          <w:rFonts w:ascii="Verdana" w:eastAsia="Times New Roman" w:hAnsi="Verdana" w:cs="Segoe UI"/>
          <w:color w:val="2C2F34"/>
          <w:sz w:val="24"/>
          <w:szCs w:val="24"/>
          <w:lang w:val="uk-UA" w:eastAsia="ru-RU"/>
        </w:rPr>
        <w:t xml:space="preserve">Якими постають у драмі-феєрії головні герої </w:t>
      </w:r>
      <w:r w:rsidR="005C624C" w:rsidRPr="009929AE">
        <w:rPr>
          <w:rFonts w:ascii="Verdana" w:eastAsia="Times New Roman" w:hAnsi="Verdana" w:cs="Segoe UI"/>
          <w:color w:val="2C2F34"/>
          <w:sz w:val="24"/>
          <w:szCs w:val="24"/>
          <w:lang w:val="uk-UA" w:eastAsia="ru-RU"/>
        </w:rPr>
        <w:t>твору? Пропоную скласти порівняльну характеристику</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29"/>
        <w:gridCol w:w="2775"/>
        <w:gridCol w:w="1464"/>
        <w:gridCol w:w="3287"/>
      </w:tblGrid>
      <w:tr w:rsidR="00431E17" w:rsidRPr="009929AE" w:rsidTr="00431E17">
        <w:trPr>
          <w:tblCellSpacing w:w="15" w:type="dxa"/>
        </w:trPr>
        <w:tc>
          <w:tcPr>
            <w:tcW w:w="1485" w:type="dxa"/>
            <w:vMerge w:val="restart"/>
            <w:tcMar>
              <w:top w:w="96" w:type="dxa"/>
              <w:left w:w="96" w:type="dxa"/>
              <w:bottom w:w="96" w:type="dxa"/>
              <w:right w:w="96" w:type="dxa"/>
            </w:tcMar>
            <w:vAlign w:val="center"/>
            <w:hideMark/>
          </w:tcPr>
          <w:p w:rsidR="00431E17" w:rsidRPr="009929AE" w:rsidRDefault="00431E17" w:rsidP="005C624C">
            <w:pPr>
              <w:spacing w:after="360" w:line="315" w:lineRule="atLeast"/>
              <w:rPr>
                <w:rFonts w:ascii="Verdana" w:eastAsia="Times New Roman" w:hAnsi="Verdana" w:cs="Segoe UI"/>
                <w:color w:val="2C2F34"/>
                <w:sz w:val="24"/>
                <w:szCs w:val="24"/>
                <w:lang w:eastAsia="ru-RU"/>
              </w:rPr>
            </w:pPr>
          </w:p>
          <w:p w:rsidR="00431E17" w:rsidRPr="009929AE" w:rsidRDefault="00431E17" w:rsidP="005C624C">
            <w:pPr>
              <w:spacing w:before="100" w:beforeAutospacing="1" w:after="100" w:afterAutospacing="1" w:line="315" w:lineRule="atLeast"/>
              <w:ind w:firstLine="75"/>
              <w:rPr>
                <w:rFonts w:ascii="Verdana" w:eastAsia="Times New Roman" w:hAnsi="Verdana" w:cs="Segoe UI"/>
                <w:color w:val="2C2F34"/>
                <w:sz w:val="24"/>
                <w:szCs w:val="24"/>
                <w:lang w:eastAsia="ru-RU"/>
              </w:rPr>
            </w:pPr>
          </w:p>
          <w:p w:rsidR="00431E17" w:rsidRPr="009929AE" w:rsidRDefault="00431E17" w:rsidP="005C624C">
            <w:pPr>
              <w:spacing w:before="100" w:beforeAutospacing="1" w:after="100" w:afterAutospacing="1" w:line="315" w:lineRule="atLeast"/>
              <w:ind w:firstLine="75"/>
              <w:rPr>
                <w:rFonts w:ascii="Verdana" w:eastAsia="Times New Roman" w:hAnsi="Verdana" w:cs="Segoe UI"/>
                <w:color w:val="2C2F34"/>
                <w:sz w:val="24"/>
                <w:szCs w:val="24"/>
                <w:lang w:eastAsia="ru-RU"/>
              </w:rPr>
            </w:pPr>
          </w:p>
          <w:p w:rsidR="00431E17" w:rsidRPr="009929AE" w:rsidRDefault="00431E17" w:rsidP="005C624C">
            <w:pPr>
              <w:spacing w:before="100" w:beforeAutospacing="1" w:after="100" w:afterAutospacing="1" w:line="315" w:lineRule="atLeast"/>
              <w:ind w:firstLine="75"/>
              <w:rPr>
                <w:rFonts w:ascii="Verdana" w:eastAsia="Times New Roman" w:hAnsi="Verdana" w:cs="Segoe UI"/>
                <w:color w:val="2C2F34"/>
                <w:sz w:val="24"/>
                <w:szCs w:val="24"/>
                <w:lang w:eastAsia="ru-RU"/>
              </w:rPr>
            </w:pPr>
          </w:p>
          <w:p w:rsidR="00431E17" w:rsidRPr="009929AE" w:rsidRDefault="00431E17" w:rsidP="005C624C">
            <w:pPr>
              <w:pStyle w:val="a3"/>
              <w:numPr>
                <w:ilvl w:val="0"/>
                <w:numId w:val="30"/>
              </w:numPr>
              <w:spacing w:before="100" w:beforeAutospacing="1" w:after="100" w:afterAutospacing="1"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b/>
                <w:bCs/>
                <w:color w:val="2C2F34"/>
                <w:sz w:val="24"/>
                <w:szCs w:val="24"/>
                <w:lang w:eastAsia="ru-RU"/>
              </w:rPr>
              <w:t>Мавка</w:t>
            </w:r>
            <w:proofErr w:type="spellEnd"/>
          </w:p>
        </w:tc>
        <w:tc>
          <w:tcPr>
            <w:tcW w:w="2415" w:type="dxa"/>
            <w:tcMar>
              <w:top w:w="96" w:type="dxa"/>
              <w:left w:w="96" w:type="dxa"/>
              <w:bottom w:w="96" w:type="dxa"/>
              <w:right w:w="96" w:type="dxa"/>
            </w:tcMar>
            <w:vAlign w:val="center"/>
            <w:hideMark/>
          </w:tcPr>
          <w:p w:rsidR="00431E17" w:rsidRPr="009929AE" w:rsidRDefault="00431E17" w:rsidP="005C624C">
            <w:pPr>
              <w:pStyle w:val="a3"/>
              <w:numPr>
                <w:ilvl w:val="0"/>
                <w:numId w:val="30"/>
              </w:numPr>
              <w:spacing w:after="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Вродлива</w:t>
            </w:r>
            <w:proofErr w:type="spellEnd"/>
          </w:p>
        </w:tc>
        <w:tc>
          <w:tcPr>
            <w:tcW w:w="1695" w:type="dxa"/>
            <w:vMerge w:val="restart"/>
            <w:tcMar>
              <w:top w:w="96" w:type="dxa"/>
              <w:left w:w="96" w:type="dxa"/>
              <w:bottom w:w="96" w:type="dxa"/>
              <w:right w:w="96" w:type="dxa"/>
            </w:tcMar>
            <w:vAlign w:val="center"/>
            <w:hideMark/>
          </w:tcPr>
          <w:p w:rsidR="00431E17" w:rsidRPr="009929AE" w:rsidRDefault="00431E17" w:rsidP="00431E17">
            <w:pPr>
              <w:spacing w:after="0" w:line="315" w:lineRule="atLeast"/>
              <w:rPr>
                <w:rFonts w:ascii="Verdana" w:eastAsia="Times New Roman" w:hAnsi="Verdana" w:cs="Segoe UI"/>
                <w:color w:val="2C2F34"/>
                <w:sz w:val="24"/>
                <w:szCs w:val="24"/>
                <w:lang w:eastAsia="ru-RU"/>
              </w:rPr>
            </w:pPr>
            <w:r w:rsidRPr="009929AE">
              <w:rPr>
                <w:rFonts w:ascii="Verdana" w:eastAsia="Times New Roman" w:hAnsi="Verdana" w:cs="Segoe UI"/>
                <w:color w:val="2C2F34"/>
                <w:sz w:val="24"/>
                <w:szCs w:val="24"/>
                <w:lang w:eastAsia="ru-RU"/>
              </w:rPr>
              <w:t> </w:t>
            </w:r>
          </w:p>
          <w:p w:rsidR="00431E17" w:rsidRPr="009929AE" w:rsidRDefault="00431E17" w:rsidP="00431E17">
            <w:pPr>
              <w:spacing w:before="100" w:beforeAutospacing="1" w:after="100" w:afterAutospacing="1" w:line="315" w:lineRule="atLeast"/>
              <w:rPr>
                <w:rFonts w:ascii="Verdana" w:eastAsia="Times New Roman" w:hAnsi="Verdana" w:cs="Segoe UI"/>
                <w:color w:val="2C2F34"/>
                <w:sz w:val="24"/>
                <w:szCs w:val="24"/>
                <w:lang w:eastAsia="ru-RU"/>
              </w:rPr>
            </w:pPr>
            <w:r w:rsidRPr="009929AE">
              <w:rPr>
                <w:rFonts w:ascii="Verdana" w:eastAsia="Times New Roman" w:hAnsi="Verdana" w:cs="Segoe UI"/>
                <w:color w:val="2C2F34"/>
                <w:sz w:val="24"/>
                <w:szCs w:val="24"/>
                <w:lang w:eastAsia="ru-RU"/>
              </w:rPr>
              <w:t> </w:t>
            </w:r>
          </w:p>
          <w:p w:rsidR="00431E17" w:rsidRPr="009929AE" w:rsidRDefault="00431E17" w:rsidP="00431E17">
            <w:pPr>
              <w:spacing w:before="100" w:beforeAutospacing="1" w:after="100" w:afterAutospacing="1" w:line="315" w:lineRule="atLeast"/>
              <w:rPr>
                <w:rFonts w:ascii="Verdana" w:eastAsia="Times New Roman" w:hAnsi="Verdana" w:cs="Segoe UI"/>
                <w:color w:val="2C2F34"/>
                <w:sz w:val="24"/>
                <w:szCs w:val="24"/>
                <w:lang w:eastAsia="ru-RU"/>
              </w:rPr>
            </w:pPr>
            <w:r w:rsidRPr="009929AE">
              <w:rPr>
                <w:rFonts w:ascii="Verdana" w:eastAsia="Times New Roman" w:hAnsi="Verdana" w:cs="Segoe UI"/>
                <w:color w:val="2C2F34"/>
                <w:sz w:val="24"/>
                <w:szCs w:val="24"/>
                <w:lang w:eastAsia="ru-RU"/>
              </w:rPr>
              <w:t> </w:t>
            </w:r>
          </w:p>
          <w:p w:rsidR="00431E17" w:rsidRPr="009929AE" w:rsidRDefault="00431E17" w:rsidP="00431E17">
            <w:pPr>
              <w:spacing w:before="100" w:beforeAutospacing="1" w:after="100" w:afterAutospacing="1" w:line="315" w:lineRule="atLeast"/>
              <w:rPr>
                <w:rFonts w:ascii="Verdana" w:eastAsia="Times New Roman" w:hAnsi="Verdana" w:cs="Segoe UI"/>
                <w:color w:val="2C2F34"/>
                <w:sz w:val="24"/>
                <w:szCs w:val="24"/>
                <w:lang w:eastAsia="ru-RU"/>
              </w:rPr>
            </w:pPr>
            <w:r w:rsidRPr="009929AE">
              <w:rPr>
                <w:rFonts w:ascii="Verdana" w:eastAsia="Times New Roman" w:hAnsi="Verdana" w:cs="Segoe UI"/>
                <w:color w:val="2C2F34"/>
                <w:sz w:val="24"/>
                <w:szCs w:val="24"/>
                <w:lang w:eastAsia="ru-RU"/>
              </w:rPr>
              <w:t> </w:t>
            </w:r>
          </w:p>
          <w:p w:rsidR="00431E17" w:rsidRPr="009929AE" w:rsidRDefault="00431E17" w:rsidP="00431E17">
            <w:pPr>
              <w:spacing w:before="100" w:beforeAutospacing="1" w:after="100" w:afterAutospacing="1" w:line="315" w:lineRule="atLeast"/>
              <w:rPr>
                <w:rFonts w:ascii="Verdana" w:eastAsia="Times New Roman" w:hAnsi="Verdana" w:cs="Segoe UI"/>
                <w:color w:val="2C2F34"/>
                <w:sz w:val="24"/>
                <w:szCs w:val="24"/>
                <w:lang w:eastAsia="ru-RU"/>
              </w:rPr>
            </w:pPr>
            <w:r w:rsidRPr="009929AE">
              <w:rPr>
                <w:rFonts w:ascii="Verdana" w:eastAsia="Times New Roman" w:hAnsi="Verdana" w:cs="Segoe UI"/>
                <w:b/>
                <w:bCs/>
                <w:color w:val="2C2F34"/>
                <w:sz w:val="24"/>
                <w:szCs w:val="24"/>
                <w:lang w:eastAsia="ru-RU"/>
              </w:rPr>
              <w:t>Лукаш</w:t>
            </w:r>
          </w:p>
        </w:tc>
        <w:tc>
          <w:tcPr>
            <w:tcW w:w="4395" w:type="dxa"/>
            <w:tcMar>
              <w:top w:w="96" w:type="dxa"/>
              <w:left w:w="96" w:type="dxa"/>
              <w:bottom w:w="96" w:type="dxa"/>
              <w:right w:w="96" w:type="dxa"/>
            </w:tcMar>
            <w:vAlign w:val="center"/>
            <w:hideMark/>
          </w:tcPr>
          <w:p w:rsidR="00431E17" w:rsidRPr="009929AE" w:rsidRDefault="00431E17" w:rsidP="00431E17">
            <w:pPr>
              <w:spacing w:after="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Вродливий</w:t>
            </w:r>
            <w:proofErr w:type="spellEnd"/>
          </w:p>
        </w:tc>
      </w:tr>
      <w:tr w:rsidR="00431E17" w:rsidRPr="009929AE" w:rsidTr="00431E17">
        <w:trPr>
          <w:tblCellSpacing w:w="15" w:type="dxa"/>
        </w:trPr>
        <w:tc>
          <w:tcPr>
            <w:tcW w:w="0" w:type="auto"/>
            <w:vMerge/>
            <w:vAlign w:val="center"/>
            <w:hideMark/>
          </w:tcPr>
          <w:p w:rsidR="00431E17" w:rsidRPr="009929AE" w:rsidRDefault="00431E17" w:rsidP="005C624C">
            <w:pPr>
              <w:pStyle w:val="a3"/>
              <w:numPr>
                <w:ilvl w:val="0"/>
                <w:numId w:val="30"/>
              </w:numPr>
              <w:spacing w:after="0" w:line="315" w:lineRule="atLeast"/>
              <w:rPr>
                <w:rFonts w:ascii="Verdana" w:eastAsia="Times New Roman" w:hAnsi="Verdana" w:cs="Segoe UI"/>
                <w:color w:val="2C2F34"/>
                <w:sz w:val="24"/>
                <w:szCs w:val="24"/>
                <w:lang w:eastAsia="ru-RU"/>
              </w:rPr>
            </w:pPr>
          </w:p>
        </w:tc>
        <w:tc>
          <w:tcPr>
            <w:tcW w:w="2415" w:type="dxa"/>
            <w:tcMar>
              <w:top w:w="96" w:type="dxa"/>
              <w:left w:w="96" w:type="dxa"/>
              <w:bottom w:w="96" w:type="dxa"/>
              <w:right w:w="96" w:type="dxa"/>
            </w:tcMar>
            <w:vAlign w:val="center"/>
            <w:hideMark/>
          </w:tcPr>
          <w:p w:rsidR="00431E17" w:rsidRPr="009929AE" w:rsidRDefault="00431E17" w:rsidP="005C624C">
            <w:pPr>
              <w:pStyle w:val="a3"/>
              <w:numPr>
                <w:ilvl w:val="0"/>
                <w:numId w:val="30"/>
              </w:numPr>
              <w:spacing w:after="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Вразлива</w:t>
            </w:r>
            <w:proofErr w:type="spellEnd"/>
          </w:p>
        </w:tc>
        <w:tc>
          <w:tcPr>
            <w:tcW w:w="0" w:type="auto"/>
            <w:vMerge/>
            <w:vAlign w:val="center"/>
            <w:hideMark/>
          </w:tcPr>
          <w:p w:rsidR="00431E17" w:rsidRPr="009929AE" w:rsidRDefault="00431E17" w:rsidP="00431E17">
            <w:pPr>
              <w:spacing w:after="0" w:line="315" w:lineRule="atLeast"/>
              <w:rPr>
                <w:rFonts w:ascii="Verdana" w:eastAsia="Times New Roman" w:hAnsi="Verdana" w:cs="Segoe UI"/>
                <w:color w:val="2C2F34"/>
                <w:sz w:val="24"/>
                <w:szCs w:val="24"/>
                <w:lang w:eastAsia="ru-RU"/>
              </w:rPr>
            </w:pPr>
          </w:p>
        </w:tc>
        <w:tc>
          <w:tcPr>
            <w:tcW w:w="4395" w:type="dxa"/>
            <w:tcMar>
              <w:top w:w="96" w:type="dxa"/>
              <w:left w:w="96" w:type="dxa"/>
              <w:bottom w:w="96" w:type="dxa"/>
              <w:right w:w="96" w:type="dxa"/>
            </w:tcMar>
            <w:vAlign w:val="center"/>
            <w:hideMark/>
          </w:tcPr>
          <w:p w:rsidR="00431E17" w:rsidRPr="009929AE" w:rsidRDefault="00431E17" w:rsidP="00431E17">
            <w:pPr>
              <w:spacing w:after="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Щирий</w:t>
            </w:r>
            <w:proofErr w:type="spellEnd"/>
          </w:p>
        </w:tc>
      </w:tr>
      <w:tr w:rsidR="00431E17" w:rsidRPr="009929AE" w:rsidTr="00431E17">
        <w:trPr>
          <w:tblCellSpacing w:w="15" w:type="dxa"/>
        </w:trPr>
        <w:tc>
          <w:tcPr>
            <w:tcW w:w="0" w:type="auto"/>
            <w:vMerge/>
            <w:vAlign w:val="center"/>
            <w:hideMark/>
          </w:tcPr>
          <w:p w:rsidR="00431E17" w:rsidRPr="009929AE" w:rsidRDefault="00431E17" w:rsidP="005C624C">
            <w:pPr>
              <w:pStyle w:val="a3"/>
              <w:numPr>
                <w:ilvl w:val="0"/>
                <w:numId w:val="30"/>
              </w:numPr>
              <w:spacing w:after="0" w:line="315" w:lineRule="atLeast"/>
              <w:rPr>
                <w:rFonts w:ascii="Verdana" w:eastAsia="Times New Roman" w:hAnsi="Verdana" w:cs="Segoe UI"/>
                <w:color w:val="2C2F34"/>
                <w:sz w:val="24"/>
                <w:szCs w:val="24"/>
                <w:lang w:eastAsia="ru-RU"/>
              </w:rPr>
            </w:pPr>
          </w:p>
        </w:tc>
        <w:tc>
          <w:tcPr>
            <w:tcW w:w="2415" w:type="dxa"/>
            <w:tcMar>
              <w:top w:w="96" w:type="dxa"/>
              <w:left w:w="96" w:type="dxa"/>
              <w:bottom w:w="96" w:type="dxa"/>
              <w:right w:w="96" w:type="dxa"/>
            </w:tcMar>
            <w:vAlign w:val="center"/>
            <w:hideMark/>
          </w:tcPr>
          <w:p w:rsidR="00431E17" w:rsidRPr="009929AE" w:rsidRDefault="00431E17" w:rsidP="005C624C">
            <w:pPr>
              <w:pStyle w:val="a3"/>
              <w:numPr>
                <w:ilvl w:val="0"/>
                <w:numId w:val="30"/>
              </w:numPr>
              <w:spacing w:after="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Ніжна</w:t>
            </w:r>
            <w:proofErr w:type="spellEnd"/>
          </w:p>
        </w:tc>
        <w:tc>
          <w:tcPr>
            <w:tcW w:w="0" w:type="auto"/>
            <w:vMerge/>
            <w:vAlign w:val="center"/>
            <w:hideMark/>
          </w:tcPr>
          <w:p w:rsidR="00431E17" w:rsidRPr="009929AE" w:rsidRDefault="00431E17" w:rsidP="00431E17">
            <w:pPr>
              <w:spacing w:after="0" w:line="315" w:lineRule="atLeast"/>
              <w:rPr>
                <w:rFonts w:ascii="Verdana" w:eastAsia="Times New Roman" w:hAnsi="Verdana" w:cs="Segoe UI"/>
                <w:color w:val="2C2F34"/>
                <w:sz w:val="24"/>
                <w:szCs w:val="24"/>
                <w:lang w:eastAsia="ru-RU"/>
              </w:rPr>
            </w:pPr>
          </w:p>
        </w:tc>
        <w:tc>
          <w:tcPr>
            <w:tcW w:w="4395" w:type="dxa"/>
            <w:tcMar>
              <w:top w:w="96" w:type="dxa"/>
              <w:left w:w="96" w:type="dxa"/>
              <w:bottom w:w="96" w:type="dxa"/>
              <w:right w:w="96" w:type="dxa"/>
            </w:tcMar>
            <w:vAlign w:val="center"/>
            <w:hideMark/>
          </w:tcPr>
          <w:p w:rsidR="00431E17" w:rsidRPr="009929AE" w:rsidRDefault="00431E17" w:rsidP="00431E17">
            <w:pPr>
              <w:spacing w:after="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Допитливий</w:t>
            </w:r>
            <w:proofErr w:type="spellEnd"/>
          </w:p>
        </w:tc>
      </w:tr>
      <w:tr w:rsidR="00431E17" w:rsidRPr="009929AE" w:rsidTr="00431E17">
        <w:trPr>
          <w:tblCellSpacing w:w="15" w:type="dxa"/>
        </w:trPr>
        <w:tc>
          <w:tcPr>
            <w:tcW w:w="0" w:type="auto"/>
            <w:vMerge/>
            <w:vAlign w:val="center"/>
            <w:hideMark/>
          </w:tcPr>
          <w:p w:rsidR="00431E17" w:rsidRPr="009929AE" w:rsidRDefault="00431E17" w:rsidP="005C624C">
            <w:pPr>
              <w:pStyle w:val="a3"/>
              <w:numPr>
                <w:ilvl w:val="0"/>
                <w:numId w:val="30"/>
              </w:numPr>
              <w:spacing w:after="0" w:line="315" w:lineRule="atLeast"/>
              <w:rPr>
                <w:rFonts w:ascii="Verdana" w:eastAsia="Times New Roman" w:hAnsi="Verdana" w:cs="Segoe UI"/>
                <w:color w:val="2C2F34"/>
                <w:sz w:val="24"/>
                <w:szCs w:val="24"/>
                <w:lang w:eastAsia="ru-RU"/>
              </w:rPr>
            </w:pPr>
          </w:p>
        </w:tc>
        <w:tc>
          <w:tcPr>
            <w:tcW w:w="2415" w:type="dxa"/>
            <w:tcMar>
              <w:top w:w="96" w:type="dxa"/>
              <w:left w:w="96" w:type="dxa"/>
              <w:bottom w:w="96" w:type="dxa"/>
              <w:right w:w="96" w:type="dxa"/>
            </w:tcMar>
            <w:vAlign w:val="center"/>
            <w:hideMark/>
          </w:tcPr>
          <w:p w:rsidR="00431E17" w:rsidRPr="009929AE" w:rsidRDefault="00431E17" w:rsidP="005C624C">
            <w:pPr>
              <w:pStyle w:val="a3"/>
              <w:numPr>
                <w:ilvl w:val="0"/>
                <w:numId w:val="30"/>
              </w:numPr>
              <w:spacing w:after="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Мрійлива</w:t>
            </w:r>
            <w:proofErr w:type="spellEnd"/>
          </w:p>
        </w:tc>
        <w:tc>
          <w:tcPr>
            <w:tcW w:w="0" w:type="auto"/>
            <w:vMerge/>
            <w:vAlign w:val="center"/>
            <w:hideMark/>
          </w:tcPr>
          <w:p w:rsidR="00431E17" w:rsidRPr="009929AE" w:rsidRDefault="00431E17" w:rsidP="00431E17">
            <w:pPr>
              <w:spacing w:after="0" w:line="315" w:lineRule="atLeast"/>
              <w:rPr>
                <w:rFonts w:ascii="Verdana" w:eastAsia="Times New Roman" w:hAnsi="Verdana" w:cs="Segoe UI"/>
                <w:color w:val="2C2F34"/>
                <w:sz w:val="24"/>
                <w:szCs w:val="24"/>
                <w:lang w:eastAsia="ru-RU"/>
              </w:rPr>
            </w:pPr>
          </w:p>
        </w:tc>
        <w:tc>
          <w:tcPr>
            <w:tcW w:w="4395" w:type="dxa"/>
            <w:tcMar>
              <w:top w:w="96" w:type="dxa"/>
              <w:left w:w="96" w:type="dxa"/>
              <w:bottom w:w="96" w:type="dxa"/>
              <w:right w:w="96" w:type="dxa"/>
            </w:tcMar>
            <w:vAlign w:val="center"/>
            <w:hideMark/>
          </w:tcPr>
          <w:p w:rsidR="00431E17" w:rsidRPr="009929AE" w:rsidRDefault="00431E17" w:rsidP="00431E17">
            <w:pPr>
              <w:spacing w:after="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Має</w:t>
            </w:r>
            <w:proofErr w:type="spellEnd"/>
            <w:r w:rsidRPr="009929AE">
              <w:rPr>
                <w:rFonts w:ascii="Verdana" w:eastAsia="Times New Roman" w:hAnsi="Verdana" w:cs="Segoe UI"/>
                <w:color w:val="2C2F34"/>
                <w:sz w:val="24"/>
                <w:szCs w:val="24"/>
                <w:lang w:eastAsia="ru-RU"/>
              </w:rPr>
              <w:t xml:space="preserve"> </w:t>
            </w:r>
            <w:proofErr w:type="spellStart"/>
            <w:r w:rsidRPr="009929AE">
              <w:rPr>
                <w:rFonts w:ascii="Verdana" w:eastAsia="Times New Roman" w:hAnsi="Verdana" w:cs="Segoe UI"/>
                <w:color w:val="2C2F34"/>
                <w:sz w:val="24"/>
                <w:szCs w:val="24"/>
                <w:lang w:eastAsia="ru-RU"/>
              </w:rPr>
              <w:t>хист</w:t>
            </w:r>
            <w:proofErr w:type="spellEnd"/>
            <w:r w:rsidRPr="009929AE">
              <w:rPr>
                <w:rFonts w:ascii="Verdana" w:eastAsia="Times New Roman" w:hAnsi="Verdana" w:cs="Segoe UI"/>
                <w:color w:val="2C2F34"/>
                <w:sz w:val="24"/>
                <w:szCs w:val="24"/>
                <w:lang w:eastAsia="ru-RU"/>
              </w:rPr>
              <w:t xml:space="preserve"> до </w:t>
            </w:r>
            <w:proofErr w:type="spellStart"/>
            <w:r w:rsidRPr="009929AE">
              <w:rPr>
                <w:rFonts w:ascii="Verdana" w:eastAsia="Times New Roman" w:hAnsi="Verdana" w:cs="Segoe UI"/>
                <w:color w:val="2C2F34"/>
                <w:sz w:val="24"/>
                <w:szCs w:val="24"/>
                <w:lang w:eastAsia="ru-RU"/>
              </w:rPr>
              <w:t>музики</w:t>
            </w:r>
            <w:proofErr w:type="spellEnd"/>
          </w:p>
        </w:tc>
      </w:tr>
      <w:tr w:rsidR="00431E17" w:rsidRPr="009929AE" w:rsidTr="00431E17">
        <w:trPr>
          <w:tblCellSpacing w:w="15" w:type="dxa"/>
        </w:trPr>
        <w:tc>
          <w:tcPr>
            <w:tcW w:w="0" w:type="auto"/>
            <w:vMerge/>
            <w:vAlign w:val="center"/>
            <w:hideMark/>
          </w:tcPr>
          <w:p w:rsidR="00431E17" w:rsidRPr="009929AE" w:rsidRDefault="00431E17" w:rsidP="005C624C">
            <w:pPr>
              <w:pStyle w:val="a3"/>
              <w:numPr>
                <w:ilvl w:val="0"/>
                <w:numId w:val="30"/>
              </w:numPr>
              <w:spacing w:after="0" w:line="315" w:lineRule="atLeast"/>
              <w:rPr>
                <w:rFonts w:ascii="Verdana" w:eastAsia="Times New Roman" w:hAnsi="Verdana" w:cs="Segoe UI"/>
                <w:color w:val="2C2F34"/>
                <w:sz w:val="24"/>
                <w:szCs w:val="24"/>
                <w:lang w:eastAsia="ru-RU"/>
              </w:rPr>
            </w:pPr>
          </w:p>
        </w:tc>
        <w:tc>
          <w:tcPr>
            <w:tcW w:w="2415" w:type="dxa"/>
            <w:tcMar>
              <w:top w:w="96" w:type="dxa"/>
              <w:left w:w="96" w:type="dxa"/>
              <w:bottom w:w="96" w:type="dxa"/>
              <w:right w:w="96" w:type="dxa"/>
            </w:tcMar>
            <w:vAlign w:val="center"/>
            <w:hideMark/>
          </w:tcPr>
          <w:p w:rsidR="00431E17" w:rsidRPr="009929AE" w:rsidRDefault="00431E17" w:rsidP="005C624C">
            <w:pPr>
              <w:pStyle w:val="a3"/>
              <w:numPr>
                <w:ilvl w:val="0"/>
                <w:numId w:val="30"/>
              </w:numPr>
              <w:spacing w:after="0" w:line="315" w:lineRule="atLeast"/>
              <w:rPr>
                <w:rFonts w:ascii="Verdana" w:eastAsia="Times New Roman" w:hAnsi="Verdana" w:cs="Segoe UI"/>
                <w:color w:val="2C2F34"/>
                <w:sz w:val="24"/>
                <w:szCs w:val="24"/>
                <w:lang w:eastAsia="ru-RU"/>
              </w:rPr>
            </w:pPr>
            <w:r w:rsidRPr="009929AE">
              <w:rPr>
                <w:rFonts w:ascii="Verdana" w:eastAsia="Times New Roman" w:hAnsi="Verdana" w:cs="Segoe UI"/>
                <w:color w:val="2C2F34"/>
                <w:sz w:val="24"/>
                <w:szCs w:val="24"/>
                <w:lang w:eastAsia="ru-RU"/>
              </w:rPr>
              <w:t>Добра</w:t>
            </w:r>
          </w:p>
        </w:tc>
        <w:tc>
          <w:tcPr>
            <w:tcW w:w="0" w:type="auto"/>
            <w:vMerge/>
            <w:vAlign w:val="center"/>
            <w:hideMark/>
          </w:tcPr>
          <w:p w:rsidR="00431E17" w:rsidRPr="009929AE" w:rsidRDefault="00431E17" w:rsidP="00431E17">
            <w:pPr>
              <w:spacing w:after="0" w:line="315" w:lineRule="atLeast"/>
              <w:rPr>
                <w:rFonts w:ascii="Verdana" w:eastAsia="Times New Roman" w:hAnsi="Verdana" w:cs="Segoe UI"/>
                <w:color w:val="2C2F34"/>
                <w:sz w:val="24"/>
                <w:szCs w:val="24"/>
                <w:lang w:eastAsia="ru-RU"/>
              </w:rPr>
            </w:pPr>
          </w:p>
        </w:tc>
        <w:tc>
          <w:tcPr>
            <w:tcW w:w="4395" w:type="dxa"/>
            <w:tcMar>
              <w:top w:w="96" w:type="dxa"/>
              <w:left w:w="96" w:type="dxa"/>
              <w:bottom w:w="96" w:type="dxa"/>
              <w:right w:w="96" w:type="dxa"/>
            </w:tcMar>
            <w:vAlign w:val="center"/>
            <w:hideMark/>
          </w:tcPr>
          <w:p w:rsidR="00431E17" w:rsidRPr="009929AE" w:rsidRDefault="00431E17" w:rsidP="00431E17">
            <w:pPr>
              <w:spacing w:after="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Працьовитий</w:t>
            </w:r>
            <w:proofErr w:type="spellEnd"/>
          </w:p>
        </w:tc>
      </w:tr>
      <w:tr w:rsidR="00431E17" w:rsidRPr="009929AE" w:rsidTr="00431E17">
        <w:trPr>
          <w:tblCellSpacing w:w="15" w:type="dxa"/>
        </w:trPr>
        <w:tc>
          <w:tcPr>
            <w:tcW w:w="0" w:type="auto"/>
            <w:vMerge/>
            <w:vAlign w:val="center"/>
            <w:hideMark/>
          </w:tcPr>
          <w:p w:rsidR="00431E17" w:rsidRPr="009929AE" w:rsidRDefault="00431E17" w:rsidP="005C624C">
            <w:pPr>
              <w:pStyle w:val="a3"/>
              <w:numPr>
                <w:ilvl w:val="0"/>
                <w:numId w:val="30"/>
              </w:numPr>
              <w:spacing w:after="0" w:line="315" w:lineRule="atLeast"/>
              <w:rPr>
                <w:rFonts w:ascii="Verdana" w:eastAsia="Times New Roman" w:hAnsi="Verdana" w:cs="Segoe UI"/>
                <w:color w:val="2C2F34"/>
                <w:sz w:val="24"/>
                <w:szCs w:val="24"/>
                <w:lang w:eastAsia="ru-RU"/>
              </w:rPr>
            </w:pPr>
          </w:p>
        </w:tc>
        <w:tc>
          <w:tcPr>
            <w:tcW w:w="2415" w:type="dxa"/>
            <w:tcMar>
              <w:top w:w="96" w:type="dxa"/>
              <w:left w:w="96" w:type="dxa"/>
              <w:bottom w:w="96" w:type="dxa"/>
              <w:right w:w="96" w:type="dxa"/>
            </w:tcMar>
            <w:vAlign w:val="center"/>
            <w:hideMark/>
          </w:tcPr>
          <w:p w:rsidR="00431E17" w:rsidRPr="009929AE" w:rsidRDefault="00431E17" w:rsidP="005C624C">
            <w:pPr>
              <w:pStyle w:val="a3"/>
              <w:numPr>
                <w:ilvl w:val="0"/>
                <w:numId w:val="30"/>
              </w:numPr>
              <w:spacing w:after="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Терпляча</w:t>
            </w:r>
            <w:proofErr w:type="spellEnd"/>
          </w:p>
        </w:tc>
        <w:tc>
          <w:tcPr>
            <w:tcW w:w="0" w:type="auto"/>
            <w:vMerge/>
            <w:vAlign w:val="center"/>
            <w:hideMark/>
          </w:tcPr>
          <w:p w:rsidR="00431E17" w:rsidRPr="009929AE" w:rsidRDefault="00431E17" w:rsidP="00431E17">
            <w:pPr>
              <w:spacing w:after="0" w:line="315" w:lineRule="atLeast"/>
              <w:rPr>
                <w:rFonts w:ascii="Verdana" w:eastAsia="Times New Roman" w:hAnsi="Verdana" w:cs="Segoe UI"/>
                <w:color w:val="2C2F34"/>
                <w:sz w:val="24"/>
                <w:szCs w:val="24"/>
                <w:lang w:eastAsia="ru-RU"/>
              </w:rPr>
            </w:pPr>
          </w:p>
        </w:tc>
        <w:tc>
          <w:tcPr>
            <w:tcW w:w="4395" w:type="dxa"/>
            <w:tcMar>
              <w:top w:w="96" w:type="dxa"/>
              <w:left w:w="96" w:type="dxa"/>
              <w:bottom w:w="96" w:type="dxa"/>
              <w:right w:w="96" w:type="dxa"/>
            </w:tcMar>
            <w:vAlign w:val="center"/>
            <w:hideMark/>
          </w:tcPr>
          <w:p w:rsidR="00431E17" w:rsidRPr="009929AE" w:rsidRDefault="00431E17" w:rsidP="00431E17">
            <w:pPr>
              <w:spacing w:after="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Користливий</w:t>
            </w:r>
            <w:proofErr w:type="spellEnd"/>
          </w:p>
        </w:tc>
      </w:tr>
      <w:tr w:rsidR="00431E17" w:rsidRPr="009929AE" w:rsidTr="00431E17">
        <w:trPr>
          <w:tblCellSpacing w:w="15" w:type="dxa"/>
        </w:trPr>
        <w:tc>
          <w:tcPr>
            <w:tcW w:w="0" w:type="auto"/>
            <w:vMerge/>
            <w:vAlign w:val="center"/>
            <w:hideMark/>
          </w:tcPr>
          <w:p w:rsidR="00431E17" w:rsidRPr="009929AE" w:rsidRDefault="00431E17" w:rsidP="005C624C">
            <w:pPr>
              <w:pStyle w:val="a3"/>
              <w:numPr>
                <w:ilvl w:val="0"/>
                <w:numId w:val="30"/>
              </w:numPr>
              <w:spacing w:after="0" w:line="315" w:lineRule="atLeast"/>
              <w:rPr>
                <w:rFonts w:ascii="Verdana" w:eastAsia="Times New Roman" w:hAnsi="Verdana" w:cs="Segoe UI"/>
                <w:color w:val="2C2F34"/>
                <w:sz w:val="24"/>
                <w:szCs w:val="24"/>
                <w:lang w:eastAsia="ru-RU"/>
              </w:rPr>
            </w:pPr>
          </w:p>
        </w:tc>
        <w:tc>
          <w:tcPr>
            <w:tcW w:w="2415" w:type="dxa"/>
            <w:tcMar>
              <w:top w:w="96" w:type="dxa"/>
              <w:left w:w="96" w:type="dxa"/>
              <w:bottom w:w="96" w:type="dxa"/>
              <w:right w:w="96" w:type="dxa"/>
            </w:tcMar>
            <w:vAlign w:val="center"/>
            <w:hideMark/>
          </w:tcPr>
          <w:p w:rsidR="00431E17" w:rsidRPr="009929AE" w:rsidRDefault="00431E17" w:rsidP="005C624C">
            <w:pPr>
              <w:pStyle w:val="a3"/>
              <w:numPr>
                <w:ilvl w:val="0"/>
                <w:numId w:val="30"/>
              </w:numPr>
              <w:spacing w:after="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Щира</w:t>
            </w:r>
            <w:proofErr w:type="spellEnd"/>
          </w:p>
        </w:tc>
        <w:tc>
          <w:tcPr>
            <w:tcW w:w="0" w:type="auto"/>
            <w:vMerge/>
            <w:vAlign w:val="center"/>
            <w:hideMark/>
          </w:tcPr>
          <w:p w:rsidR="00431E17" w:rsidRPr="009929AE" w:rsidRDefault="00431E17" w:rsidP="00431E17">
            <w:pPr>
              <w:spacing w:after="0" w:line="315" w:lineRule="atLeast"/>
              <w:rPr>
                <w:rFonts w:ascii="Verdana" w:eastAsia="Times New Roman" w:hAnsi="Verdana" w:cs="Segoe UI"/>
                <w:color w:val="2C2F34"/>
                <w:sz w:val="24"/>
                <w:szCs w:val="24"/>
                <w:lang w:eastAsia="ru-RU"/>
              </w:rPr>
            </w:pPr>
          </w:p>
        </w:tc>
        <w:tc>
          <w:tcPr>
            <w:tcW w:w="4395" w:type="dxa"/>
            <w:tcMar>
              <w:top w:w="96" w:type="dxa"/>
              <w:left w:w="96" w:type="dxa"/>
              <w:bottom w:w="96" w:type="dxa"/>
              <w:right w:w="96" w:type="dxa"/>
            </w:tcMar>
            <w:vAlign w:val="center"/>
            <w:hideMark/>
          </w:tcPr>
          <w:p w:rsidR="00431E17" w:rsidRPr="009929AE" w:rsidRDefault="00431E17" w:rsidP="00431E17">
            <w:pPr>
              <w:spacing w:after="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Здатний</w:t>
            </w:r>
            <w:proofErr w:type="spellEnd"/>
            <w:r w:rsidRPr="009929AE">
              <w:rPr>
                <w:rFonts w:ascii="Verdana" w:eastAsia="Times New Roman" w:hAnsi="Verdana" w:cs="Segoe UI"/>
                <w:color w:val="2C2F34"/>
                <w:sz w:val="24"/>
                <w:szCs w:val="24"/>
                <w:lang w:eastAsia="ru-RU"/>
              </w:rPr>
              <w:t xml:space="preserve"> до </w:t>
            </w:r>
            <w:proofErr w:type="spellStart"/>
            <w:r w:rsidRPr="009929AE">
              <w:rPr>
                <w:rFonts w:ascii="Verdana" w:eastAsia="Times New Roman" w:hAnsi="Verdana" w:cs="Segoe UI"/>
                <w:color w:val="2C2F34"/>
                <w:sz w:val="24"/>
                <w:szCs w:val="24"/>
                <w:lang w:eastAsia="ru-RU"/>
              </w:rPr>
              <w:t>зради</w:t>
            </w:r>
            <w:proofErr w:type="spellEnd"/>
          </w:p>
        </w:tc>
      </w:tr>
      <w:tr w:rsidR="00431E17" w:rsidRPr="009929AE" w:rsidTr="00431E17">
        <w:trPr>
          <w:tblCellSpacing w:w="15" w:type="dxa"/>
        </w:trPr>
        <w:tc>
          <w:tcPr>
            <w:tcW w:w="0" w:type="auto"/>
            <w:vMerge/>
            <w:vAlign w:val="center"/>
            <w:hideMark/>
          </w:tcPr>
          <w:p w:rsidR="00431E17" w:rsidRPr="009929AE" w:rsidRDefault="00431E17" w:rsidP="005C624C">
            <w:pPr>
              <w:pStyle w:val="a3"/>
              <w:numPr>
                <w:ilvl w:val="0"/>
                <w:numId w:val="30"/>
              </w:numPr>
              <w:spacing w:after="0" w:line="315" w:lineRule="atLeast"/>
              <w:rPr>
                <w:rFonts w:ascii="Verdana" w:eastAsia="Times New Roman" w:hAnsi="Verdana" w:cs="Segoe UI"/>
                <w:color w:val="2C2F34"/>
                <w:sz w:val="24"/>
                <w:szCs w:val="24"/>
                <w:lang w:eastAsia="ru-RU"/>
              </w:rPr>
            </w:pPr>
          </w:p>
        </w:tc>
        <w:tc>
          <w:tcPr>
            <w:tcW w:w="2415" w:type="dxa"/>
            <w:tcMar>
              <w:top w:w="96" w:type="dxa"/>
              <w:left w:w="96" w:type="dxa"/>
              <w:bottom w:w="96" w:type="dxa"/>
              <w:right w:w="96" w:type="dxa"/>
            </w:tcMar>
            <w:vAlign w:val="center"/>
            <w:hideMark/>
          </w:tcPr>
          <w:p w:rsidR="00431E17" w:rsidRPr="009929AE" w:rsidRDefault="00431E17" w:rsidP="005C624C">
            <w:pPr>
              <w:pStyle w:val="a3"/>
              <w:numPr>
                <w:ilvl w:val="0"/>
                <w:numId w:val="30"/>
              </w:numPr>
              <w:spacing w:after="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Віддана</w:t>
            </w:r>
            <w:proofErr w:type="spellEnd"/>
          </w:p>
        </w:tc>
        <w:tc>
          <w:tcPr>
            <w:tcW w:w="0" w:type="auto"/>
            <w:vMerge/>
            <w:vAlign w:val="center"/>
            <w:hideMark/>
          </w:tcPr>
          <w:p w:rsidR="00431E17" w:rsidRPr="009929AE" w:rsidRDefault="00431E17" w:rsidP="00431E17">
            <w:pPr>
              <w:spacing w:after="0" w:line="315" w:lineRule="atLeast"/>
              <w:rPr>
                <w:rFonts w:ascii="Verdana" w:eastAsia="Times New Roman" w:hAnsi="Verdana" w:cs="Segoe UI"/>
                <w:color w:val="2C2F34"/>
                <w:sz w:val="24"/>
                <w:szCs w:val="24"/>
                <w:lang w:eastAsia="ru-RU"/>
              </w:rPr>
            </w:pPr>
          </w:p>
        </w:tc>
        <w:tc>
          <w:tcPr>
            <w:tcW w:w="4395" w:type="dxa"/>
            <w:tcMar>
              <w:top w:w="96" w:type="dxa"/>
              <w:left w:w="96" w:type="dxa"/>
              <w:bottom w:w="96" w:type="dxa"/>
              <w:right w:w="96" w:type="dxa"/>
            </w:tcMar>
            <w:vAlign w:val="center"/>
            <w:hideMark/>
          </w:tcPr>
          <w:p w:rsidR="00431E17" w:rsidRPr="009929AE" w:rsidRDefault="00431E17" w:rsidP="00431E17">
            <w:pPr>
              <w:spacing w:after="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Лицемірний</w:t>
            </w:r>
            <w:proofErr w:type="spellEnd"/>
          </w:p>
        </w:tc>
      </w:tr>
      <w:tr w:rsidR="00431E17" w:rsidRPr="009929AE" w:rsidTr="00431E17">
        <w:trPr>
          <w:tblCellSpacing w:w="15" w:type="dxa"/>
        </w:trPr>
        <w:tc>
          <w:tcPr>
            <w:tcW w:w="0" w:type="auto"/>
            <w:vMerge/>
            <w:vAlign w:val="center"/>
            <w:hideMark/>
          </w:tcPr>
          <w:p w:rsidR="00431E17" w:rsidRPr="009929AE" w:rsidRDefault="00431E17" w:rsidP="005C624C">
            <w:pPr>
              <w:pStyle w:val="a3"/>
              <w:numPr>
                <w:ilvl w:val="0"/>
                <w:numId w:val="30"/>
              </w:numPr>
              <w:spacing w:after="0" w:line="315" w:lineRule="atLeast"/>
              <w:rPr>
                <w:rFonts w:ascii="Verdana" w:eastAsia="Times New Roman" w:hAnsi="Verdana" w:cs="Segoe UI"/>
                <w:color w:val="2C2F34"/>
                <w:sz w:val="24"/>
                <w:szCs w:val="24"/>
                <w:lang w:eastAsia="ru-RU"/>
              </w:rPr>
            </w:pPr>
          </w:p>
        </w:tc>
        <w:tc>
          <w:tcPr>
            <w:tcW w:w="2415" w:type="dxa"/>
            <w:tcMar>
              <w:top w:w="96" w:type="dxa"/>
              <w:left w:w="96" w:type="dxa"/>
              <w:bottom w:w="96" w:type="dxa"/>
              <w:right w:w="96" w:type="dxa"/>
            </w:tcMar>
            <w:vAlign w:val="center"/>
            <w:hideMark/>
          </w:tcPr>
          <w:p w:rsidR="00431E17" w:rsidRPr="009929AE" w:rsidRDefault="00431E17" w:rsidP="005C624C">
            <w:pPr>
              <w:pStyle w:val="a3"/>
              <w:numPr>
                <w:ilvl w:val="0"/>
                <w:numId w:val="30"/>
              </w:numPr>
              <w:spacing w:after="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Незлопам’ятна</w:t>
            </w:r>
            <w:proofErr w:type="spellEnd"/>
          </w:p>
        </w:tc>
        <w:tc>
          <w:tcPr>
            <w:tcW w:w="0" w:type="auto"/>
            <w:vMerge/>
            <w:vAlign w:val="center"/>
            <w:hideMark/>
          </w:tcPr>
          <w:p w:rsidR="00431E17" w:rsidRPr="009929AE" w:rsidRDefault="00431E17" w:rsidP="00431E17">
            <w:pPr>
              <w:spacing w:after="0" w:line="315" w:lineRule="atLeast"/>
              <w:rPr>
                <w:rFonts w:ascii="Verdana" w:eastAsia="Times New Roman" w:hAnsi="Verdana" w:cs="Segoe UI"/>
                <w:color w:val="2C2F34"/>
                <w:sz w:val="24"/>
                <w:szCs w:val="24"/>
                <w:lang w:eastAsia="ru-RU"/>
              </w:rPr>
            </w:pPr>
          </w:p>
        </w:tc>
        <w:tc>
          <w:tcPr>
            <w:tcW w:w="4395" w:type="dxa"/>
            <w:tcMar>
              <w:top w:w="96" w:type="dxa"/>
              <w:left w:w="96" w:type="dxa"/>
              <w:bottom w:w="96" w:type="dxa"/>
              <w:right w:w="96" w:type="dxa"/>
            </w:tcMar>
            <w:vAlign w:val="center"/>
            <w:hideMark/>
          </w:tcPr>
          <w:p w:rsidR="00431E17" w:rsidRPr="009929AE" w:rsidRDefault="00431E17" w:rsidP="00431E17">
            <w:pPr>
              <w:spacing w:after="0" w:line="315" w:lineRule="atLeast"/>
              <w:rPr>
                <w:rFonts w:ascii="Verdana" w:eastAsia="Times New Roman" w:hAnsi="Verdana" w:cs="Segoe UI"/>
                <w:color w:val="2C2F34"/>
                <w:sz w:val="24"/>
                <w:szCs w:val="24"/>
                <w:lang w:eastAsia="ru-RU"/>
              </w:rPr>
            </w:pPr>
            <w:proofErr w:type="spellStart"/>
            <w:r w:rsidRPr="009929AE">
              <w:rPr>
                <w:rFonts w:ascii="Verdana" w:eastAsia="Times New Roman" w:hAnsi="Verdana" w:cs="Segoe UI"/>
                <w:color w:val="2C2F34"/>
                <w:sz w:val="24"/>
                <w:szCs w:val="24"/>
                <w:lang w:eastAsia="ru-RU"/>
              </w:rPr>
              <w:t>Усвідомлює</w:t>
            </w:r>
            <w:proofErr w:type="spellEnd"/>
            <w:r w:rsidRPr="009929AE">
              <w:rPr>
                <w:rFonts w:ascii="Verdana" w:eastAsia="Times New Roman" w:hAnsi="Verdana" w:cs="Segoe UI"/>
                <w:color w:val="2C2F34"/>
                <w:sz w:val="24"/>
                <w:szCs w:val="24"/>
                <w:lang w:eastAsia="ru-RU"/>
              </w:rPr>
              <w:t xml:space="preserve"> </w:t>
            </w:r>
            <w:proofErr w:type="spellStart"/>
            <w:r w:rsidRPr="009929AE">
              <w:rPr>
                <w:rFonts w:ascii="Verdana" w:eastAsia="Times New Roman" w:hAnsi="Verdana" w:cs="Segoe UI"/>
                <w:color w:val="2C2F34"/>
                <w:sz w:val="24"/>
                <w:szCs w:val="24"/>
                <w:lang w:eastAsia="ru-RU"/>
              </w:rPr>
              <w:t>свої</w:t>
            </w:r>
            <w:proofErr w:type="spellEnd"/>
            <w:r w:rsidRPr="009929AE">
              <w:rPr>
                <w:rFonts w:ascii="Verdana" w:eastAsia="Times New Roman" w:hAnsi="Verdana" w:cs="Segoe UI"/>
                <w:color w:val="2C2F34"/>
                <w:sz w:val="24"/>
                <w:szCs w:val="24"/>
                <w:lang w:eastAsia="ru-RU"/>
              </w:rPr>
              <w:t xml:space="preserve"> </w:t>
            </w:r>
            <w:proofErr w:type="spellStart"/>
            <w:r w:rsidRPr="009929AE">
              <w:rPr>
                <w:rFonts w:ascii="Verdana" w:eastAsia="Times New Roman" w:hAnsi="Verdana" w:cs="Segoe UI"/>
                <w:color w:val="2C2F34"/>
                <w:sz w:val="24"/>
                <w:szCs w:val="24"/>
                <w:lang w:eastAsia="ru-RU"/>
              </w:rPr>
              <w:t>помилки</w:t>
            </w:r>
            <w:proofErr w:type="spellEnd"/>
          </w:p>
        </w:tc>
      </w:tr>
    </w:tbl>
    <w:p w:rsidR="00577034" w:rsidRPr="0083085D" w:rsidRDefault="00577034" w:rsidP="0057703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4</w:t>
      </w:r>
      <w:r w:rsidRPr="009D2E56">
        <w:rPr>
          <w:rFonts w:ascii="Times New Roman" w:eastAsia="Times New Roman" w:hAnsi="Times New Roman" w:cs="Times New Roman"/>
          <w:bCs/>
          <w:sz w:val="32"/>
          <w:szCs w:val="32"/>
          <w:lang w:eastAsia="ru-RU"/>
        </w:rPr>
        <w:t>.  </w:t>
      </w:r>
      <w:proofErr w:type="spellStart"/>
      <w:r w:rsidRPr="009D2E56">
        <w:rPr>
          <w:rFonts w:ascii="Times New Roman" w:eastAsia="Times New Roman" w:hAnsi="Times New Roman" w:cs="Times New Roman"/>
          <w:sz w:val="32"/>
          <w:szCs w:val="32"/>
          <w:lang w:eastAsia="ru-RU"/>
        </w:rPr>
        <w:t>Узагальнення</w:t>
      </w:r>
      <w:proofErr w:type="spellEnd"/>
      <w:r w:rsidRPr="009D2E56">
        <w:rPr>
          <w:rFonts w:ascii="Times New Roman" w:eastAsia="Times New Roman" w:hAnsi="Times New Roman" w:cs="Times New Roman"/>
          <w:sz w:val="32"/>
          <w:szCs w:val="32"/>
          <w:lang w:eastAsia="ru-RU"/>
        </w:rPr>
        <w:t xml:space="preserve"> </w:t>
      </w:r>
      <w:proofErr w:type="spellStart"/>
      <w:r w:rsidRPr="009D2E56">
        <w:rPr>
          <w:rFonts w:ascii="Times New Roman" w:eastAsia="Times New Roman" w:hAnsi="Times New Roman" w:cs="Times New Roman"/>
          <w:sz w:val="32"/>
          <w:szCs w:val="32"/>
          <w:lang w:eastAsia="ru-RU"/>
        </w:rPr>
        <w:t>вивченого</w:t>
      </w:r>
      <w:proofErr w:type="spellEnd"/>
      <w:r w:rsidRPr="009D2E56">
        <w:rPr>
          <w:rFonts w:ascii="Times New Roman" w:eastAsia="Times New Roman" w:hAnsi="Times New Roman" w:cs="Times New Roman"/>
          <w:sz w:val="32"/>
          <w:szCs w:val="32"/>
          <w:lang w:eastAsia="ru-RU"/>
        </w:rPr>
        <w:t xml:space="preserve"> </w:t>
      </w:r>
      <w:proofErr w:type="spellStart"/>
      <w:r w:rsidRPr="009D2E56">
        <w:rPr>
          <w:rFonts w:ascii="Times New Roman" w:eastAsia="Times New Roman" w:hAnsi="Times New Roman" w:cs="Times New Roman"/>
          <w:sz w:val="32"/>
          <w:szCs w:val="32"/>
          <w:lang w:eastAsia="ru-RU"/>
        </w:rPr>
        <w:t>матеріалу</w:t>
      </w:r>
      <w:proofErr w:type="spellEnd"/>
    </w:p>
    <w:p w:rsidR="009D2E56" w:rsidRDefault="005C624C" w:rsidP="005C624C">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577034">
        <w:rPr>
          <w:rFonts w:ascii="Verdana" w:eastAsia="Times New Roman" w:hAnsi="Verdana" w:cs="Segoe UI"/>
          <w:b/>
          <w:bCs/>
          <w:color w:val="2C2F34"/>
          <w:sz w:val="24"/>
          <w:szCs w:val="24"/>
          <w:lang w:val="uk-UA" w:eastAsia="ru-RU"/>
        </w:rPr>
        <w:t>Літературний аналіз твору</w:t>
      </w:r>
    </w:p>
    <w:p w:rsidR="009D2E56" w:rsidRPr="009D2E56" w:rsidRDefault="009D2E56" w:rsidP="005C624C">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Pr>
          <w:rFonts w:ascii="Verdana" w:eastAsia="Times New Roman" w:hAnsi="Verdana" w:cs="Segoe UI"/>
          <w:color w:val="2C2F34"/>
          <w:sz w:val="24"/>
          <w:szCs w:val="24"/>
          <w:lang w:val="uk-UA" w:eastAsia="ru-RU"/>
        </w:rPr>
        <w:t>Повідомлення студентів</w:t>
      </w:r>
      <w:r>
        <w:rPr>
          <w:rFonts w:ascii="Verdana" w:eastAsia="Times New Roman" w:hAnsi="Verdana" w:cs="Segoe UI"/>
          <w:i/>
          <w:iCs/>
          <w:color w:val="2C2F34"/>
          <w:sz w:val="24"/>
          <w:szCs w:val="24"/>
          <w:lang w:val="uk-UA" w:eastAsia="ru-RU"/>
        </w:rPr>
        <w:t xml:space="preserve">    </w:t>
      </w:r>
      <w:r w:rsidR="005C624C" w:rsidRPr="009929AE">
        <w:rPr>
          <w:rFonts w:ascii="Verdana" w:eastAsia="Times New Roman" w:hAnsi="Verdana" w:cs="Segoe UI"/>
          <w:i/>
          <w:iCs/>
          <w:color w:val="2C2F34"/>
          <w:sz w:val="24"/>
          <w:szCs w:val="24"/>
          <w:lang w:val="uk-UA" w:eastAsia="ru-RU"/>
        </w:rPr>
        <w:t xml:space="preserve">   </w:t>
      </w:r>
    </w:p>
    <w:p w:rsidR="005C624C" w:rsidRPr="009929AE" w:rsidRDefault="005C624C" w:rsidP="005C624C">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sidRPr="009929AE">
        <w:rPr>
          <w:rFonts w:ascii="Verdana" w:eastAsia="Times New Roman" w:hAnsi="Verdana" w:cs="Segoe UI"/>
          <w:b/>
          <w:bCs/>
          <w:color w:val="2C2F34"/>
          <w:sz w:val="24"/>
          <w:szCs w:val="24"/>
          <w:lang w:val="uk-UA" w:eastAsia="ru-RU"/>
        </w:rPr>
        <w:t>Тема:</w:t>
      </w:r>
      <w:r w:rsidRPr="009929AE">
        <w:rPr>
          <w:rFonts w:ascii="Verdana" w:eastAsia="Times New Roman" w:hAnsi="Verdana" w:cs="Segoe UI"/>
          <w:color w:val="2C2F34"/>
          <w:sz w:val="24"/>
          <w:szCs w:val="24"/>
          <w:lang w:val="uk-UA" w:eastAsia="ru-RU"/>
        </w:rPr>
        <w:t xml:space="preserve"> зображення світу людини й світу природи в їх гармонійних і суперечливих взаєминах.</w:t>
      </w:r>
    </w:p>
    <w:p w:rsidR="005C624C" w:rsidRPr="009929AE" w:rsidRDefault="005C624C" w:rsidP="005C624C">
      <w:pPr>
        <w:shd w:val="clear" w:color="auto" w:fill="FFFFFF"/>
        <w:spacing w:before="100" w:beforeAutospacing="1" w:after="100" w:afterAutospacing="1" w:line="315" w:lineRule="atLeast"/>
        <w:ind w:left="360"/>
        <w:rPr>
          <w:rFonts w:ascii="Verdana" w:eastAsia="Times New Roman" w:hAnsi="Verdana" w:cs="Segoe UI"/>
          <w:color w:val="2C2F34"/>
          <w:sz w:val="24"/>
          <w:szCs w:val="24"/>
          <w:lang w:val="uk-UA" w:eastAsia="ru-RU"/>
        </w:rPr>
      </w:pPr>
      <w:r w:rsidRPr="009929AE">
        <w:rPr>
          <w:rFonts w:ascii="Verdana" w:eastAsia="Times New Roman" w:hAnsi="Verdana" w:cs="Segoe UI"/>
          <w:b/>
          <w:bCs/>
          <w:color w:val="2C2F34"/>
          <w:sz w:val="24"/>
          <w:szCs w:val="24"/>
          <w:lang w:val="uk-UA" w:eastAsia="ru-RU"/>
        </w:rPr>
        <w:t>Ідея:</w:t>
      </w:r>
      <w:r w:rsidRPr="009929AE">
        <w:rPr>
          <w:rFonts w:ascii="Verdana" w:eastAsia="Times New Roman" w:hAnsi="Verdana" w:cs="Segoe UI"/>
          <w:color w:val="2C2F34"/>
          <w:sz w:val="24"/>
          <w:szCs w:val="24"/>
          <w:lang w:val="uk-UA" w:eastAsia="ru-RU"/>
        </w:rPr>
        <w:t xml:space="preserve"> оспівування краси людських взаємин, пориву до щастя, незбагненної сили великого кохання; утвердження думки про високе покликання людини, її гармонійність, цілісність і безсмертя людської душі.</w:t>
      </w:r>
    </w:p>
    <w:p w:rsidR="005C624C" w:rsidRPr="009929AE" w:rsidRDefault="005C624C" w:rsidP="005C624C">
      <w:pPr>
        <w:shd w:val="clear" w:color="auto" w:fill="FFFFFF"/>
        <w:spacing w:before="100" w:beforeAutospacing="1" w:after="100" w:afterAutospacing="1" w:line="315" w:lineRule="atLeast"/>
        <w:ind w:left="360"/>
        <w:rPr>
          <w:rFonts w:ascii="Verdana" w:eastAsia="Times New Roman" w:hAnsi="Verdana" w:cs="Segoe UI"/>
          <w:color w:val="2C2F34"/>
          <w:sz w:val="24"/>
          <w:szCs w:val="24"/>
          <w:lang w:val="uk-UA" w:eastAsia="ru-RU"/>
        </w:rPr>
      </w:pPr>
      <w:r w:rsidRPr="009929AE">
        <w:rPr>
          <w:rFonts w:ascii="Verdana" w:eastAsia="Times New Roman" w:hAnsi="Verdana" w:cs="Segoe UI"/>
          <w:b/>
          <w:bCs/>
          <w:color w:val="2C2F34"/>
          <w:sz w:val="24"/>
          <w:szCs w:val="24"/>
          <w:lang w:val="uk-UA" w:eastAsia="ru-RU"/>
        </w:rPr>
        <w:t>Жанр:</w:t>
      </w:r>
      <w:r w:rsidRPr="009929AE">
        <w:rPr>
          <w:rFonts w:ascii="Verdana" w:eastAsia="Times New Roman" w:hAnsi="Verdana" w:cs="Segoe UI"/>
          <w:color w:val="2C2F34"/>
          <w:sz w:val="24"/>
          <w:szCs w:val="24"/>
          <w:lang w:val="uk-UA" w:eastAsia="ru-RU"/>
        </w:rPr>
        <w:t xml:space="preserve"> драма-феєрія</w:t>
      </w:r>
      <w:r w:rsidRPr="009929AE">
        <w:rPr>
          <w:rFonts w:ascii="Verdana" w:eastAsia="Times New Roman" w:hAnsi="Verdana" w:cs="Segoe UI"/>
          <w:i/>
          <w:iCs/>
          <w:color w:val="2C2F34"/>
          <w:sz w:val="24"/>
          <w:szCs w:val="24"/>
          <w:lang w:val="uk-UA" w:eastAsia="ru-RU"/>
        </w:rPr>
        <w:t> </w:t>
      </w:r>
    </w:p>
    <w:p w:rsidR="00577034" w:rsidRPr="009929AE" w:rsidRDefault="00577034" w:rsidP="00577034">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Pr>
          <w:rFonts w:ascii="Verdana" w:eastAsia="Times New Roman" w:hAnsi="Verdana" w:cs="Segoe UI"/>
          <w:b/>
          <w:bCs/>
          <w:color w:val="2C2F34"/>
          <w:sz w:val="24"/>
          <w:szCs w:val="24"/>
          <w:lang w:val="uk-UA" w:eastAsia="ru-RU"/>
        </w:rPr>
        <w:t xml:space="preserve">5. </w:t>
      </w:r>
      <w:r w:rsidRPr="009929AE">
        <w:rPr>
          <w:rFonts w:ascii="Verdana" w:eastAsia="Times New Roman" w:hAnsi="Verdana" w:cs="Segoe UI"/>
          <w:b/>
          <w:bCs/>
          <w:color w:val="2C2F34"/>
          <w:sz w:val="24"/>
          <w:szCs w:val="24"/>
          <w:lang w:val="uk-UA" w:eastAsia="ru-RU"/>
        </w:rPr>
        <w:t>Підсумки заняття</w:t>
      </w:r>
    </w:p>
    <w:p w:rsidR="00577034" w:rsidRDefault="00577034" w:rsidP="00577034">
      <w:pPr>
        <w:shd w:val="clear" w:color="auto" w:fill="FFFFFF"/>
        <w:spacing w:before="100" w:beforeAutospacing="1" w:after="100" w:afterAutospacing="1" w:line="315" w:lineRule="atLeast"/>
        <w:rPr>
          <w:rFonts w:ascii="Verdana" w:eastAsia="Times New Roman" w:hAnsi="Verdana" w:cs="Segoe UI"/>
          <w:b/>
          <w:bCs/>
          <w:color w:val="2C2F34"/>
          <w:sz w:val="24"/>
          <w:szCs w:val="24"/>
          <w:lang w:val="uk-UA" w:eastAsia="ru-RU"/>
        </w:rPr>
      </w:pPr>
      <w:r>
        <w:rPr>
          <w:rFonts w:ascii="Verdana" w:eastAsia="Times New Roman" w:hAnsi="Verdana" w:cs="Segoe UI"/>
          <w:b/>
          <w:bCs/>
          <w:color w:val="2C2F34"/>
          <w:sz w:val="24"/>
          <w:szCs w:val="24"/>
          <w:lang w:val="uk-UA" w:eastAsia="ru-RU"/>
        </w:rPr>
        <w:t>Оцінювання студентів</w:t>
      </w:r>
    </w:p>
    <w:p w:rsidR="00431E17" w:rsidRPr="009929AE" w:rsidRDefault="00577034" w:rsidP="00577034">
      <w:pPr>
        <w:shd w:val="clear" w:color="auto" w:fill="FFFFFF"/>
        <w:spacing w:before="100" w:beforeAutospacing="1" w:after="100" w:afterAutospacing="1" w:line="315" w:lineRule="atLeast"/>
        <w:rPr>
          <w:rFonts w:ascii="Verdana" w:eastAsia="Times New Roman" w:hAnsi="Verdana" w:cs="Segoe UI"/>
          <w:color w:val="2C2F34"/>
          <w:sz w:val="24"/>
          <w:szCs w:val="24"/>
          <w:lang w:val="uk-UA" w:eastAsia="ru-RU"/>
        </w:rPr>
      </w:pPr>
      <w:r>
        <w:rPr>
          <w:rFonts w:ascii="Verdana" w:eastAsia="Times New Roman" w:hAnsi="Verdana" w:cs="Segoe UI"/>
          <w:b/>
          <w:bCs/>
          <w:color w:val="2C2F34"/>
          <w:sz w:val="24"/>
          <w:szCs w:val="24"/>
          <w:lang w:val="uk-UA" w:eastAsia="ru-RU"/>
        </w:rPr>
        <w:t xml:space="preserve">6. </w:t>
      </w:r>
      <w:r w:rsidR="00431E17" w:rsidRPr="009929AE">
        <w:rPr>
          <w:rFonts w:ascii="Verdana" w:eastAsia="Times New Roman" w:hAnsi="Verdana" w:cs="Segoe UI"/>
          <w:b/>
          <w:bCs/>
          <w:color w:val="2C2F34"/>
          <w:sz w:val="24"/>
          <w:szCs w:val="24"/>
          <w:lang w:val="uk-UA" w:eastAsia="ru-RU"/>
        </w:rPr>
        <w:t>Домашнє завдання</w:t>
      </w:r>
    </w:p>
    <w:p w:rsidR="00393DEB" w:rsidRPr="009929AE" w:rsidRDefault="00431E17" w:rsidP="00393DEB">
      <w:pPr>
        <w:numPr>
          <w:ilvl w:val="0"/>
          <w:numId w:val="28"/>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color w:val="2C2F34"/>
          <w:sz w:val="24"/>
          <w:szCs w:val="24"/>
          <w:lang w:val="uk-UA" w:eastAsia="ru-RU"/>
        </w:rPr>
        <w:t>Вивчити напам’ять уривок</w:t>
      </w:r>
      <w:r w:rsidR="00393DEB">
        <w:rPr>
          <w:rFonts w:ascii="Verdana" w:eastAsia="Times New Roman" w:hAnsi="Verdana" w:cs="Segoe UI"/>
          <w:color w:val="2C2F34"/>
          <w:sz w:val="24"/>
          <w:szCs w:val="24"/>
          <w:lang w:val="uk-UA" w:eastAsia="ru-RU"/>
        </w:rPr>
        <w:t>(«О не журися за тіло»..)</w:t>
      </w:r>
    </w:p>
    <w:p w:rsidR="00431E17" w:rsidRPr="009929AE" w:rsidRDefault="00431E17" w:rsidP="00431E17">
      <w:pPr>
        <w:numPr>
          <w:ilvl w:val="0"/>
          <w:numId w:val="28"/>
        </w:numPr>
        <w:shd w:val="clear" w:color="auto" w:fill="FFFFFF"/>
        <w:spacing w:before="100" w:beforeAutospacing="1" w:after="100" w:afterAutospacing="1" w:line="315" w:lineRule="atLeast"/>
        <w:ind w:left="495"/>
        <w:rPr>
          <w:rFonts w:ascii="Verdana" w:eastAsia="Times New Roman" w:hAnsi="Verdana" w:cs="Segoe UI"/>
          <w:color w:val="2C2F34"/>
          <w:sz w:val="24"/>
          <w:szCs w:val="24"/>
          <w:lang w:val="uk-UA" w:eastAsia="ru-RU"/>
        </w:rPr>
      </w:pPr>
      <w:r w:rsidRPr="009929AE">
        <w:rPr>
          <w:rFonts w:ascii="Verdana" w:eastAsia="Times New Roman" w:hAnsi="Verdana" w:cs="Segoe UI"/>
          <w:color w:val="2C2F34"/>
          <w:sz w:val="24"/>
          <w:szCs w:val="24"/>
          <w:lang w:val="uk-UA" w:eastAsia="ru-RU"/>
        </w:rPr>
        <w:lastRenderedPageBreak/>
        <w:t xml:space="preserve"> з твору «Лісова пісня»</w:t>
      </w:r>
    </w:p>
    <w:p w:rsidR="000F2505" w:rsidRPr="00431E17" w:rsidRDefault="00DB61A7" w:rsidP="00431E17">
      <w:pPr>
        <w:rPr>
          <w:sz w:val="28"/>
          <w:szCs w:val="28"/>
          <w:lang w:val="uk-UA"/>
        </w:rPr>
      </w:pPr>
      <w:hyperlink r:id="rId6" w:tooltip="Завантажити: " w:history="1">
        <w:r w:rsidR="00431E17" w:rsidRPr="009929AE">
          <w:rPr>
            <w:rFonts w:ascii="Verdana" w:eastAsia="Times New Roman" w:hAnsi="Verdana" w:cs="Segoe UI"/>
            <w:b/>
            <w:bCs/>
            <w:color w:val="333333"/>
            <w:sz w:val="24"/>
            <w:szCs w:val="24"/>
            <w:lang w:val="uk-UA" w:eastAsia="ru-RU"/>
          </w:rPr>
          <w:t>Завантажити: «Лісова пісня» Лесі Українки – шедевр світової драматургії (10</w:t>
        </w:r>
        <w:r w:rsidR="00431E17" w:rsidRPr="00431E17">
          <w:rPr>
            <w:rFonts w:ascii="Verdana" w:eastAsia="Times New Roman" w:hAnsi="Verdana" w:cs="Segoe UI"/>
            <w:b/>
            <w:bCs/>
            <w:color w:val="333333"/>
            <w:sz w:val="20"/>
            <w:szCs w:val="20"/>
            <w:lang w:val="uk-UA" w:eastAsia="ru-RU"/>
          </w:rPr>
          <w:t xml:space="preserve"> </w:t>
        </w:r>
      </w:hyperlink>
    </w:p>
    <w:sectPr w:rsidR="000F2505" w:rsidRPr="00431E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94C69"/>
    <w:multiLevelType w:val="multilevel"/>
    <w:tmpl w:val="15FCB38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046096"/>
    <w:multiLevelType w:val="multilevel"/>
    <w:tmpl w:val="3E98CAD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17F2530C"/>
    <w:multiLevelType w:val="multilevel"/>
    <w:tmpl w:val="5BF07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F04FA0"/>
    <w:multiLevelType w:val="multilevel"/>
    <w:tmpl w:val="00448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FC178B"/>
    <w:multiLevelType w:val="multilevel"/>
    <w:tmpl w:val="BAC0CC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0228EB"/>
    <w:multiLevelType w:val="multilevel"/>
    <w:tmpl w:val="16844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0F0841"/>
    <w:multiLevelType w:val="multilevel"/>
    <w:tmpl w:val="A52E6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224958"/>
    <w:multiLevelType w:val="multilevel"/>
    <w:tmpl w:val="F662C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0A71B9"/>
    <w:multiLevelType w:val="multilevel"/>
    <w:tmpl w:val="1BF87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AE794B"/>
    <w:multiLevelType w:val="multilevel"/>
    <w:tmpl w:val="15BEA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3E5734"/>
    <w:multiLevelType w:val="multilevel"/>
    <w:tmpl w:val="4EAEC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CE5D53"/>
    <w:multiLevelType w:val="multilevel"/>
    <w:tmpl w:val="1E76D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E1454A"/>
    <w:multiLevelType w:val="multilevel"/>
    <w:tmpl w:val="D49E3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174CC4"/>
    <w:multiLevelType w:val="multilevel"/>
    <w:tmpl w:val="D250F6A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9AE09D0"/>
    <w:multiLevelType w:val="multilevel"/>
    <w:tmpl w:val="68AAD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CF657C"/>
    <w:multiLevelType w:val="multilevel"/>
    <w:tmpl w:val="3D2C52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13F5439"/>
    <w:multiLevelType w:val="multilevel"/>
    <w:tmpl w:val="87CAF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484C07"/>
    <w:multiLevelType w:val="multilevel"/>
    <w:tmpl w:val="EB2EE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1A77DE"/>
    <w:multiLevelType w:val="multilevel"/>
    <w:tmpl w:val="B45CB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641BB3"/>
    <w:multiLevelType w:val="multilevel"/>
    <w:tmpl w:val="CD001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61416E"/>
    <w:multiLevelType w:val="multilevel"/>
    <w:tmpl w:val="D250F6A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AB943C7"/>
    <w:multiLevelType w:val="multilevel"/>
    <w:tmpl w:val="BB622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076081"/>
    <w:multiLevelType w:val="multilevel"/>
    <w:tmpl w:val="FBCA2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C17D9F"/>
    <w:multiLevelType w:val="hybridMultilevel"/>
    <w:tmpl w:val="437689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CA72ED"/>
    <w:multiLevelType w:val="multilevel"/>
    <w:tmpl w:val="5CC8B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1833D9"/>
    <w:multiLevelType w:val="multilevel"/>
    <w:tmpl w:val="7828F3F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5C83981"/>
    <w:multiLevelType w:val="multilevel"/>
    <w:tmpl w:val="93E423B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6B66ECC"/>
    <w:multiLevelType w:val="multilevel"/>
    <w:tmpl w:val="8F1CA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A67C8E"/>
    <w:multiLevelType w:val="multilevel"/>
    <w:tmpl w:val="6FBAB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114D57"/>
    <w:multiLevelType w:val="multilevel"/>
    <w:tmpl w:val="96DAA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552614"/>
    <w:multiLevelType w:val="multilevel"/>
    <w:tmpl w:val="0B3AF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15"/>
  </w:num>
  <w:num w:numId="4">
    <w:abstractNumId w:val="0"/>
  </w:num>
  <w:num w:numId="5">
    <w:abstractNumId w:val="26"/>
  </w:num>
  <w:num w:numId="6">
    <w:abstractNumId w:val="17"/>
  </w:num>
  <w:num w:numId="7">
    <w:abstractNumId w:val="28"/>
  </w:num>
  <w:num w:numId="8">
    <w:abstractNumId w:val="21"/>
  </w:num>
  <w:num w:numId="9">
    <w:abstractNumId w:val="19"/>
  </w:num>
  <w:num w:numId="10">
    <w:abstractNumId w:val="1"/>
  </w:num>
  <w:num w:numId="11">
    <w:abstractNumId w:val="7"/>
  </w:num>
  <w:num w:numId="12">
    <w:abstractNumId w:val="10"/>
  </w:num>
  <w:num w:numId="13">
    <w:abstractNumId w:val="27"/>
  </w:num>
  <w:num w:numId="14">
    <w:abstractNumId w:val="29"/>
  </w:num>
  <w:num w:numId="15">
    <w:abstractNumId w:val="8"/>
  </w:num>
  <w:num w:numId="16">
    <w:abstractNumId w:val="18"/>
  </w:num>
  <w:num w:numId="17">
    <w:abstractNumId w:val="5"/>
  </w:num>
  <w:num w:numId="18">
    <w:abstractNumId w:val="22"/>
  </w:num>
  <w:num w:numId="19">
    <w:abstractNumId w:val="2"/>
  </w:num>
  <w:num w:numId="20">
    <w:abstractNumId w:val="11"/>
  </w:num>
  <w:num w:numId="21">
    <w:abstractNumId w:val="12"/>
  </w:num>
  <w:num w:numId="22">
    <w:abstractNumId w:val="24"/>
  </w:num>
  <w:num w:numId="23">
    <w:abstractNumId w:val="9"/>
  </w:num>
  <w:num w:numId="24">
    <w:abstractNumId w:val="6"/>
  </w:num>
  <w:num w:numId="25">
    <w:abstractNumId w:val="16"/>
  </w:num>
  <w:num w:numId="26">
    <w:abstractNumId w:val="20"/>
  </w:num>
  <w:num w:numId="27">
    <w:abstractNumId w:val="25"/>
  </w:num>
  <w:num w:numId="28">
    <w:abstractNumId w:val="30"/>
  </w:num>
  <w:num w:numId="29">
    <w:abstractNumId w:val="13"/>
  </w:num>
  <w:num w:numId="30">
    <w:abstractNumId w:val="23"/>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E17"/>
    <w:rsid w:val="000F2505"/>
    <w:rsid w:val="00101298"/>
    <w:rsid w:val="00153C21"/>
    <w:rsid w:val="00181E1D"/>
    <w:rsid w:val="0019796D"/>
    <w:rsid w:val="00393DEB"/>
    <w:rsid w:val="00431E17"/>
    <w:rsid w:val="004C68D6"/>
    <w:rsid w:val="0054675D"/>
    <w:rsid w:val="00577034"/>
    <w:rsid w:val="005C624C"/>
    <w:rsid w:val="00696419"/>
    <w:rsid w:val="008120E5"/>
    <w:rsid w:val="00873143"/>
    <w:rsid w:val="009929AE"/>
    <w:rsid w:val="009D2E56"/>
    <w:rsid w:val="00A579A7"/>
    <w:rsid w:val="00BC1388"/>
    <w:rsid w:val="00D1613D"/>
    <w:rsid w:val="00DB61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09D75"/>
  <w15:chartTrackingRefBased/>
  <w15:docId w15:val="{F80E2B37-F958-4ED8-A945-9659079DD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C68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8414665">
      <w:bodyDiv w:val="1"/>
      <w:marLeft w:val="0"/>
      <w:marRight w:val="0"/>
      <w:marTop w:val="0"/>
      <w:marBottom w:val="0"/>
      <w:divBdr>
        <w:top w:val="none" w:sz="0" w:space="0" w:color="auto"/>
        <w:left w:val="none" w:sz="0" w:space="0" w:color="auto"/>
        <w:bottom w:val="none" w:sz="0" w:space="0" w:color="auto"/>
        <w:right w:val="none" w:sz="0" w:space="0" w:color="auto"/>
      </w:divBdr>
      <w:divsChild>
        <w:div w:id="1790052601">
          <w:marLeft w:val="0"/>
          <w:marRight w:val="0"/>
          <w:marTop w:val="0"/>
          <w:marBottom w:val="0"/>
          <w:divBdr>
            <w:top w:val="none" w:sz="0" w:space="0" w:color="auto"/>
            <w:left w:val="none" w:sz="0" w:space="0" w:color="auto"/>
            <w:bottom w:val="none" w:sz="0" w:space="0" w:color="auto"/>
            <w:right w:val="none" w:sz="0" w:space="0" w:color="auto"/>
          </w:divBdr>
          <w:divsChild>
            <w:div w:id="1276981147">
              <w:marLeft w:val="0"/>
              <w:marRight w:val="0"/>
              <w:marTop w:val="0"/>
              <w:marBottom w:val="0"/>
              <w:divBdr>
                <w:top w:val="none" w:sz="0" w:space="0" w:color="auto"/>
                <w:left w:val="none" w:sz="0" w:space="0" w:color="auto"/>
                <w:bottom w:val="none" w:sz="0" w:space="0" w:color="auto"/>
                <w:right w:val="none" w:sz="0" w:space="0" w:color="auto"/>
              </w:divBdr>
              <w:divsChild>
                <w:div w:id="1728264451">
                  <w:marLeft w:val="0"/>
                  <w:marRight w:val="0"/>
                  <w:marTop w:val="0"/>
                  <w:marBottom w:val="0"/>
                  <w:divBdr>
                    <w:top w:val="none" w:sz="0" w:space="0" w:color="auto"/>
                    <w:left w:val="none" w:sz="0" w:space="0" w:color="auto"/>
                    <w:bottom w:val="none" w:sz="0" w:space="0" w:color="auto"/>
                    <w:right w:val="none" w:sz="0" w:space="0" w:color="auto"/>
                  </w:divBdr>
                  <w:divsChild>
                    <w:div w:id="267398590">
                      <w:marLeft w:val="0"/>
                      <w:marRight w:val="0"/>
                      <w:marTop w:val="450"/>
                      <w:marBottom w:val="0"/>
                      <w:divBdr>
                        <w:top w:val="none" w:sz="0" w:space="0" w:color="auto"/>
                        <w:left w:val="none" w:sz="0" w:space="0" w:color="auto"/>
                        <w:bottom w:val="none" w:sz="0" w:space="0" w:color="auto"/>
                        <w:right w:val="none" w:sz="0" w:space="0" w:color="auto"/>
                      </w:divBdr>
                      <w:divsChild>
                        <w:div w:id="2114737295">
                          <w:marLeft w:val="-225"/>
                          <w:marRight w:val="-225"/>
                          <w:marTop w:val="0"/>
                          <w:marBottom w:val="0"/>
                          <w:divBdr>
                            <w:top w:val="none" w:sz="0" w:space="0" w:color="auto"/>
                            <w:left w:val="none" w:sz="0" w:space="0" w:color="auto"/>
                            <w:bottom w:val="none" w:sz="0" w:space="0" w:color="auto"/>
                            <w:right w:val="none" w:sz="0" w:space="0" w:color="auto"/>
                          </w:divBdr>
                          <w:divsChild>
                            <w:div w:id="513107508">
                              <w:marLeft w:val="0"/>
                              <w:marRight w:val="0"/>
                              <w:marTop w:val="0"/>
                              <w:marBottom w:val="0"/>
                              <w:divBdr>
                                <w:top w:val="none" w:sz="0" w:space="0" w:color="auto"/>
                                <w:left w:val="none" w:sz="0" w:space="0" w:color="auto"/>
                                <w:bottom w:val="none" w:sz="0" w:space="0" w:color="auto"/>
                                <w:right w:val="none" w:sz="0" w:space="0" w:color="auto"/>
                              </w:divBdr>
                              <w:divsChild>
                                <w:div w:id="879173094">
                                  <w:marLeft w:val="0"/>
                                  <w:marRight w:val="0"/>
                                  <w:marTop w:val="0"/>
                                  <w:marBottom w:val="0"/>
                                  <w:divBdr>
                                    <w:top w:val="none" w:sz="0" w:space="0" w:color="auto"/>
                                    <w:left w:val="none" w:sz="0" w:space="0" w:color="auto"/>
                                    <w:bottom w:val="none" w:sz="0" w:space="0" w:color="auto"/>
                                    <w:right w:val="none" w:sz="0" w:space="0" w:color="auto"/>
                                  </w:divBdr>
                                  <w:divsChild>
                                    <w:div w:id="1293949272">
                                      <w:marLeft w:val="0"/>
                                      <w:marRight w:val="0"/>
                                      <w:marTop w:val="0"/>
                                      <w:marBottom w:val="0"/>
                                      <w:divBdr>
                                        <w:top w:val="none" w:sz="0" w:space="0" w:color="auto"/>
                                        <w:left w:val="none" w:sz="0" w:space="0" w:color="auto"/>
                                        <w:bottom w:val="none" w:sz="0" w:space="0" w:color="auto"/>
                                        <w:right w:val="none" w:sz="0" w:space="0" w:color="auto"/>
                                      </w:divBdr>
                                    </w:div>
                                    <w:div w:id="1549803380">
                                      <w:marLeft w:val="0"/>
                                      <w:marRight w:val="0"/>
                                      <w:marTop w:val="0"/>
                                      <w:marBottom w:val="0"/>
                                      <w:divBdr>
                                        <w:top w:val="none" w:sz="0" w:space="0" w:color="auto"/>
                                        <w:left w:val="none" w:sz="0" w:space="0" w:color="auto"/>
                                        <w:bottom w:val="none" w:sz="0" w:space="0" w:color="auto"/>
                                        <w:right w:val="none" w:sz="0" w:space="0" w:color="auto"/>
                                      </w:divBdr>
                                    </w:div>
                                    <w:div w:id="39559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choollife.org.ua/download/ukrall/ukrlit10/93.2022.zip"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49BE4D-9AFB-4A9B-A47B-8A3F749F4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Pages>
  <Words>2251</Words>
  <Characters>12834</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Мобилайн</dc:creator>
  <cp:keywords/>
  <dc:description/>
  <cp:lastModifiedBy>Мобилайн</cp:lastModifiedBy>
  <cp:revision>19</cp:revision>
  <dcterms:created xsi:type="dcterms:W3CDTF">2023-01-27T07:40:00Z</dcterms:created>
  <dcterms:modified xsi:type="dcterms:W3CDTF">2023-01-30T13:05:00Z</dcterms:modified>
</cp:coreProperties>
</file>