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67F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Тема. </w:t>
      </w:r>
      <w:r w:rsidRPr="00E758AC">
        <w:rPr>
          <w:rFonts w:ascii="Times New Roman" w:hAnsi="Times New Roman" w:cs="Times New Roman"/>
          <w:sz w:val="28"/>
          <w:szCs w:val="28"/>
          <w:lang w:val="uk-UA"/>
        </w:rPr>
        <w:t>Феномен «</w:t>
      </w:r>
      <w:proofErr w:type="spellStart"/>
      <w:r w:rsidRPr="00E758AC">
        <w:rPr>
          <w:rFonts w:ascii="Times New Roman" w:hAnsi="Times New Roman" w:cs="Times New Roman"/>
          <w:sz w:val="28"/>
          <w:szCs w:val="28"/>
          <w:lang w:val="uk-UA"/>
        </w:rPr>
        <w:t>кларне</w:t>
      </w:r>
      <w:r w:rsidR="00DE13C5">
        <w:rPr>
          <w:rFonts w:ascii="Times New Roman" w:hAnsi="Times New Roman" w:cs="Times New Roman"/>
          <w:sz w:val="28"/>
          <w:szCs w:val="28"/>
          <w:lang w:val="uk-UA"/>
        </w:rPr>
        <w:t>тизму</w:t>
      </w:r>
      <w:proofErr w:type="spellEnd"/>
      <w:r w:rsidR="00DE13C5">
        <w:rPr>
          <w:rFonts w:ascii="Times New Roman" w:hAnsi="Times New Roman" w:cs="Times New Roman"/>
          <w:sz w:val="28"/>
          <w:szCs w:val="28"/>
          <w:lang w:val="uk-UA"/>
        </w:rPr>
        <w:t>». О</w:t>
      </w:r>
      <w:r w:rsidRPr="00E758AC">
        <w:rPr>
          <w:rFonts w:ascii="Times New Roman" w:hAnsi="Times New Roman" w:cs="Times New Roman"/>
          <w:sz w:val="28"/>
          <w:szCs w:val="28"/>
          <w:lang w:val="uk-UA"/>
        </w:rPr>
        <w:t>птимістична тональність у поезіях П. Ти</w:t>
      </w:r>
      <w:r w:rsidR="00DE13C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758AC">
        <w:rPr>
          <w:rFonts w:ascii="Times New Roman" w:hAnsi="Times New Roman" w:cs="Times New Roman"/>
          <w:sz w:val="28"/>
          <w:szCs w:val="28"/>
          <w:lang w:val="uk-UA"/>
        </w:rPr>
        <w:t>чини «Арфами, Арфами…», «</w:t>
      </w:r>
      <w:proofErr w:type="spellStart"/>
      <w:r w:rsidRPr="00E758AC">
        <w:rPr>
          <w:rFonts w:ascii="Times New Roman" w:hAnsi="Times New Roman" w:cs="Times New Roman"/>
          <w:sz w:val="28"/>
          <w:szCs w:val="28"/>
          <w:lang w:val="uk-UA"/>
        </w:rPr>
        <w:t>Опанно</w:t>
      </w:r>
      <w:proofErr w:type="spellEnd"/>
      <w:r w:rsidRPr="00E758AC">
        <w:rPr>
          <w:rFonts w:ascii="Times New Roman" w:hAnsi="Times New Roman" w:cs="Times New Roman"/>
          <w:sz w:val="28"/>
          <w:szCs w:val="28"/>
          <w:lang w:val="uk-UA"/>
        </w:rPr>
        <w:t xml:space="preserve"> Інно…», «Ви знаєте, як липа шелестить…»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дати загальну характеристику ранньої творчості П. Тичини, роз-крити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основні мотиви лірики, показати глибину, щирість, чистоту почуттів ліричного героя;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розвивати в учнів уяву, фантазію, критичне мислення,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тіорчі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здібності;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виховувати бажання ознайомитися з творчістю поета, естетичні смаки, високу культуру почуттів.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ноутбук,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екран, </w:t>
      </w:r>
      <w:r>
        <w:rPr>
          <w:rFonts w:ascii="Times New Roman" w:hAnsi="Times New Roman" w:cs="Times New Roman"/>
          <w:sz w:val="28"/>
          <w:szCs w:val="28"/>
          <w:lang w:val="uk-UA"/>
        </w:rPr>
        <w:t>хрестоматія</w:t>
      </w:r>
      <w:r w:rsidR="00922C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та прийоми: </w:t>
      </w:r>
      <w:r w:rsidR="001B1BB3" w:rsidRPr="001B1BB3">
        <w:rPr>
          <w:rFonts w:ascii="Times New Roman" w:hAnsi="Times New Roman" w:cs="Times New Roman"/>
          <w:sz w:val="28"/>
          <w:szCs w:val="28"/>
          <w:lang w:val="uk-UA"/>
        </w:rPr>
        <w:t>слово вчителя,</w:t>
      </w:r>
      <w:r w:rsidR="001B1B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1B1BB3" w:rsidRPr="001B1BB3">
        <w:rPr>
          <w:rFonts w:ascii="Times New Roman" w:hAnsi="Times New Roman" w:cs="Times New Roman"/>
          <w:sz w:val="28"/>
          <w:szCs w:val="28"/>
          <w:lang w:val="uk-UA"/>
        </w:rPr>
        <w:t>мультмедійна</w:t>
      </w:r>
      <w:proofErr w:type="spellEnd"/>
      <w:r w:rsidR="001B1BB3" w:rsidRPr="001B1BB3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</w:t>
      </w:r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, відео- презентація, </w:t>
      </w:r>
      <w:r w:rsidR="001B1BB3" w:rsidRPr="001B1BB3"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 w:rsidR="001B1B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5623">
        <w:rPr>
          <w:rFonts w:ascii="Times New Roman" w:hAnsi="Times New Roman" w:cs="Times New Roman"/>
          <w:sz w:val="28"/>
          <w:szCs w:val="28"/>
          <w:lang w:val="uk-UA"/>
        </w:rPr>
        <w:t xml:space="preserve">асоціативний кущ, </w:t>
      </w:r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інтерактивний плакат, ментальна карта, </w:t>
      </w:r>
      <w:proofErr w:type="spellStart"/>
      <w:r w:rsidR="001B1BB3" w:rsidRPr="001B1BB3">
        <w:rPr>
          <w:rFonts w:ascii="Times New Roman" w:hAnsi="Times New Roman" w:cs="Times New Roman"/>
          <w:sz w:val="28"/>
          <w:szCs w:val="28"/>
          <w:lang w:val="uk-UA"/>
        </w:rPr>
        <w:t>learningapp</w:t>
      </w:r>
      <w:proofErr w:type="spellEnd"/>
      <w:r w:rsidR="001B1BB3">
        <w:rPr>
          <w:rFonts w:ascii="Times New Roman" w:hAnsi="Times New Roman" w:cs="Times New Roman"/>
          <w:sz w:val="28"/>
          <w:szCs w:val="28"/>
        </w:rPr>
        <w:t>s</w:t>
      </w:r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, кубик </w:t>
      </w:r>
      <w:proofErr w:type="spellStart"/>
      <w:r w:rsidR="001B1BB3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, робота малими групами, квітка </w:t>
      </w:r>
      <w:proofErr w:type="spellStart"/>
      <w:r w:rsidR="001B1BB3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1B1BB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B1BB3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="001B1B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Джерела: 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Хрестоматія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Зінченко Ж. В. Паспорт літературного періоду. 11 клас. – Полтава. 2018. – 56 с.</w:t>
      </w:r>
    </w:p>
    <w:p w:rsidR="00E758AC" w:rsidRDefault="00E758AC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</w:t>
      </w:r>
      <w:r w:rsidR="00BB36EB">
        <w:rPr>
          <w:rFonts w:ascii="Times New Roman" w:hAnsi="Times New Roman" w:cs="Times New Roman"/>
          <w:sz w:val="28"/>
          <w:szCs w:val="28"/>
          <w:lang w:val="uk-UA"/>
        </w:rPr>
        <w:t>Авраменко О. Українська література (рівень стандарту): підручник для 11 класу закладу загальної середньої освіти. – К. ; Грамота, 2019. – 256 с.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</w:t>
      </w:r>
      <w:r>
        <w:rPr>
          <w:rFonts w:ascii="Times New Roman" w:hAnsi="Times New Roman" w:cs="Times New Roman"/>
          <w:sz w:val="28"/>
          <w:szCs w:val="28"/>
        </w:rPr>
        <w:t>Olga</w:t>
      </w:r>
      <w:r w:rsidRPr="00BB36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Torska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Книга-помічник. Готуємося до ЗНО з української літератури (електронна книга).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4. Довгий С. О.,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С. А., Савченко І. В. та ін.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Мівй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Тичина: Збірка до 120-річчя П. Тичини. Творчість юних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літературів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дослідників членів МАН, учасників Всеукраїнського літературного конкурсу «Моя країна – Україна». К, 2011.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B36EB" w:rsidRDefault="00BB36EB" w:rsidP="008130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І. Організаційний момент.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ІІ. Актуалізація опорних знань.</w:t>
      </w:r>
    </w:p>
    <w:p w:rsidR="00140BB2" w:rsidRDefault="00140BB2" w:rsidP="00813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0BB2" w:rsidRDefault="00140BB2" w:rsidP="00140B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</w:p>
    <w:p w:rsidR="00BB36EB" w:rsidRDefault="00BB36EB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Павло Тичина, за словами письменника Олеся Гончара, є найяскравішим представником «ренесансного модернізму» в українській літературі перших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десятиріч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ХХ століття. «Його перші спроби вражали усіх сучасників</w:t>
      </w:r>
      <w:r w:rsidR="00F558C0">
        <w:rPr>
          <w:rFonts w:ascii="Times New Roman" w:hAnsi="Times New Roman" w:cs="Times New Roman"/>
          <w:sz w:val="28"/>
          <w:szCs w:val="28"/>
          <w:lang w:val="uk-UA"/>
        </w:rPr>
        <w:t>. Він був особливим, бо в ньому поєдналося все – він був і музикантом, і художником, і поетом» - зазначав поет Іван Драч.</w:t>
      </w:r>
    </w:p>
    <w:p w:rsidR="00F558C0" w:rsidRDefault="00F558C0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Епіграфом до нашого уроку я взяла слова, що належать поету:</w:t>
      </w:r>
    </w:p>
    <w:p w:rsidR="00F558C0" w:rsidRDefault="00F558C0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Переповнений любов</w:t>
      </w:r>
      <w:r w:rsidRPr="00F558C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ю,</w:t>
      </w:r>
    </w:p>
    <w:p w:rsidR="00F558C0" w:rsidRDefault="00F558C0" w:rsidP="008130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одкрив кохання книгу.</w:t>
      </w:r>
    </w:p>
    <w:p w:rsidR="00845673" w:rsidRPr="00845673" w:rsidRDefault="00845673" w:rsidP="008130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2</w:t>
      </w:r>
    </w:p>
    <w:p w:rsidR="009D36B6" w:rsidRPr="00FA2212" w:rsidRDefault="00F558C0" w:rsidP="008130A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5673">
        <w:rPr>
          <w:rFonts w:ascii="Times New Roman" w:hAnsi="Times New Roman" w:cs="Times New Roman"/>
          <w:sz w:val="28"/>
          <w:szCs w:val="28"/>
          <w:lang w:val="uk-UA"/>
        </w:rPr>
        <w:t xml:space="preserve">Кохання – це почуття, яке окрилює людину, надихає на сміливі вчинки.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Звичайно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кожен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мріє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красиве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кохання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романтичне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єдине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неповторне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Та не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всі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розуміють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воно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приходить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собою,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потрібна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й велика робота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душі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серця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Кохання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—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велика сила і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натхнення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рухають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таланти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пробуджують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здібності</w:t>
      </w:r>
      <w:proofErr w:type="spellEnd"/>
      <w:r w:rsidRPr="0084567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845673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9D36B6" w:rsidRPr="00FA2212" w:rsidRDefault="009D36B6" w:rsidP="008130A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D36B6" w:rsidRPr="009D36B6" w:rsidRDefault="009D36B6" w:rsidP="009D36B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мікрофон</w:t>
      </w:r>
    </w:p>
    <w:p w:rsidR="009D36B6" w:rsidRPr="009D36B6" w:rsidRDefault="009D36B6" w:rsidP="009D36B6">
      <w:pPr>
        <w:pStyle w:val="a4"/>
        <w:tabs>
          <w:tab w:val="left" w:pos="284"/>
          <w:tab w:val="left" w:pos="1418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D36B6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9D36B6">
        <w:rPr>
          <w:rFonts w:ascii="Times New Roman" w:hAnsi="Times New Roman" w:cs="Times New Roman"/>
          <w:sz w:val="28"/>
          <w:szCs w:val="28"/>
        </w:rPr>
        <w:t xml:space="preserve">Що ми називаємо любов’ю? ( ймовірні відповіді дітей: почуття, </w:t>
      </w:r>
      <w:proofErr w:type="spellStart"/>
      <w:r w:rsidRPr="009D36B6">
        <w:rPr>
          <w:rFonts w:ascii="Times New Roman" w:hAnsi="Times New Roman" w:cs="Times New Roman"/>
          <w:sz w:val="28"/>
          <w:szCs w:val="28"/>
        </w:rPr>
        <w:t>бажан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9D36B6">
        <w:rPr>
          <w:rFonts w:ascii="Times New Roman" w:hAnsi="Times New Roman" w:cs="Times New Roman"/>
          <w:sz w:val="28"/>
          <w:szCs w:val="28"/>
        </w:rPr>
        <w:t>ня зроб</w:t>
      </w:r>
      <w:r>
        <w:rPr>
          <w:rFonts w:ascii="Times New Roman" w:hAnsi="Times New Roman" w:cs="Times New Roman"/>
          <w:sz w:val="28"/>
          <w:szCs w:val="28"/>
        </w:rPr>
        <w:t>ити приємне, дарувати радість…).</w:t>
      </w:r>
    </w:p>
    <w:p w:rsidR="009D36B6" w:rsidRDefault="009D36B6" w:rsidP="009D36B6">
      <w:pPr>
        <w:pStyle w:val="a4"/>
        <w:tabs>
          <w:tab w:val="left" w:pos="284"/>
          <w:tab w:val="left" w:pos="1418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D36B6">
        <w:rPr>
          <w:rFonts w:ascii="Times New Roman" w:hAnsi="Times New Roman" w:cs="Times New Roman"/>
          <w:sz w:val="28"/>
          <w:szCs w:val="28"/>
        </w:rPr>
        <w:t>Чи можна стверджувати, що любов – це вічне почуття? ( як в кого, є приклади справжньої любові, а є заплакані очі і стражд</w:t>
      </w:r>
      <w:r>
        <w:rPr>
          <w:rFonts w:ascii="Times New Roman" w:hAnsi="Times New Roman" w:cs="Times New Roman"/>
          <w:sz w:val="28"/>
          <w:szCs w:val="28"/>
        </w:rPr>
        <w:t>ання..).</w:t>
      </w:r>
    </w:p>
    <w:p w:rsidR="00F558C0" w:rsidRDefault="00F558C0" w:rsidP="008130A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40BB2" w:rsidRPr="00140BB2" w:rsidRDefault="00140BB2" w:rsidP="00140BB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ІІ. Повідомлення теми і мети уроку. Мотивація навчальної діяльності</w:t>
      </w:r>
    </w:p>
    <w:p w:rsidR="00140BB2" w:rsidRDefault="00140BB2" w:rsidP="008130A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45673" w:rsidRDefault="00140BB2" w:rsidP="008130A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Слайд 3</w:t>
      </w:r>
    </w:p>
    <w:p w:rsidR="00845673" w:rsidRDefault="00845673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Одна з найпрекрасніших сторінок української культури – геніальна поезія </w:t>
      </w:r>
      <w:r w:rsidR="009D36B6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раннього» Павла Тич</w:t>
      </w:r>
      <w:r w:rsidR="00140BB2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ни. Отже, сьогодні на на</w:t>
      </w:r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шому </w:t>
      </w:r>
      <w:proofErr w:type="spellStart"/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будуть звучати поетич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музика з першої збірки поета – «Сонячні кларнети».</w:t>
      </w:r>
    </w:p>
    <w:p w:rsidR="00845673" w:rsidRDefault="00140BB2" w:rsidP="008130A9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Слайд 4</w:t>
      </w:r>
      <w:r w:rsidR="0084567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8130A9" w:rsidRDefault="00845673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«Сонячні кларнети» (тоді писалося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Соняшні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») вийшла друком у 1918 році. Назва збірки – це поетичне вираження авторського розуміння гармонії всесвіту. </w:t>
      </w:r>
    </w:p>
    <w:p w:rsidR="008130A9" w:rsidRDefault="00140BB2" w:rsidP="008130A9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Слайд 5</w:t>
      </w:r>
      <w:r w:rsidR="008130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FA2212" w:rsidRDefault="008130A9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У поезіях збірки переважає піднесений веселий настрій.</w:t>
      </w:r>
      <w:r w:rsidR="00FA22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</w:t>
      </w:r>
      <w:r w:rsidR="00FA2212" w:rsidRPr="00FA2212">
        <w:rPr>
          <w:rStyle w:val="fontstyle01"/>
          <w:rFonts w:ascii="Times New Roman" w:hAnsi="Times New Roman" w:cs="Times New Roman"/>
          <w:sz w:val="28"/>
          <w:lang w:val="uk-UA"/>
        </w:rPr>
        <w:t xml:space="preserve">ання лірика </w:t>
      </w:r>
      <w:proofErr w:type="spellStart"/>
      <w:r w:rsidR="00FA2212" w:rsidRPr="00FA2212">
        <w:rPr>
          <w:rStyle w:val="fontstyle01"/>
          <w:rFonts w:ascii="Times New Roman" w:hAnsi="Times New Roman" w:cs="Times New Roman"/>
          <w:sz w:val="28"/>
          <w:lang w:val="uk-UA"/>
        </w:rPr>
        <w:t>П.Тичини</w:t>
      </w:r>
      <w:proofErr w:type="spellEnd"/>
      <w:r w:rsidR="00FA2212" w:rsidRPr="00FA2212">
        <w:rPr>
          <w:rStyle w:val="fontstyle01"/>
          <w:rFonts w:ascii="Times New Roman" w:hAnsi="Times New Roman" w:cs="Times New Roman"/>
          <w:sz w:val="28"/>
          <w:lang w:val="uk-UA"/>
        </w:rPr>
        <w:t xml:space="preserve"> сповнена пошуками</w:t>
      </w:r>
      <w:r w:rsidR="00FA2212">
        <w:rPr>
          <w:rFonts w:ascii="Times New Roman" w:hAnsi="Times New Roman" w:cs="Times New Roman"/>
          <w:color w:val="242021"/>
          <w:sz w:val="28"/>
          <w:lang w:val="uk-UA"/>
        </w:rPr>
        <w:t xml:space="preserve"> </w:t>
      </w:r>
      <w:r w:rsidR="00FA2212" w:rsidRPr="00FA2212">
        <w:rPr>
          <w:rStyle w:val="fontstyle01"/>
          <w:rFonts w:ascii="Times New Roman" w:hAnsi="Times New Roman" w:cs="Times New Roman"/>
          <w:sz w:val="28"/>
          <w:lang w:val="uk-UA"/>
        </w:rPr>
        <w:t>гармонії між людиною і природою, між людиною і суспільством, між землею і космосом, між буттям і свідомістю. У віршах поета життя — це краса та цілісність, але водночас і відчуття того, що світ — «вічний дисонанс», в якому співіснують</w:t>
      </w:r>
      <w:r w:rsidR="00FA2212">
        <w:rPr>
          <w:rFonts w:ascii="Times New Roman" w:hAnsi="Times New Roman" w:cs="Times New Roman"/>
          <w:color w:val="242021"/>
          <w:sz w:val="28"/>
          <w:lang w:val="uk-UA"/>
        </w:rPr>
        <w:t xml:space="preserve"> </w:t>
      </w:r>
      <w:r w:rsidR="00FA2212" w:rsidRPr="00FA2212">
        <w:rPr>
          <w:rStyle w:val="fontstyle01"/>
          <w:rFonts w:ascii="Times New Roman" w:hAnsi="Times New Roman" w:cs="Times New Roman"/>
          <w:sz w:val="28"/>
          <w:lang w:val="uk-UA"/>
        </w:rPr>
        <w:t>гармонія і дисгармонія.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845673" w:rsidRDefault="00FA2212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845673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Напевно, вас дивує назва збірки. Павло Григорович непогано грав на музичних інструментах, у тому числі на кларнеті.</w:t>
      </w:r>
    </w:p>
    <w:p w:rsidR="008130A9" w:rsidRDefault="008130A9" w:rsidP="008130A9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45673" w:rsidRDefault="00845673" w:rsidP="008130A9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Слайд </w:t>
      </w:r>
      <w:r w:rsidR="00140BB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</w:t>
      </w:r>
      <w:r w:rsidR="008130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</w:p>
    <w:p w:rsidR="007D036E" w:rsidRDefault="008130A9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Кларнет – інструмент глибокий та ніжний, здатний відтворити джаз, класику, естрадну музику. </w:t>
      </w:r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Ним поет підкреслював </w:t>
      </w:r>
      <w:proofErr w:type="spellStart"/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сонячно</w:t>
      </w:r>
      <w:proofErr w:type="spellEnd"/>
      <w:r w:rsidR="007D036E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музикальний характер своєї твор</w:t>
      </w:r>
      <w:r w:rsidR="005D098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чості. Існує таке </w:t>
      </w:r>
      <w:proofErr w:type="spellStart"/>
      <w:r w:rsid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поняття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D0986" w:rsidRPr="005D0986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«</w:t>
      </w:r>
      <w:proofErr w:type="spellStart"/>
      <w:r w:rsidR="005D0986" w:rsidRPr="005D0986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кларнетизм</w:t>
      </w:r>
      <w:proofErr w:type="spellEnd"/>
      <w:r w:rsidR="005D0986" w:rsidRPr="005D0986">
        <w:rPr>
          <w:rFonts w:ascii="Times New Roman" w:hAnsi="Times New Roman" w:cs="Times New Roman"/>
          <w:iCs/>
          <w:color w:val="000000"/>
          <w:sz w:val="28"/>
          <w:szCs w:val="28"/>
          <w:lang w:val="ru-RU"/>
        </w:rPr>
        <w:t>»</w:t>
      </w:r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Цей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термін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був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запропонований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Ю.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Лавріненком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В.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Баркою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позначення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стилю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поезій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Павла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Тичини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раннього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періоду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Особливостями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цієї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концепції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засоби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поет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використовує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своїх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творах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звуконаслідування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асонанси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алітерації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неологізми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епітети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метафори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також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розміщення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строф на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сторінці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>рядків</w:t>
      </w:r>
      <w:proofErr w:type="spellEnd"/>
      <w:r w:rsidR="005D0986" w:rsidRPr="005D0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 них.</w:t>
      </w:r>
      <w:r w:rsidR="005D098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D036E" w:rsidRDefault="007D036E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Отже, шановні учні, сьогодні у вас чудова нагода познайомитися з віршами  першої збірки поета «Сонячні кларнети»: «Арфами, арфами…», «О панно Інно…», «Ви знаєте</w:t>
      </w:r>
      <w:r w:rsidR="009E1FE6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липа шелестить…».</w:t>
      </w:r>
    </w:p>
    <w:p w:rsidR="007D036E" w:rsidRDefault="007D036E" w:rsidP="008130A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D036E" w:rsidRDefault="00140BB2" w:rsidP="007D036E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Слайд 7</w:t>
      </w:r>
      <w:r w:rsidR="007D03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</w:p>
    <w:p w:rsidR="00FE2F4B" w:rsidRDefault="007D036E" w:rsidP="006C107C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Вірш «Арфами, арфами..» Павло Григорович написав під впливом вірша Миколи Вороного «Блакитна Панна». У поезії ідеться про пору року в природі, про прихід життєрадісної юності ліричного героя, про відродження рідної землі.</w:t>
      </w:r>
      <w:r w:rsidR="00FE2F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</w:t>
      </w:r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творі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ліричний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герой,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котрого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можемо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назвати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справжнім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мрійником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Він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оспівує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прихід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весни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коли вся земля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оживає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стає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надзвичайно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прекрасною. Дивно,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саме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цей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твір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був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написаний у 1914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році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перед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першою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світовою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війною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яка стала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трагедією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всього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світу</w:t>
      </w:r>
      <w:proofErr w:type="spellEnd"/>
      <w:r w:rsidR="00FE2F4B" w:rsidRPr="00FE2F4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E2F4B" w:rsidRPr="00FE2F4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6C107C" w:rsidRPr="006C107C" w:rsidRDefault="006C107C" w:rsidP="006C107C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5E0EA0" w:rsidRDefault="005E0EA0" w:rsidP="005E0EA0">
      <w:pPr>
        <w:jc w:val="center"/>
        <w:rPr>
          <w:rStyle w:val="a3"/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Робота з інтерактивним плакатом </w:t>
      </w:r>
      <w:hyperlink r:id="rId7" w:history="1">
        <w:r w:rsidRPr="005E0EA0">
          <w:rPr>
            <w:rStyle w:val="a3"/>
            <w:rFonts w:ascii="Times New Roman" w:hAnsi="Times New Roman" w:cs="Times New Roman"/>
            <w:b/>
            <w:sz w:val="28"/>
          </w:rPr>
          <w:t>https</w:t>
        </w:r>
        <w:r w:rsidRPr="005E0EA0">
          <w:rPr>
            <w:rStyle w:val="a3"/>
            <w:rFonts w:ascii="Times New Roman" w:hAnsi="Times New Roman" w:cs="Times New Roman"/>
            <w:b/>
            <w:sz w:val="28"/>
            <w:lang w:val="ru-RU"/>
          </w:rPr>
          <w:t>://</w:t>
        </w:r>
        <w:r w:rsidRPr="005E0EA0">
          <w:rPr>
            <w:rStyle w:val="a3"/>
            <w:rFonts w:ascii="Times New Roman" w:hAnsi="Times New Roman" w:cs="Times New Roman"/>
            <w:b/>
            <w:sz w:val="28"/>
          </w:rPr>
          <w:t>www</w:t>
        </w:r>
        <w:r w:rsidRPr="005E0EA0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proofErr w:type="spellStart"/>
        <w:r w:rsidRPr="005E0EA0">
          <w:rPr>
            <w:rStyle w:val="a3"/>
            <w:rFonts w:ascii="Times New Roman" w:hAnsi="Times New Roman" w:cs="Times New Roman"/>
            <w:b/>
            <w:sz w:val="28"/>
          </w:rPr>
          <w:t>thinglink</w:t>
        </w:r>
        <w:proofErr w:type="spellEnd"/>
        <w:r w:rsidRPr="005E0EA0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r w:rsidRPr="005E0EA0">
          <w:rPr>
            <w:rStyle w:val="a3"/>
            <w:rFonts w:ascii="Times New Roman" w:hAnsi="Times New Roman" w:cs="Times New Roman"/>
            <w:b/>
            <w:sz w:val="28"/>
          </w:rPr>
          <w:t>com</w:t>
        </w:r>
        <w:r w:rsidRPr="005E0EA0">
          <w:rPr>
            <w:rStyle w:val="a3"/>
            <w:rFonts w:ascii="Times New Roman" w:hAnsi="Times New Roman" w:cs="Times New Roman"/>
            <w:b/>
            <w:sz w:val="28"/>
            <w:lang w:val="ru-RU"/>
          </w:rPr>
          <w:t>/</w:t>
        </w:r>
        <w:r w:rsidRPr="005E0EA0">
          <w:rPr>
            <w:rStyle w:val="a3"/>
            <w:rFonts w:ascii="Times New Roman" w:hAnsi="Times New Roman" w:cs="Times New Roman"/>
            <w:b/>
            <w:sz w:val="28"/>
          </w:rPr>
          <w:t>scene</w:t>
        </w:r>
        <w:r w:rsidRPr="005E0EA0">
          <w:rPr>
            <w:rStyle w:val="a3"/>
            <w:rFonts w:ascii="Times New Roman" w:hAnsi="Times New Roman" w:cs="Times New Roman"/>
            <w:b/>
            <w:sz w:val="28"/>
            <w:lang w:val="ru-RU"/>
          </w:rPr>
          <w:t>/776548809529360384</w:t>
        </w:r>
      </w:hyperlink>
    </w:p>
    <w:p w:rsidR="005E0EA0" w:rsidRPr="00FE0338" w:rsidRDefault="00ED1E06" w:rsidP="005E0EA0">
      <w:pPr>
        <w:jc w:val="both"/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ru-RU"/>
        </w:rPr>
        <w:tab/>
      </w:r>
      <w:r w:rsidR="005E0EA0" w:rsidRPr="00FE0338"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 xml:space="preserve">Учні переглядають </w:t>
      </w:r>
      <w:proofErr w:type="spellStart"/>
      <w:r w:rsidR="005E0EA0" w:rsidRPr="00FE0338"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>відеопрезентацію</w:t>
      </w:r>
      <w:proofErr w:type="spellEnd"/>
      <w:r w:rsidR="005E0EA0" w:rsidRPr="00FE0338"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 xml:space="preserve"> до вірша «Арфами, арфами…»</w:t>
      </w:r>
    </w:p>
    <w:p w:rsidR="005D0986" w:rsidRPr="005D0986" w:rsidRDefault="005D0986" w:rsidP="005D0986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5D0986">
        <w:rPr>
          <w:rFonts w:ascii="Times New Roman" w:hAnsi="Times New Roman" w:cs="Times New Roman"/>
          <w:sz w:val="28"/>
          <w:lang w:val="uk-UA"/>
        </w:rPr>
        <w:t xml:space="preserve">У вірші «Арфами, арфами…» постає прекрасний персоніфікований образ дівчини-весни, до ніг якої схиляються й квіти, і живодайні дощі, і громи, і веселки. Уражає асоціативне багатство твору: шум гаїв нагадує ліричному героєві мелодію арф; він просить чи то весну, чи кохану, чи Україну: «Ой одкрий // колос вій!»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Ця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красива метафора —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заклик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молодої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людини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молодої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нації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пильно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удумливо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сміливо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подивитися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майбутнє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і бути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готовими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тільки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злетів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, а й 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випробувань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>: «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Сміх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 xml:space="preserve"> буде, плач буде //</w:t>
      </w:r>
      <w:proofErr w:type="spellStart"/>
      <w:r w:rsidRPr="005D0986">
        <w:rPr>
          <w:rFonts w:ascii="Times New Roman" w:hAnsi="Times New Roman" w:cs="Times New Roman"/>
          <w:sz w:val="28"/>
          <w:lang w:val="ru-RU"/>
        </w:rPr>
        <w:t>Перламутровий</w:t>
      </w:r>
      <w:proofErr w:type="spellEnd"/>
      <w:r w:rsidRPr="005D0986">
        <w:rPr>
          <w:rFonts w:ascii="Times New Roman" w:hAnsi="Times New Roman" w:cs="Times New Roman"/>
          <w:sz w:val="28"/>
          <w:lang w:val="ru-RU"/>
        </w:rPr>
        <w:t>».</w:t>
      </w:r>
    </w:p>
    <w:p w:rsidR="005D0986" w:rsidRPr="005E0EA0" w:rsidRDefault="005D0986" w:rsidP="005E0EA0">
      <w:pPr>
        <w:jc w:val="both"/>
        <w:rPr>
          <w:lang w:val="uk-UA"/>
        </w:rPr>
      </w:pPr>
    </w:p>
    <w:p w:rsidR="000D551E" w:rsidRDefault="000D551E" w:rsidP="000D551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  <w:t>Ознайомлення з текстом вірша</w:t>
      </w:r>
      <w:r w:rsidR="006C107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(виразне читання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6C107C" w:rsidRPr="006C107C" w:rsidRDefault="006C107C" w:rsidP="006C107C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0D551E" w:rsidRDefault="000D551E" w:rsidP="000D551E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Завдання для учнів</w:t>
      </w:r>
    </w:p>
    <w:p w:rsidR="000D551E" w:rsidRDefault="000D551E" w:rsidP="000D551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1. Яка пора року зображена у вірші?</w:t>
      </w:r>
    </w:p>
    <w:p w:rsidR="000D551E" w:rsidRDefault="000D551E" w:rsidP="000D551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2. Складіть асоціативний кущ до слова «Весна» (колективна робота).</w:t>
      </w:r>
    </w:p>
    <w:p w:rsidR="00140BB2" w:rsidRDefault="00140BB2" w:rsidP="000D551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40BB2" w:rsidRPr="00140BB2" w:rsidRDefault="00140BB2" w:rsidP="00140BB2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lastRenderedPageBreak/>
        <w:t>Слайд 8</w:t>
      </w:r>
    </w:p>
    <w:p w:rsidR="000D551E" w:rsidRDefault="000D551E" w:rsidP="000D551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Використовуючи </w:t>
      </w:r>
      <w:proofErr w:type="spellStart"/>
      <w:r w:rsidRPr="000D551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mindmeister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0D551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сервер для створ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ення ментальних карт), викладач разом з  учнями створює ментальну карту (тепло, струмок, кохання, романтика, настрій, краса).</w:t>
      </w:r>
    </w:p>
    <w:p w:rsidR="000D551E" w:rsidRPr="00FA2212" w:rsidRDefault="00D42E57" w:rsidP="000D551E">
      <w:pPr>
        <w:rPr>
          <w:rStyle w:val="a3"/>
          <w:rFonts w:ascii="Times New Roman" w:hAnsi="Times New Roman" w:cs="Times New Roman"/>
          <w:b/>
          <w:sz w:val="28"/>
          <w:u w:val="none"/>
          <w:lang w:val="uk-UA"/>
        </w:rPr>
      </w:pPr>
      <w:hyperlink r:id="rId8" w:history="1"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https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  <w:lang w:val="uk-UA"/>
          </w:rPr>
          <w:t>://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www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  <w:lang w:val="uk-UA"/>
          </w:rPr>
          <w:t>.</w:t>
        </w:r>
        <w:proofErr w:type="spellStart"/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mindmeister</w:t>
        </w:r>
        <w:proofErr w:type="spellEnd"/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  <w:lang w:val="uk-UA"/>
          </w:rPr>
          <w:t>.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com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  <w:lang w:val="uk-UA"/>
          </w:rPr>
          <w:t>/2050561166?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e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  <w:lang w:val="uk-UA"/>
          </w:rPr>
          <w:t>=</w:t>
        </w:r>
        <w:r w:rsidR="000D551E" w:rsidRPr="000D551E">
          <w:rPr>
            <w:rStyle w:val="a3"/>
            <w:rFonts w:ascii="Times New Roman" w:hAnsi="Times New Roman" w:cs="Times New Roman"/>
            <w:b/>
            <w:sz w:val="28"/>
            <w:u w:val="none"/>
          </w:rPr>
          <w:t>turtle</w:t>
        </w:r>
      </w:hyperlink>
    </w:p>
    <w:p w:rsidR="00140BB2" w:rsidRPr="00140BB2" w:rsidRDefault="00140BB2" w:rsidP="00140BB2">
      <w:pPr>
        <w:jc w:val="center"/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</w:pPr>
      <w:r w:rsidRPr="00140BB2"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>Слайд 9</w:t>
      </w:r>
    </w:p>
    <w:p w:rsidR="000D551E" w:rsidRDefault="006C107C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 w:rsidRPr="005D0986">
        <w:rPr>
          <w:rStyle w:val="a3"/>
          <w:rFonts w:ascii="Times New Roman" w:hAnsi="Times New Roman" w:cs="Times New Roman"/>
          <w:b/>
          <w:sz w:val="28"/>
          <w:u w:val="none"/>
          <w:lang w:val="ru-RU"/>
        </w:rPr>
        <w:tab/>
      </w: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 xml:space="preserve">3. Визначте тему вірша. (Зображення краси </w:t>
      </w:r>
      <w:proofErr w:type="spellStart"/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природщи</w:t>
      </w:r>
      <w:proofErr w:type="spellEnd"/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, прихід весни).</w:t>
      </w:r>
    </w:p>
    <w:p w:rsidR="006C107C" w:rsidRDefault="006C107C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4. Назвіть жанр поезії (пейзажна лірика).</w:t>
      </w:r>
    </w:p>
    <w:p w:rsidR="006C107C" w:rsidRDefault="006C107C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5. Визначте мотив поезії (гімн весні, молодості, віри в щастя).</w:t>
      </w:r>
    </w:p>
    <w:p w:rsidR="006C107C" w:rsidRDefault="006C107C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 xml:space="preserve">6. </w:t>
      </w:r>
      <w:r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 xml:space="preserve">Кубик </w:t>
      </w:r>
      <w:proofErr w:type="spellStart"/>
      <w:r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>Блума</w:t>
      </w:r>
      <w:proofErr w:type="spellEnd"/>
      <w:r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 xml:space="preserve">. </w:t>
      </w:r>
      <w:r w:rsidRPr="00E50287"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>Робота з художніми засобами поезії:</w:t>
      </w:r>
    </w:p>
    <w:p w:rsidR="006C107C" w:rsidRDefault="006C107C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- епітети (плач перламутровий, золоті арфи</w:t>
      </w:r>
      <w:r w:rsidR="00FE2F4B"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, весна запашна, бій вогневий);</w:t>
      </w:r>
    </w:p>
    <w:p w:rsidR="00FE2F4B" w:rsidRDefault="00FE2F4B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- метафори (йде весна, обізвалися гаї);</w:t>
      </w:r>
    </w:p>
    <w:p w:rsidR="009E1FE6" w:rsidRDefault="009E1FE6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- повтори;</w:t>
      </w:r>
    </w:p>
    <w:p w:rsidR="00FE2F4B" w:rsidRDefault="00FE2F4B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- пестливі слова;</w:t>
      </w:r>
    </w:p>
    <w:p w:rsidR="00FE2F4B" w:rsidRDefault="00FE2F4B" w:rsidP="00FE2F4B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 xml:space="preserve">- авторські неологізми (ніжнотонні, </w:t>
      </w:r>
      <w:proofErr w:type="spellStart"/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самодзвонними</w:t>
      </w:r>
      <w:proofErr w:type="spellEnd"/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).</w:t>
      </w:r>
    </w:p>
    <w:p w:rsidR="00D07540" w:rsidRDefault="00D07540" w:rsidP="00D07540">
      <w:pPr>
        <w:spacing w:after="0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 w:rsidRPr="00D07540">
        <w:rPr>
          <w:rStyle w:val="a3"/>
          <w:rFonts w:ascii="Times New Roman" w:hAnsi="Times New Roman" w:cs="Times New Roman"/>
          <w:noProof/>
          <w:color w:val="auto"/>
          <w:sz w:val="28"/>
          <w:u w:val="none"/>
        </w:rPr>
        <w:drawing>
          <wp:inline distT="0" distB="0" distL="0" distR="0" wp14:anchorId="56AEF29D" wp14:editId="109E5BF6">
            <wp:extent cx="5667537" cy="3267075"/>
            <wp:effectExtent l="0" t="0" r="0" b="0"/>
            <wp:docPr id="1" name="Рисунок 1" descr="H:\МОЯ РАБОТА\УКР. ЛІТ\ТИЧИНА\МІЙ УРОК\КУБ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ТИЧИНА\МІЙ УРОК\КУБИ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716" cy="3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E6" w:rsidRDefault="00140BB2" w:rsidP="009E1FE6">
      <w:pPr>
        <w:spacing w:after="0"/>
        <w:jc w:val="center"/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  <w:t>Слайд 10</w:t>
      </w:r>
    </w:p>
    <w:p w:rsidR="009E1FE6" w:rsidRDefault="009E1FE6" w:rsidP="009E1FE6">
      <w:pPr>
        <w:spacing w:after="0"/>
        <w:jc w:val="center"/>
        <w:rPr>
          <w:rStyle w:val="a3"/>
          <w:rFonts w:ascii="Times New Roman" w:hAnsi="Times New Roman" w:cs="Times New Roman"/>
          <w:b/>
          <w:color w:val="auto"/>
          <w:sz w:val="28"/>
          <w:u w:val="none"/>
          <w:lang w:val="uk-UA"/>
        </w:rPr>
      </w:pPr>
    </w:p>
    <w:p w:rsidR="009E1FE6" w:rsidRDefault="00E50287" w:rsidP="009E1FE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ab/>
        <w:t>Поезії П</w:t>
      </w:r>
      <w:r w:rsidR="009E1FE6"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  <w:t>авла Тичини про кохання надзвичайно життєдайні, це свідчення глибини, щирості людських почуттів, тонкого розуміння стану душі. Передати почуття закоханості допомагає природа.</w:t>
      </w:r>
    </w:p>
    <w:p w:rsidR="009E1FE6" w:rsidRDefault="009E1FE6" w:rsidP="009E1FE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</w:p>
    <w:p w:rsidR="009E1FE6" w:rsidRPr="009E1FE6" w:rsidRDefault="009E1FE6" w:rsidP="009E1FE6">
      <w:pPr>
        <w:spacing w:after="0"/>
        <w:jc w:val="center"/>
        <w:rPr>
          <w:rFonts w:ascii="Times New Roman" w:hAnsi="Times New Roman" w:cs="Times New Roman"/>
          <w:b/>
          <w:sz w:val="28"/>
          <w:u w:val="single"/>
          <w:lang w:val="ru-RU"/>
        </w:rPr>
      </w:pPr>
      <w:r w:rsidRPr="009E1FE6"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Робота з інтерактивним плакатом </w:t>
      </w:r>
      <w:hyperlink r:id="rId10" w:history="1">
        <w:r w:rsidRPr="009E1FE6">
          <w:rPr>
            <w:rStyle w:val="a3"/>
            <w:rFonts w:ascii="Times New Roman" w:hAnsi="Times New Roman" w:cs="Times New Roman"/>
            <w:b/>
            <w:sz w:val="28"/>
          </w:rPr>
          <w:t>https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://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www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proofErr w:type="spellStart"/>
        <w:r w:rsidRPr="009E1FE6">
          <w:rPr>
            <w:rStyle w:val="a3"/>
            <w:rFonts w:ascii="Times New Roman" w:hAnsi="Times New Roman" w:cs="Times New Roman"/>
            <w:b/>
            <w:sz w:val="28"/>
          </w:rPr>
          <w:t>thinglink</w:t>
        </w:r>
        <w:proofErr w:type="spellEnd"/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com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/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scene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/776548809529360384</w:t>
        </w:r>
      </w:hyperlink>
    </w:p>
    <w:p w:rsidR="00FE0338" w:rsidRDefault="00FE0338" w:rsidP="009E1FE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9E1FE6" w:rsidRDefault="00FE0338" w:rsidP="00ED1E0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9E1FE6" w:rsidRPr="00FE0338">
        <w:rPr>
          <w:rFonts w:ascii="Times New Roman" w:hAnsi="Times New Roman" w:cs="Times New Roman"/>
          <w:b/>
          <w:sz w:val="28"/>
          <w:lang w:val="uk-UA"/>
        </w:rPr>
        <w:t xml:space="preserve">Учні переглядають </w:t>
      </w:r>
      <w:proofErr w:type="spellStart"/>
      <w:r w:rsidR="009E1FE6" w:rsidRPr="00FE0338">
        <w:rPr>
          <w:rFonts w:ascii="Times New Roman" w:hAnsi="Times New Roman" w:cs="Times New Roman"/>
          <w:b/>
          <w:sz w:val="28"/>
          <w:lang w:val="uk-UA"/>
        </w:rPr>
        <w:t>відеопрезентацію</w:t>
      </w:r>
      <w:proofErr w:type="spellEnd"/>
      <w:r w:rsidR="009E1FE6" w:rsidRPr="00FE0338">
        <w:rPr>
          <w:rFonts w:ascii="Times New Roman" w:hAnsi="Times New Roman" w:cs="Times New Roman"/>
          <w:b/>
          <w:sz w:val="28"/>
          <w:lang w:val="uk-UA"/>
        </w:rPr>
        <w:t xml:space="preserve"> до вірша «Ви знаєте, як липа шелестить…»</w:t>
      </w: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Загалом,</w:t>
      </w:r>
      <w:r w:rsidRPr="00FE0338">
        <w:rPr>
          <w:rFonts w:ascii="Times New Roman" w:hAnsi="Times New Roman" w:cs="Times New Roman"/>
          <w:sz w:val="28"/>
          <w:lang w:val="uk-UA"/>
        </w:rPr>
        <w:t xml:space="preserve"> вірш,</w:t>
      </w:r>
      <w:r w:rsidRPr="00FE0338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FE0338">
        <w:rPr>
          <w:rFonts w:ascii="Times New Roman" w:hAnsi="Times New Roman" w:cs="Times New Roman"/>
          <w:b/>
          <w:bCs/>
          <w:i/>
          <w:iCs/>
          <w:sz w:val="28"/>
          <w:lang w:val="uk-UA"/>
        </w:rPr>
        <w:t>«Ви знаєте, як липа шелестить...»</w:t>
      </w:r>
      <w:r w:rsidRPr="00FE0338">
        <w:rPr>
          <w:rFonts w:ascii="Times New Roman" w:hAnsi="Times New Roman" w:cs="Times New Roman"/>
          <w:i/>
          <w:iCs/>
          <w:sz w:val="28"/>
          <w:lang w:val="uk-UA"/>
        </w:rPr>
        <w:t>,</w:t>
      </w:r>
      <w:r w:rsidRPr="00FE0338">
        <w:rPr>
          <w:rFonts w:ascii="Times New Roman" w:hAnsi="Times New Roman" w:cs="Times New Roman"/>
          <w:sz w:val="28"/>
        </w:rPr>
        <w:t> </w:t>
      </w:r>
      <w:r w:rsidRPr="00FE0338">
        <w:rPr>
          <w:rFonts w:ascii="Times New Roman" w:hAnsi="Times New Roman" w:cs="Times New Roman"/>
          <w:sz w:val="28"/>
          <w:lang w:val="uk-UA"/>
        </w:rPr>
        <w:t xml:space="preserve">є гарним прикладом </w:t>
      </w:r>
      <w:proofErr w:type="spellStart"/>
      <w:r w:rsidRPr="00FE0338">
        <w:rPr>
          <w:rFonts w:ascii="Times New Roman" w:hAnsi="Times New Roman" w:cs="Times New Roman"/>
          <w:sz w:val="28"/>
          <w:lang w:val="uk-UA"/>
        </w:rPr>
        <w:t>інтимно</w:t>
      </w:r>
      <w:proofErr w:type="spellEnd"/>
      <w:r w:rsidRPr="00FE0338">
        <w:rPr>
          <w:rFonts w:ascii="Times New Roman" w:hAnsi="Times New Roman" w:cs="Times New Roman"/>
          <w:sz w:val="28"/>
          <w:lang w:val="uk-UA"/>
        </w:rPr>
        <w:t>-пейзажної лірики та унікального</w:t>
      </w:r>
      <w:r w:rsidRPr="00FE0338">
        <w:rPr>
          <w:rFonts w:ascii="Times New Roman" w:hAnsi="Times New Roman" w:cs="Times New Roman"/>
          <w:sz w:val="28"/>
        </w:rPr>
        <w:t> </w:t>
      </w:r>
      <w:r w:rsidRPr="00FE0338">
        <w:rPr>
          <w:rFonts w:ascii="Times New Roman" w:hAnsi="Times New Roman" w:cs="Times New Roman"/>
          <w:i/>
          <w:iCs/>
          <w:sz w:val="28"/>
          <w:lang w:val="uk-UA"/>
        </w:rPr>
        <w:t>«</w:t>
      </w:r>
      <w:proofErr w:type="spellStart"/>
      <w:r w:rsidRPr="00FE0338">
        <w:rPr>
          <w:rFonts w:ascii="Times New Roman" w:hAnsi="Times New Roman" w:cs="Times New Roman"/>
          <w:i/>
          <w:iCs/>
          <w:sz w:val="28"/>
          <w:lang w:val="uk-UA"/>
        </w:rPr>
        <w:t>кларнетизму</w:t>
      </w:r>
      <w:proofErr w:type="spellEnd"/>
      <w:r w:rsidRPr="00FE0338">
        <w:rPr>
          <w:rFonts w:ascii="Times New Roman" w:hAnsi="Times New Roman" w:cs="Times New Roman"/>
          <w:i/>
          <w:iCs/>
          <w:sz w:val="28"/>
          <w:lang w:val="uk-UA"/>
        </w:rPr>
        <w:t>»,</w:t>
      </w:r>
      <w:r w:rsidRPr="00FE0338">
        <w:rPr>
          <w:rFonts w:ascii="Times New Roman" w:hAnsi="Times New Roman" w:cs="Times New Roman"/>
          <w:sz w:val="28"/>
        </w:rPr>
        <w:t> </w:t>
      </w:r>
      <w:r w:rsidRPr="00FE0338">
        <w:rPr>
          <w:rFonts w:ascii="Times New Roman" w:hAnsi="Times New Roman" w:cs="Times New Roman"/>
          <w:sz w:val="28"/>
          <w:lang w:val="uk-UA"/>
        </w:rPr>
        <w:t>за який відомий Павло Тичина. Твір описує кохання та почуття, емоції на фоні чарів ночі</w:t>
      </w:r>
      <w:r w:rsidRPr="00FE0338">
        <w:rPr>
          <w:rFonts w:ascii="Times New Roman" w:hAnsi="Times New Roman" w:cs="Times New Roman"/>
          <w:sz w:val="28"/>
        </w:rPr>
        <w:t> </w:t>
      </w:r>
    </w:p>
    <w:p w:rsidR="005D0986" w:rsidRPr="005D0986" w:rsidRDefault="00ED1E06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5D0986" w:rsidRPr="005D0986">
        <w:rPr>
          <w:rFonts w:ascii="Times New Roman" w:hAnsi="Times New Roman" w:cs="Times New Roman"/>
          <w:sz w:val="28"/>
          <w:lang w:val="uk-UA"/>
        </w:rPr>
        <w:t>Композиційно вірш поділяється на дві частини. Обидві починаються риторичними питаннями. Спочатку простір обмежений лише липою, яка шелестить, у другій частині він ширшає – це вже гаї, вони сплять, але „все бачать крізь тумани”.  Простір враз стає глобальним – «місяць, зорі»,  а потім швидше звуковий образ — ”</w:t>
      </w:r>
      <w:proofErr w:type="spellStart"/>
      <w:r w:rsidR="005D0986" w:rsidRPr="005D0986">
        <w:rPr>
          <w:rFonts w:ascii="Times New Roman" w:hAnsi="Times New Roman" w:cs="Times New Roman"/>
          <w:sz w:val="28"/>
          <w:lang w:val="uk-UA"/>
        </w:rPr>
        <w:t>солов’ї</w:t>
      </w:r>
      <w:proofErr w:type="spellEnd"/>
      <w:r w:rsidR="005D0986" w:rsidRPr="005D0986">
        <w:rPr>
          <w:rFonts w:ascii="Times New Roman" w:hAnsi="Times New Roman" w:cs="Times New Roman"/>
          <w:sz w:val="28"/>
          <w:lang w:val="uk-UA"/>
        </w:rPr>
        <w:t>”.</w:t>
      </w:r>
    </w:p>
    <w:p w:rsidR="005D0986" w:rsidRDefault="005D0986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E1FE6" w:rsidRDefault="009E1FE6" w:rsidP="009E1FE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 w:rsidRPr="009E1FE6">
        <w:rPr>
          <w:rFonts w:ascii="Times New Roman" w:hAnsi="Times New Roman" w:cs="Times New Roman"/>
          <w:b/>
          <w:sz w:val="28"/>
          <w:lang w:val="uk-UA"/>
        </w:rPr>
        <w:t>Ознайомлення з текстом вірша</w:t>
      </w:r>
      <w:r w:rsidRPr="009E1FE6">
        <w:rPr>
          <w:rFonts w:ascii="Times New Roman" w:hAnsi="Times New Roman" w:cs="Times New Roman"/>
          <w:sz w:val="28"/>
          <w:lang w:val="uk-UA"/>
        </w:rPr>
        <w:t xml:space="preserve"> (виразне читання).</w:t>
      </w:r>
    </w:p>
    <w:p w:rsidR="005D0986" w:rsidRDefault="005D0986" w:rsidP="009E1FE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5D0986" w:rsidRPr="005D0986" w:rsidRDefault="005D0986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D0986">
        <w:rPr>
          <w:rFonts w:ascii="Times New Roman" w:hAnsi="Times New Roman" w:cs="Times New Roman"/>
          <w:b/>
          <w:sz w:val="28"/>
          <w:lang w:val="uk-UA"/>
        </w:rPr>
        <w:t>Завдання для учнів</w:t>
      </w:r>
    </w:p>
    <w:p w:rsidR="005D0986" w:rsidRDefault="005D0986" w:rsidP="009E1FE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5D0986" w:rsidRDefault="00140BB2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Слайд 11</w:t>
      </w:r>
    </w:p>
    <w:p w:rsidR="005D0986" w:rsidRDefault="005D0986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5D0986" w:rsidRDefault="005D0986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1. Визначте жанр, тему, ідею поезії (жанр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інтимно</w:t>
      </w:r>
      <w:proofErr w:type="spellEnd"/>
      <w:r>
        <w:rPr>
          <w:rFonts w:ascii="Times New Roman" w:hAnsi="Times New Roman" w:cs="Times New Roman"/>
          <w:sz w:val="28"/>
          <w:lang w:val="uk-UA"/>
        </w:rPr>
        <w:t>-пейзажна лірика; тема – кохання і природа; ідея – оспівування краси ночі, напоєної любов</w:t>
      </w:r>
      <w:r w:rsidRPr="005D0986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>ю).</w:t>
      </w:r>
    </w:p>
    <w:p w:rsidR="005D0986" w:rsidRDefault="00E50287" w:rsidP="005D098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2. </w:t>
      </w:r>
      <w:r>
        <w:rPr>
          <w:rFonts w:ascii="Times New Roman" w:hAnsi="Times New Roman" w:cs="Times New Roman"/>
          <w:b/>
          <w:sz w:val="28"/>
          <w:lang w:val="uk-UA"/>
        </w:rPr>
        <w:t>Робота з художніми засобами.</w:t>
      </w:r>
    </w:p>
    <w:p w:rsidR="00E50287" w:rsidRDefault="00E50287" w:rsidP="005D098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  <w:t>Учні розподілені на 4 підгрупи.</w:t>
      </w:r>
    </w:p>
    <w:p w:rsidR="00E50287" w:rsidRDefault="00E50287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  <w:t xml:space="preserve">1 група </w:t>
      </w:r>
      <w:r>
        <w:rPr>
          <w:rFonts w:ascii="Times New Roman" w:hAnsi="Times New Roman" w:cs="Times New Roman"/>
          <w:sz w:val="28"/>
          <w:lang w:val="uk-UA"/>
        </w:rPr>
        <w:t>називає епітети (місячні, весняні ночі, старі гаї).</w:t>
      </w:r>
    </w:p>
    <w:p w:rsidR="00E50287" w:rsidRDefault="00E50287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 xml:space="preserve">2 група </w:t>
      </w:r>
      <w:r>
        <w:rPr>
          <w:rFonts w:ascii="Times New Roman" w:hAnsi="Times New Roman" w:cs="Times New Roman"/>
          <w:sz w:val="28"/>
          <w:lang w:val="uk-UA"/>
        </w:rPr>
        <w:t xml:space="preserve"> - метафори (сплять старі гаї, вони все бачать крізь тумани, чують дідугани).</w:t>
      </w:r>
    </w:p>
    <w:p w:rsidR="00E50287" w:rsidRDefault="00E50287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 xml:space="preserve">3 група </w:t>
      </w:r>
      <w:r>
        <w:rPr>
          <w:rFonts w:ascii="Times New Roman" w:hAnsi="Times New Roman" w:cs="Times New Roman"/>
          <w:sz w:val="28"/>
          <w:lang w:val="uk-UA"/>
        </w:rPr>
        <w:t>– риторичні питання («Ви знаєте, як липа шелестить у місячні весняні ночі?», «Ви знаєте, як сплять старі гаї?»).</w:t>
      </w:r>
    </w:p>
    <w:p w:rsidR="00E50287" w:rsidRPr="00E50287" w:rsidRDefault="00E50287" w:rsidP="005D0986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 xml:space="preserve">4 група </w:t>
      </w:r>
      <w:r>
        <w:rPr>
          <w:rFonts w:ascii="Times New Roman" w:hAnsi="Times New Roman" w:cs="Times New Roman"/>
          <w:sz w:val="28"/>
          <w:lang w:val="uk-UA"/>
        </w:rPr>
        <w:t xml:space="preserve">– риторичні окличні речення («А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солов</w:t>
      </w:r>
      <w:proofErr w:type="spellEnd"/>
      <w:r w:rsidRPr="00E50287">
        <w:rPr>
          <w:rFonts w:ascii="Times New Roman" w:hAnsi="Times New Roman" w:cs="Times New Roman"/>
          <w:sz w:val="28"/>
          <w:lang w:val="ru-RU"/>
        </w:rPr>
        <w:t>’</w:t>
      </w:r>
      <w:r>
        <w:rPr>
          <w:rFonts w:ascii="Times New Roman" w:hAnsi="Times New Roman" w:cs="Times New Roman"/>
          <w:sz w:val="28"/>
          <w:lang w:val="ru-RU"/>
        </w:rPr>
        <w:t xml:space="preserve">ї!,, </w:t>
      </w:r>
      <w:proofErr w:type="gramStart"/>
      <w:r>
        <w:rPr>
          <w:rFonts w:ascii="Times New Roman" w:hAnsi="Times New Roman" w:cs="Times New Roman"/>
          <w:sz w:val="28"/>
          <w:lang w:val="ru-RU"/>
        </w:rPr>
        <w:t>Та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вив же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сплять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гаї</w:t>
      </w:r>
      <w:proofErr w:type="spellEnd"/>
      <w:r>
        <w:rPr>
          <w:rFonts w:ascii="Times New Roman" w:hAnsi="Times New Roman" w:cs="Times New Roman"/>
          <w:sz w:val="28"/>
          <w:lang w:val="ru-RU"/>
        </w:rPr>
        <w:t>!»).</w:t>
      </w:r>
    </w:p>
    <w:p w:rsidR="005D0986" w:rsidRDefault="005D0986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E50287" w:rsidRDefault="00140BB2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Слайд 12</w:t>
      </w:r>
    </w:p>
    <w:p w:rsidR="00FE0338" w:rsidRDefault="00FE0338" w:rsidP="009E1FE6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E50287" w:rsidRDefault="0089215E" w:rsidP="0089215E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ab/>
      </w:r>
      <w:proofErr w:type="spellStart"/>
      <w:r w:rsidR="00922C81">
        <w:rPr>
          <w:rFonts w:ascii="Times New Roman" w:hAnsi="Times New Roman" w:cs="Times New Roman"/>
          <w:sz w:val="28"/>
          <w:lang w:val="ru-RU"/>
        </w:rPr>
        <w:t>Вірш</w:t>
      </w:r>
      <w:proofErr w:type="spellEnd"/>
      <w:r w:rsidR="00922C81">
        <w:rPr>
          <w:rFonts w:ascii="Times New Roman" w:hAnsi="Times New Roman" w:cs="Times New Roman"/>
          <w:sz w:val="28"/>
          <w:lang w:val="ru-RU"/>
        </w:rPr>
        <w:t xml:space="preserve"> Павла «О. панно </w:t>
      </w:r>
      <w:proofErr w:type="spellStart"/>
      <w:r w:rsidR="00922C81">
        <w:rPr>
          <w:rFonts w:ascii="Times New Roman" w:hAnsi="Times New Roman" w:cs="Times New Roman"/>
          <w:sz w:val="28"/>
          <w:lang w:val="ru-RU"/>
        </w:rPr>
        <w:t>Інно</w:t>
      </w:r>
      <w:proofErr w:type="spellEnd"/>
      <w:r w:rsidR="00922C81">
        <w:rPr>
          <w:rFonts w:ascii="Times New Roman" w:hAnsi="Times New Roman" w:cs="Times New Roman"/>
          <w:sz w:val="28"/>
          <w:lang w:val="ru-RU"/>
        </w:rPr>
        <w:t xml:space="preserve">!..» -  </w:t>
      </w:r>
      <w:proofErr w:type="spellStart"/>
      <w:r w:rsidR="00922C81">
        <w:rPr>
          <w:rFonts w:ascii="Times New Roman" w:hAnsi="Times New Roman" w:cs="Times New Roman"/>
          <w:sz w:val="28"/>
          <w:lang w:val="ru-RU"/>
        </w:rPr>
        <w:t>автобіографічний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89215E" w:rsidRDefault="0089215E" w:rsidP="0089215E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lang w:val="ru-RU"/>
        </w:rPr>
        <w:t>Дослідники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творчості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Павла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Тичини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висували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різні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версії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щодо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того, ким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дівчина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яку поет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називає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«панною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Інною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». На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найбільш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lastRenderedPageBreak/>
        <w:t>достовірним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видаєт</w:t>
      </w:r>
      <w:r w:rsidR="00301511">
        <w:rPr>
          <w:rFonts w:ascii="Times New Roman" w:hAnsi="Times New Roman" w:cs="Times New Roman"/>
          <w:sz w:val="28"/>
          <w:lang w:val="ru-RU"/>
        </w:rPr>
        <w:t>ься</w:t>
      </w:r>
      <w:proofErr w:type="spellEnd"/>
      <w:r w:rsidR="0030151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301511">
        <w:rPr>
          <w:rFonts w:ascii="Times New Roman" w:hAnsi="Times New Roman" w:cs="Times New Roman"/>
          <w:sz w:val="28"/>
          <w:lang w:val="ru-RU"/>
        </w:rPr>
        <w:t>таке</w:t>
      </w:r>
      <w:proofErr w:type="spellEnd"/>
      <w:r w:rsidR="0030151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301511">
        <w:rPr>
          <w:rFonts w:ascii="Times New Roman" w:hAnsi="Times New Roman" w:cs="Times New Roman"/>
          <w:sz w:val="28"/>
          <w:lang w:val="ru-RU"/>
        </w:rPr>
        <w:t>пояснення</w:t>
      </w:r>
      <w:proofErr w:type="spellEnd"/>
      <w:r w:rsidR="00301511">
        <w:rPr>
          <w:rFonts w:ascii="Times New Roman" w:hAnsi="Times New Roman" w:cs="Times New Roman"/>
          <w:sz w:val="28"/>
          <w:lang w:val="ru-RU"/>
        </w:rPr>
        <w:t>.</w:t>
      </w:r>
      <w:r>
        <w:rPr>
          <w:rFonts w:ascii="Times New Roman" w:hAnsi="Times New Roman" w:cs="Times New Roman"/>
          <w:sz w:val="28"/>
          <w:lang w:val="ru-RU"/>
        </w:rPr>
        <w:t xml:space="preserve"> У 1913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році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Павло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без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тями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закохався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ru-RU"/>
        </w:rPr>
        <w:t>у дочку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Чернігівського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літератора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Івана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Коновала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Поліну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красуню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чудово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співала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займалася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музикою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89215E" w:rsidRDefault="0089215E" w:rsidP="0089215E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ab/>
        <w:t xml:space="preserve">Вони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певний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зустрічалися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проте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Поліна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поставилася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серйозно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почуттів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юнака,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досить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швидко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кинула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Павло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дуже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болів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душею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зраду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Поліна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мала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молодшу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сестру Ганну, яку за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тодішньою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модою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неофіційно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перейменували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Інну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саме</w:t>
      </w:r>
      <w:proofErr w:type="spellEnd"/>
      <w:r w:rsidR="00301511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неї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поет і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звертається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89215E" w:rsidRDefault="0089215E" w:rsidP="0089215E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lang w:val="ru-RU"/>
        </w:rPr>
        <w:t>Іноді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зустрічаючись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Інною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нібито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бачив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ній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сестру і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тоді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призабуте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кохання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поверталося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знову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89215E" w:rsidRDefault="0089215E" w:rsidP="0089215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ru-RU"/>
        </w:rPr>
        <w:tab/>
      </w:r>
      <w:proofErr w:type="gramStart"/>
      <w:r>
        <w:rPr>
          <w:rFonts w:ascii="Times New Roman" w:hAnsi="Times New Roman" w:cs="Times New Roman"/>
          <w:sz w:val="28"/>
          <w:lang w:val="ru-RU"/>
        </w:rPr>
        <w:t>На початку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вірша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з</w:t>
      </w:r>
      <w:r w:rsidRPr="0089215E">
        <w:rPr>
          <w:rFonts w:ascii="Times New Roman" w:hAnsi="Times New Roman" w:cs="Times New Roman"/>
          <w:sz w:val="28"/>
          <w:lang w:val="ru-RU"/>
        </w:rPr>
        <w:t>’</w:t>
      </w:r>
      <w:r>
        <w:rPr>
          <w:rFonts w:ascii="Times New Roman" w:hAnsi="Times New Roman" w:cs="Times New Roman"/>
          <w:sz w:val="28"/>
          <w:lang w:val="uk-UA"/>
        </w:rPr>
        <w:t>являються два символи: вікно та сніги. Вікно асоціюється з розлукою. Сніги символізують холод на душі, самотність, безнадію, викликані нещасливим коханням.</w:t>
      </w:r>
      <w:r w:rsidRPr="0089215E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D1E06" w:rsidRDefault="00ED1E06" w:rsidP="0089215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D1E06" w:rsidRDefault="00ED1E06" w:rsidP="00ED1E06">
      <w:pPr>
        <w:spacing w:after="0"/>
        <w:jc w:val="center"/>
        <w:rPr>
          <w:rStyle w:val="a3"/>
          <w:rFonts w:ascii="Times New Roman" w:hAnsi="Times New Roman" w:cs="Times New Roman"/>
          <w:b/>
          <w:sz w:val="28"/>
          <w:lang w:val="ru-RU"/>
        </w:rPr>
      </w:pPr>
      <w:r w:rsidRPr="009E1FE6">
        <w:rPr>
          <w:rFonts w:ascii="Times New Roman" w:hAnsi="Times New Roman" w:cs="Times New Roman"/>
          <w:b/>
          <w:sz w:val="28"/>
          <w:lang w:val="uk-UA"/>
        </w:rPr>
        <w:t xml:space="preserve">Робота з інтерактивним плакатом </w:t>
      </w:r>
      <w:hyperlink r:id="rId11" w:history="1">
        <w:r w:rsidRPr="009E1FE6">
          <w:rPr>
            <w:rStyle w:val="a3"/>
            <w:rFonts w:ascii="Times New Roman" w:hAnsi="Times New Roman" w:cs="Times New Roman"/>
            <w:b/>
            <w:sz w:val="28"/>
          </w:rPr>
          <w:t>https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://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www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proofErr w:type="spellStart"/>
        <w:r w:rsidRPr="009E1FE6">
          <w:rPr>
            <w:rStyle w:val="a3"/>
            <w:rFonts w:ascii="Times New Roman" w:hAnsi="Times New Roman" w:cs="Times New Roman"/>
            <w:b/>
            <w:sz w:val="28"/>
          </w:rPr>
          <w:t>thinglink</w:t>
        </w:r>
        <w:proofErr w:type="spellEnd"/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.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com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/</w:t>
        </w:r>
        <w:r w:rsidRPr="009E1FE6">
          <w:rPr>
            <w:rStyle w:val="a3"/>
            <w:rFonts w:ascii="Times New Roman" w:hAnsi="Times New Roman" w:cs="Times New Roman"/>
            <w:b/>
            <w:sz w:val="28"/>
          </w:rPr>
          <w:t>scene</w:t>
        </w:r>
        <w:r w:rsidRPr="009E1FE6">
          <w:rPr>
            <w:rStyle w:val="a3"/>
            <w:rFonts w:ascii="Times New Roman" w:hAnsi="Times New Roman" w:cs="Times New Roman"/>
            <w:b/>
            <w:sz w:val="28"/>
            <w:lang w:val="ru-RU"/>
          </w:rPr>
          <w:t>/776548809529360384</w:t>
        </w:r>
      </w:hyperlink>
    </w:p>
    <w:p w:rsidR="00ED1E06" w:rsidRPr="00ED1E06" w:rsidRDefault="00ED1E06" w:rsidP="00ED1E06">
      <w:pPr>
        <w:spacing w:after="0"/>
        <w:jc w:val="both"/>
        <w:rPr>
          <w:rStyle w:val="a3"/>
          <w:rFonts w:ascii="Times New Roman" w:hAnsi="Times New Roman" w:cs="Times New Roman"/>
          <w:b/>
          <w:sz w:val="36"/>
          <w:lang w:val="ru-RU"/>
        </w:rPr>
      </w:pP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hd w:val="clear" w:color="auto" w:fill="FFFFFF"/>
          <w:lang w:val="ru-RU"/>
        </w:rPr>
        <w:tab/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Поезія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відтворює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щемний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момент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порушення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гармонії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;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це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лірична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драма в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мініатюрі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,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своєрідний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спогад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про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кохання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, яке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було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proofErr w:type="spellStart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поряд</w:t>
      </w:r>
      <w:proofErr w:type="spellEnd"/>
      <w:r w:rsidRPr="00ED1E06">
        <w:rPr>
          <w:rFonts w:ascii="Times New Roman" w:hAnsi="Times New Roman" w:cs="Times New Roman"/>
          <w:sz w:val="28"/>
          <w:shd w:val="clear" w:color="auto" w:fill="FFFFFF"/>
          <w:lang w:val="ru-RU"/>
        </w:rPr>
        <w:t>.</w:t>
      </w: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  <w:lang w:val="ru-RU"/>
        </w:rPr>
      </w:pPr>
    </w:p>
    <w:p w:rsidR="00ED1E06" w:rsidRDefault="00ED1E06" w:rsidP="00ED1E0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 w:rsidRPr="009E1FE6">
        <w:rPr>
          <w:rFonts w:ascii="Times New Roman" w:hAnsi="Times New Roman" w:cs="Times New Roman"/>
          <w:b/>
          <w:sz w:val="28"/>
          <w:lang w:val="uk-UA"/>
        </w:rPr>
        <w:t>Ознайомлення з текстом вірша</w:t>
      </w:r>
      <w:r w:rsidRPr="009E1FE6">
        <w:rPr>
          <w:rFonts w:ascii="Times New Roman" w:hAnsi="Times New Roman" w:cs="Times New Roman"/>
          <w:sz w:val="28"/>
          <w:lang w:val="uk-UA"/>
        </w:rPr>
        <w:t xml:space="preserve"> (виразне читання).</w:t>
      </w:r>
    </w:p>
    <w:p w:rsidR="00ED1E06" w:rsidRDefault="00ED1E06" w:rsidP="00ED1E0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ED1E06" w:rsidRPr="005D0986" w:rsidRDefault="00ED1E06" w:rsidP="00ED1E0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D0986">
        <w:rPr>
          <w:rFonts w:ascii="Times New Roman" w:hAnsi="Times New Roman" w:cs="Times New Roman"/>
          <w:b/>
          <w:sz w:val="28"/>
          <w:lang w:val="uk-UA"/>
        </w:rPr>
        <w:t>Завдання для учнів</w:t>
      </w:r>
    </w:p>
    <w:p w:rsidR="00ED1E06" w:rsidRDefault="00ED1E06" w:rsidP="00ED1E0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ED1E06" w:rsidRPr="00ED1E06" w:rsidRDefault="00140BB2" w:rsidP="00ED1E0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Слайд 13</w:t>
      </w: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Учні визначають тему, жанр і мотив поезії (тема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роздвоєгість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у кохані, любовний трикутник, нещасна, але світла любов; жанр – інтимна лірика; мотив – утвердження думки про непостійність і суперечливість кохання як великого почуття; своєрідна сповідь перед собою.</w:t>
      </w:r>
    </w:p>
    <w:p w:rsidR="00922C81" w:rsidRDefault="00922C81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22C81" w:rsidRPr="00922C81" w:rsidRDefault="00140BB2" w:rsidP="00922C81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Слайд 14</w:t>
      </w: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D1E06" w:rsidRDefault="00ED1E06" w:rsidP="00ED1E0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Учні колективно складають квітку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>, визначаючи художні засоби вірша «О, панно Інно</w:t>
      </w:r>
      <w:r w:rsidR="00922C81">
        <w:rPr>
          <w:rFonts w:ascii="Times New Roman" w:hAnsi="Times New Roman" w:cs="Times New Roman"/>
          <w:b/>
          <w:sz w:val="28"/>
          <w:lang w:val="uk-UA"/>
        </w:rPr>
        <w:t>!..</w:t>
      </w:r>
      <w:r>
        <w:rPr>
          <w:rFonts w:ascii="Times New Roman" w:hAnsi="Times New Roman" w:cs="Times New Roman"/>
          <w:b/>
          <w:sz w:val="28"/>
          <w:lang w:val="uk-UA"/>
        </w:rPr>
        <w:t>».</w:t>
      </w:r>
    </w:p>
    <w:p w:rsidR="00922C81" w:rsidRDefault="00922C81" w:rsidP="00ED1E0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922C81" w:rsidRPr="00922C81" w:rsidRDefault="00922C81" w:rsidP="00ED1E0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>Епітети: зимовий вечір, вам чужий, рідну.</w:t>
      </w:r>
    </w:p>
    <w:p w:rsidR="00ED1E06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Метафори: любові усміх квітне – ще 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тлінно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922C81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Порівняння: Ваші очі пам</w:t>
      </w:r>
      <w:r w:rsidRPr="00922C81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>ятаю, як музику, як спів.</w:t>
      </w:r>
    </w:p>
    <w:p w:rsidR="00922C81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  <w:t>Рефрен: О, панно Інно, панно Інно.</w:t>
      </w:r>
    </w:p>
    <w:p w:rsidR="00922C81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Авторські неологізми: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дитинно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злотоцінно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922C81" w:rsidRPr="00504064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uk-UA"/>
        </w:rPr>
        <w:tab/>
        <w:t>Персоніфікація (уособлення)? Шепіт гаю.</w:t>
      </w:r>
    </w:p>
    <w:p w:rsidR="00922C81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Риторичне питання: …Сестра чи Ви?</w:t>
      </w:r>
    </w:p>
    <w:p w:rsidR="00EE3B81" w:rsidRDefault="00EE3B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E3B81" w:rsidRDefault="00EE3B81" w:rsidP="007B69C4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5D6096">
        <w:rPr>
          <w:rFonts w:ascii="Times New Roman" w:hAnsi="Times New Roman" w:cs="Times New Roman"/>
          <w:sz w:val="28"/>
          <w:lang w:val="uk-UA"/>
        </w:rPr>
        <w:t>Оле</w:t>
      </w:r>
      <w:r w:rsidR="007B69C4">
        <w:rPr>
          <w:rFonts w:ascii="Times New Roman" w:hAnsi="Times New Roman" w:cs="Times New Roman"/>
          <w:sz w:val="28"/>
          <w:lang w:val="uk-UA"/>
        </w:rPr>
        <w:t>сь Гончар писав: « Тичина – це музика й барви, це чистота душі». Автор «Сонячних кларнетів»: молодий, інтелігентний талановитий юнак, що уважно вдивляється у світ і напружено шукає відповіді на питання: в якому зв</w:t>
      </w:r>
      <w:r w:rsidR="007B69C4" w:rsidRPr="007B69C4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 w:rsidR="007B69C4">
        <w:rPr>
          <w:rFonts w:ascii="Times New Roman" w:hAnsi="Times New Roman" w:cs="Times New Roman"/>
          <w:sz w:val="28"/>
          <w:lang w:val="ru-RU"/>
        </w:rPr>
        <w:t>язку</w:t>
      </w:r>
      <w:proofErr w:type="spellEnd"/>
      <w:r w:rsid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>
        <w:rPr>
          <w:rFonts w:ascii="Times New Roman" w:hAnsi="Times New Roman" w:cs="Times New Roman"/>
          <w:sz w:val="28"/>
          <w:lang w:val="ru-RU"/>
        </w:rPr>
        <w:t>перебувають</w:t>
      </w:r>
      <w:proofErr w:type="spellEnd"/>
      <w:r w:rsidR="007B69C4">
        <w:rPr>
          <w:rFonts w:ascii="Times New Roman" w:hAnsi="Times New Roman" w:cs="Times New Roman"/>
          <w:sz w:val="28"/>
          <w:lang w:val="ru-RU"/>
        </w:rPr>
        <w:t xml:space="preserve"> природа і люди, добро і зло?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Мабуть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, не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помилюся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, коли скажу,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все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життя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Павла</w:t>
      </w:r>
      <w:r w:rsid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Тичини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, вся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його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творчість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були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присвячені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рідній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землі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рідному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народові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. Вони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надихали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поета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нові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B69C4" w:rsidRPr="007B69C4">
        <w:rPr>
          <w:rFonts w:ascii="Times New Roman" w:hAnsi="Times New Roman" w:cs="Times New Roman"/>
          <w:sz w:val="28"/>
          <w:lang w:val="ru-RU"/>
        </w:rPr>
        <w:t>досягнення</w:t>
      </w:r>
      <w:proofErr w:type="spellEnd"/>
      <w:r w:rsidR="007B69C4" w:rsidRPr="007B69C4">
        <w:rPr>
          <w:rFonts w:ascii="Times New Roman" w:hAnsi="Times New Roman" w:cs="Times New Roman"/>
          <w:sz w:val="28"/>
          <w:lang w:val="ru-RU"/>
        </w:rPr>
        <w:t xml:space="preserve">. </w:t>
      </w:r>
    </w:p>
    <w:p w:rsidR="005D6096" w:rsidRDefault="005D6096" w:rsidP="007B69C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ru-RU"/>
        </w:rPr>
        <w:tab/>
        <w:t xml:space="preserve">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добре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запам</w:t>
      </w:r>
      <w:proofErr w:type="spellEnd"/>
      <w:r w:rsidRPr="005D6096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ятали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текст віршів, з якими познайомилися сьогодні 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lang w:val="uk-UA"/>
        </w:rPr>
        <w:t>? Я пропоную вам виконати інтерактивну вправу «Знайди пару».</w:t>
      </w:r>
    </w:p>
    <w:p w:rsidR="00167C7E" w:rsidRPr="00140BB2" w:rsidRDefault="00140BB2" w:rsidP="00140BB2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Слайд 15</w:t>
      </w:r>
    </w:p>
    <w:p w:rsidR="00140BB2" w:rsidRDefault="00140BB2" w:rsidP="007B69C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167C7E" w:rsidRDefault="00D42E57" w:rsidP="00167C7E">
      <w:pPr>
        <w:spacing w:after="0"/>
        <w:jc w:val="center"/>
        <w:rPr>
          <w:rStyle w:val="a3"/>
          <w:rFonts w:ascii="Times New Roman" w:hAnsi="Times New Roman" w:cs="Times New Roman"/>
          <w:b/>
          <w:sz w:val="28"/>
          <w:lang w:val="uk-UA"/>
        </w:rPr>
      </w:pPr>
      <w:hyperlink r:id="rId12" w:history="1">
        <w:r w:rsidR="00167C7E" w:rsidRPr="00167C7E">
          <w:rPr>
            <w:rStyle w:val="a3"/>
            <w:rFonts w:ascii="Times New Roman" w:hAnsi="Times New Roman" w:cs="Times New Roman"/>
            <w:b/>
            <w:sz w:val="28"/>
            <w:lang w:val="uk-UA"/>
          </w:rPr>
          <w:t>https://learningapps.org/watch?v=pvdc7t6ok21</w:t>
        </w:r>
      </w:hyperlink>
    </w:p>
    <w:p w:rsidR="00140BB2" w:rsidRDefault="00140BB2" w:rsidP="00167C7E">
      <w:pPr>
        <w:spacing w:after="0"/>
        <w:jc w:val="center"/>
        <w:rPr>
          <w:rStyle w:val="a3"/>
          <w:rFonts w:ascii="Times New Roman" w:hAnsi="Times New Roman" w:cs="Times New Roman"/>
          <w:b/>
          <w:sz w:val="28"/>
          <w:lang w:val="uk-UA"/>
        </w:rPr>
      </w:pPr>
    </w:p>
    <w:p w:rsidR="00140BB2" w:rsidRDefault="00140BB2" w:rsidP="00167C7E">
      <w:pPr>
        <w:spacing w:after="0"/>
        <w:jc w:val="center"/>
        <w:rPr>
          <w:rStyle w:val="a3"/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V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Рефлексійний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етап</w:t>
      </w:r>
    </w:p>
    <w:p w:rsidR="006274EA" w:rsidRPr="00583880" w:rsidRDefault="006274EA" w:rsidP="006274EA">
      <w:pPr>
        <w:spacing w:after="0"/>
        <w:jc w:val="center"/>
        <w:rPr>
          <w:rStyle w:val="fontstyle01"/>
          <w:lang w:val="uk-UA"/>
        </w:rPr>
      </w:pPr>
    </w:p>
    <w:p w:rsidR="00FA2212" w:rsidRDefault="006274EA" w:rsidP="006274EA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 w:rsidRPr="00583880">
        <w:rPr>
          <w:rStyle w:val="fontstyle01"/>
          <w:rFonts w:ascii="Times New Roman" w:hAnsi="Times New Roman" w:cs="Times New Roman"/>
          <w:sz w:val="28"/>
          <w:lang w:val="uk-UA"/>
        </w:rPr>
        <w:tab/>
        <w:t>Поезія Павла Тичини — тонке спостереження навколишнього світу, милування його гармонією.</w:t>
      </w:r>
      <w:r w:rsidR="00BA6906">
        <w:rPr>
          <w:rStyle w:val="fontstyle01"/>
          <w:rFonts w:ascii="Times New Roman" w:hAnsi="Times New Roman" w:cs="Times New Roman"/>
          <w:b/>
          <w:sz w:val="36"/>
          <w:lang w:val="uk-UA"/>
        </w:rPr>
        <w:t xml:space="preserve">  </w:t>
      </w:r>
      <w:r w:rsidR="00BA6906">
        <w:rPr>
          <w:rStyle w:val="fontstyle01"/>
          <w:rFonts w:ascii="Times New Roman" w:hAnsi="Times New Roman" w:cs="Times New Roman"/>
          <w:sz w:val="28"/>
          <w:lang w:val="uk-UA"/>
        </w:rPr>
        <w:t>Вірші</w:t>
      </w:r>
      <w:r w:rsidR="00BA6906">
        <w:rPr>
          <w:rFonts w:ascii="Times New Roman" w:hAnsi="Times New Roman" w:cs="Times New Roman"/>
          <w:color w:val="242021"/>
          <w:sz w:val="28"/>
          <w:lang w:val="ru-RU"/>
        </w:rPr>
        <w:t xml:space="preserve"> </w:t>
      </w:r>
      <w:r w:rsidR="00BA6906">
        <w:rPr>
          <w:rStyle w:val="fontstyle01"/>
          <w:rFonts w:ascii="Times New Roman" w:hAnsi="Times New Roman" w:cs="Times New Roman"/>
          <w:sz w:val="28"/>
          <w:lang w:val="ru-RU"/>
        </w:rPr>
        <w:t xml:space="preserve">Павла Григоровича </w:t>
      </w:r>
      <w:proofErr w:type="spellStart"/>
      <w:r w:rsidR="00BA6906">
        <w:rPr>
          <w:rStyle w:val="fontstyle01"/>
          <w:rFonts w:ascii="Times New Roman" w:hAnsi="Times New Roman" w:cs="Times New Roman"/>
          <w:sz w:val="28"/>
          <w:lang w:val="ru-RU"/>
        </w:rPr>
        <w:t>Тичини</w:t>
      </w:r>
      <w:proofErr w:type="spellEnd"/>
      <w:r w:rsidR="00BA6906">
        <w:rPr>
          <w:rStyle w:val="fontstyle01"/>
          <w:rFonts w:ascii="Times New Roman" w:hAnsi="Times New Roman" w:cs="Times New Roman"/>
          <w:sz w:val="28"/>
          <w:lang w:val="ru-RU"/>
        </w:rPr>
        <w:t xml:space="preserve"> —</w:t>
      </w:r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суцільний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спів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та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музика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, де</w:t>
      </w:r>
      <w:r w:rsidR="00BA6906">
        <w:rPr>
          <w:rFonts w:ascii="Times New Roman" w:hAnsi="Times New Roman" w:cs="Times New Roman"/>
          <w:color w:val="242021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кожна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частина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цього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світу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має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вагоме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значення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музичній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композиції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землі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Поезії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збірки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приваблюють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юною,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весняною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свіжістю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легкокрилою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радістю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поєднанні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 з молодим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завзяттям</w:t>
      </w:r>
      <w:proofErr w:type="spellEnd"/>
      <w:r w:rsidR="00BA6906">
        <w:rPr>
          <w:rFonts w:ascii="Times New Roman" w:hAnsi="Times New Roman" w:cs="Times New Roman"/>
          <w:color w:val="242021"/>
          <w:sz w:val="28"/>
          <w:lang w:val="ru-RU"/>
        </w:rPr>
        <w:t xml:space="preserve"> </w:t>
      </w:r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бадьорістю</w:t>
      </w:r>
      <w:proofErr w:type="spellEnd"/>
      <w:r w:rsidRPr="006274EA">
        <w:rPr>
          <w:rStyle w:val="fontstyle01"/>
          <w:rFonts w:ascii="Times New Roman" w:hAnsi="Times New Roman" w:cs="Times New Roman"/>
          <w:sz w:val="28"/>
          <w:lang w:val="ru-RU"/>
        </w:rPr>
        <w:t>.</w:t>
      </w:r>
    </w:p>
    <w:p w:rsidR="00BA6906" w:rsidRDefault="00BA6906" w:rsidP="006274EA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ab/>
        <w:t xml:space="preserve">На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довершення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я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пропоную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скласти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сенка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, рядки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якого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схарактеризують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поезію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Павла Григоровича.</w:t>
      </w:r>
    </w:p>
    <w:p w:rsidR="00BA6906" w:rsidRDefault="00BA6906" w:rsidP="00BA6906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lang w:val="ru-RU"/>
        </w:rPr>
      </w:pPr>
      <w:r>
        <w:rPr>
          <w:rStyle w:val="fontstyle01"/>
          <w:rFonts w:ascii="Times New Roman" w:hAnsi="Times New Roman" w:cs="Times New Roman"/>
          <w:b/>
          <w:sz w:val="28"/>
          <w:lang w:val="ru-RU"/>
        </w:rPr>
        <w:t>Слайд 16</w:t>
      </w:r>
    </w:p>
    <w:p w:rsidR="00650553" w:rsidRDefault="00650553" w:rsidP="00BA6906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lang w:val="ru-RU"/>
        </w:rPr>
      </w:pPr>
    </w:p>
    <w:p w:rsidR="00BA6906" w:rsidRDefault="00BA6906" w:rsidP="00BA6906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lang w:val="ru-RU"/>
        </w:rPr>
      </w:pPr>
      <w:proofErr w:type="spellStart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>Учні</w:t>
      </w:r>
      <w:proofErr w:type="spellEnd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>колективно</w:t>
      </w:r>
      <w:proofErr w:type="spellEnd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>складають</w:t>
      </w:r>
      <w:proofErr w:type="spellEnd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b/>
          <w:sz w:val="28"/>
          <w:lang w:val="ru-RU"/>
        </w:rPr>
        <w:t>сенкан</w:t>
      </w:r>
      <w:proofErr w:type="spellEnd"/>
    </w:p>
    <w:p w:rsidR="00BA6906" w:rsidRDefault="00BA6906" w:rsidP="00BA6906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1.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Іменник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>.</w:t>
      </w:r>
    </w:p>
    <w:p w:rsidR="00BA6906" w:rsidRDefault="00BA6906" w:rsidP="00BA6906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2.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Прикметник</w:t>
      </w:r>
      <w:proofErr w:type="spellEnd"/>
      <w:r w:rsidR="00650553">
        <w:rPr>
          <w:rStyle w:val="fontstyle01"/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="00650553">
        <w:rPr>
          <w:rStyle w:val="fontstyle01"/>
          <w:rFonts w:ascii="Times New Roman" w:hAnsi="Times New Roman" w:cs="Times New Roman"/>
          <w:sz w:val="28"/>
          <w:lang w:val="ru-RU"/>
        </w:rPr>
        <w:t>П</w:t>
      </w:r>
      <w:r>
        <w:rPr>
          <w:rStyle w:val="fontstyle01"/>
          <w:rFonts w:ascii="Times New Roman" w:hAnsi="Times New Roman" w:cs="Times New Roman"/>
          <w:sz w:val="28"/>
          <w:lang w:val="ru-RU"/>
        </w:rPr>
        <w:t>рикметник</w:t>
      </w:r>
      <w:proofErr w:type="spellEnd"/>
      <w:r w:rsidR="00650553">
        <w:rPr>
          <w:rStyle w:val="fontstyle01"/>
          <w:rFonts w:ascii="Times New Roman" w:hAnsi="Times New Roman" w:cs="Times New Roman"/>
          <w:sz w:val="28"/>
          <w:lang w:val="ru-RU"/>
        </w:rPr>
        <w:t>.</w:t>
      </w:r>
    </w:p>
    <w:p w:rsidR="00650553" w:rsidRDefault="00650553" w:rsidP="00BA6906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3.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Дієслово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Дієслово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Дієслово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>.</w:t>
      </w:r>
    </w:p>
    <w:p w:rsidR="00650553" w:rsidRDefault="00650553" w:rsidP="00BA6906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4.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Дієслово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прийменник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іменник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>.</w:t>
      </w:r>
    </w:p>
    <w:p w:rsidR="00650553" w:rsidRPr="00BA6906" w:rsidRDefault="00650553" w:rsidP="00BA6906">
      <w:pPr>
        <w:spacing w:after="0"/>
        <w:jc w:val="both"/>
        <w:rPr>
          <w:rStyle w:val="fontstyle01"/>
          <w:rFonts w:ascii="Times New Roman" w:hAnsi="Times New Roman" w:cs="Times New Roman"/>
          <w:sz w:val="28"/>
          <w:lang w:val="ru-RU"/>
        </w:rPr>
      </w:pPr>
      <w:r>
        <w:rPr>
          <w:rStyle w:val="fontstyle01"/>
          <w:rFonts w:ascii="Times New Roman" w:hAnsi="Times New Roman" w:cs="Times New Roman"/>
          <w:sz w:val="28"/>
          <w:lang w:val="ru-RU"/>
        </w:rPr>
        <w:t xml:space="preserve">5. </w:t>
      </w:r>
      <w:proofErr w:type="spellStart"/>
      <w:r>
        <w:rPr>
          <w:rStyle w:val="fontstyle01"/>
          <w:rFonts w:ascii="Times New Roman" w:hAnsi="Times New Roman" w:cs="Times New Roman"/>
          <w:sz w:val="28"/>
          <w:lang w:val="ru-RU"/>
        </w:rPr>
        <w:t>Іменник</w:t>
      </w:r>
      <w:proofErr w:type="spellEnd"/>
      <w:r>
        <w:rPr>
          <w:rStyle w:val="fontstyle01"/>
          <w:rFonts w:ascii="Times New Roman" w:hAnsi="Times New Roman" w:cs="Times New Roman"/>
          <w:sz w:val="28"/>
          <w:lang w:val="ru-RU"/>
        </w:rPr>
        <w:t>!</w:t>
      </w:r>
    </w:p>
    <w:p w:rsidR="00BA6906" w:rsidRDefault="00BA6906" w:rsidP="00BA6906">
      <w:pPr>
        <w:spacing w:after="0"/>
        <w:jc w:val="center"/>
        <w:rPr>
          <w:rStyle w:val="fontstyle01"/>
          <w:rFonts w:ascii="Times New Roman" w:hAnsi="Times New Roman" w:cs="Times New Roman"/>
          <w:b/>
          <w:sz w:val="28"/>
          <w:lang w:val="ru-RU"/>
        </w:rPr>
      </w:pPr>
    </w:p>
    <w:p w:rsidR="00046D7F" w:rsidRDefault="00BA6906" w:rsidP="00BA6906">
      <w:pPr>
        <w:spacing w:after="0"/>
        <w:rPr>
          <w:rStyle w:val="fontstyle11"/>
          <w:rFonts w:ascii="Times New Roman" w:hAnsi="Times New Roman" w:cs="Times New Roman"/>
          <w:sz w:val="28"/>
          <w:lang w:val="ru-RU"/>
        </w:rPr>
      </w:pP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proofErr w:type="spellStart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Поезія</w:t>
      </w:r>
      <w:proofErr w:type="spellEnd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.</w:t>
      </w:r>
      <w:r w:rsidRPr="00A70CE0">
        <w:rPr>
          <w:rFonts w:ascii="Times New Roman" w:hAnsi="Times New Roman" w:cs="Times New Roman"/>
          <w:color w:val="242021"/>
          <w:sz w:val="28"/>
          <w:lang w:val="ru-RU"/>
        </w:rPr>
        <w:br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proofErr w:type="spellStart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Насичена</w:t>
      </w:r>
      <w:proofErr w:type="spellEnd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. Жива.</w:t>
      </w:r>
      <w:r w:rsidRPr="00A70CE0">
        <w:rPr>
          <w:rFonts w:ascii="Times New Roman" w:hAnsi="Times New Roman" w:cs="Times New Roman"/>
          <w:color w:val="242021"/>
          <w:sz w:val="28"/>
          <w:lang w:val="ru-RU"/>
        </w:rPr>
        <w:br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proofErr w:type="spellStart"/>
      <w:r w:rsidR="00650553">
        <w:rPr>
          <w:rStyle w:val="fontstyle11"/>
          <w:rFonts w:ascii="Times New Roman" w:hAnsi="Times New Roman" w:cs="Times New Roman"/>
          <w:sz w:val="28"/>
          <w:lang w:val="ru-RU"/>
        </w:rPr>
        <w:t>Піднесла</w:t>
      </w:r>
      <w:proofErr w:type="spellEnd"/>
      <w:r w:rsidR="00650553">
        <w:rPr>
          <w:rStyle w:val="fontstyle11"/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="00650553">
        <w:rPr>
          <w:rStyle w:val="fontstyle11"/>
          <w:rFonts w:ascii="Times New Roman" w:hAnsi="Times New Roman" w:cs="Times New Roman"/>
          <w:sz w:val="28"/>
          <w:lang w:val="ru-RU"/>
        </w:rPr>
        <w:t>О</w:t>
      </w:r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свіжила</w:t>
      </w:r>
      <w:proofErr w:type="spellEnd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. Просочилась.</w:t>
      </w:r>
      <w:r w:rsidRPr="00A70CE0">
        <w:rPr>
          <w:rFonts w:ascii="Times New Roman" w:hAnsi="Times New Roman" w:cs="Times New Roman"/>
          <w:color w:val="242021"/>
          <w:sz w:val="28"/>
          <w:lang w:val="ru-RU"/>
        </w:rPr>
        <w:br/>
      </w:r>
      <w:r>
        <w:rPr>
          <w:rStyle w:val="fontstyle11"/>
          <w:rFonts w:ascii="Times New Roman" w:hAnsi="Times New Roman" w:cs="Times New Roman"/>
          <w:sz w:val="28"/>
          <w:lang w:val="ru-RU"/>
        </w:rPr>
        <w:lastRenderedPageBreak/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proofErr w:type="spellStart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Рознеслась</w:t>
      </w:r>
      <w:proofErr w:type="spellEnd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 xml:space="preserve"> по венах.</w:t>
      </w:r>
      <w:r w:rsidRPr="00A70CE0">
        <w:rPr>
          <w:rFonts w:ascii="Times New Roman" w:hAnsi="Times New Roman" w:cs="Times New Roman"/>
          <w:color w:val="242021"/>
          <w:sz w:val="28"/>
          <w:lang w:val="ru-RU"/>
        </w:rPr>
        <w:br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sz w:val="28"/>
          <w:lang w:val="ru-RU"/>
        </w:rPr>
        <w:tab/>
      </w:r>
      <w:proofErr w:type="spellStart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Розквіт</w:t>
      </w:r>
      <w:proofErr w:type="spellEnd"/>
      <w:r w:rsidRPr="00A70CE0">
        <w:rPr>
          <w:rStyle w:val="fontstyle11"/>
          <w:rFonts w:ascii="Times New Roman" w:hAnsi="Times New Roman" w:cs="Times New Roman"/>
          <w:sz w:val="28"/>
          <w:lang w:val="ru-RU"/>
        </w:rPr>
        <w:t>!</w:t>
      </w:r>
    </w:p>
    <w:p w:rsidR="00046D7F" w:rsidRDefault="00046D7F" w:rsidP="00BA6906">
      <w:pPr>
        <w:spacing w:after="0"/>
        <w:rPr>
          <w:rStyle w:val="fontstyle11"/>
          <w:rFonts w:ascii="Times New Roman" w:hAnsi="Times New Roman" w:cs="Times New Roman"/>
          <w:sz w:val="28"/>
          <w:lang w:val="ru-RU"/>
        </w:rPr>
      </w:pPr>
    </w:p>
    <w:p w:rsidR="00046D7F" w:rsidRDefault="00046D7F" w:rsidP="00046D7F">
      <w:pPr>
        <w:spacing w:after="0"/>
        <w:jc w:val="both"/>
        <w:rPr>
          <w:rStyle w:val="fontstyle11"/>
          <w:rFonts w:ascii="Times New Roman" w:hAnsi="Times New Roman" w:cs="Times New Roman"/>
          <w:sz w:val="28"/>
          <w:lang w:val="uk-UA"/>
        </w:rPr>
      </w:pPr>
      <w:r w:rsidRPr="00583880">
        <w:rPr>
          <w:rStyle w:val="fontstyle11"/>
          <w:rFonts w:ascii="Times New Roman" w:hAnsi="Times New Roman" w:cs="Times New Roman"/>
          <w:b/>
          <w:sz w:val="28"/>
          <w:lang w:val="ru-RU"/>
        </w:rPr>
        <w:tab/>
      </w:r>
      <w:r>
        <w:rPr>
          <w:rStyle w:val="fontstyle11"/>
          <w:rFonts w:ascii="Times New Roman" w:hAnsi="Times New Roman" w:cs="Times New Roman"/>
          <w:b/>
          <w:sz w:val="28"/>
        </w:rPr>
        <w:t>V</w:t>
      </w:r>
      <w:r w:rsidR="00583880">
        <w:rPr>
          <w:rStyle w:val="fontstyle11"/>
          <w:rFonts w:ascii="Times New Roman" w:hAnsi="Times New Roman" w:cs="Times New Roman"/>
          <w:b/>
          <w:sz w:val="28"/>
          <w:lang w:val="uk-UA"/>
        </w:rPr>
        <w:t xml:space="preserve">. Домашнє завдання. 1. </w:t>
      </w:r>
      <w:r w:rsidR="00583880">
        <w:rPr>
          <w:rStyle w:val="fontstyle11"/>
          <w:rFonts w:ascii="Times New Roman" w:hAnsi="Times New Roman" w:cs="Times New Roman"/>
          <w:sz w:val="28"/>
          <w:lang w:val="uk-UA"/>
        </w:rPr>
        <w:t xml:space="preserve">Вивчити </w:t>
      </w:r>
      <w:proofErr w:type="spellStart"/>
      <w:r w:rsidR="00583880">
        <w:rPr>
          <w:rStyle w:val="fontstyle11"/>
          <w:rFonts w:ascii="Times New Roman" w:hAnsi="Times New Roman" w:cs="Times New Roman"/>
          <w:sz w:val="28"/>
          <w:lang w:val="uk-UA"/>
        </w:rPr>
        <w:t>на</w:t>
      </w:r>
      <w:r>
        <w:rPr>
          <w:rStyle w:val="fontstyle11"/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046D7F">
        <w:rPr>
          <w:rStyle w:val="fontstyle11"/>
          <w:rFonts w:ascii="Times New Roman" w:hAnsi="Times New Roman" w:cs="Times New Roman"/>
          <w:sz w:val="28"/>
          <w:lang w:val="ru-RU"/>
        </w:rPr>
        <w:t>’</w:t>
      </w:r>
      <w:r w:rsidR="00583880">
        <w:rPr>
          <w:rStyle w:val="fontstyle11"/>
          <w:rFonts w:ascii="Times New Roman" w:hAnsi="Times New Roman" w:cs="Times New Roman"/>
          <w:sz w:val="28"/>
          <w:lang w:val="uk-UA"/>
        </w:rPr>
        <w:t>ять одну з поезій.</w:t>
      </w:r>
    </w:p>
    <w:p w:rsidR="00583880" w:rsidRPr="00583880" w:rsidRDefault="00583880" w:rsidP="00046D7F">
      <w:pPr>
        <w:spacing w:after="0"/>
        <w:jc w:val="both"/>
        <w:rPr>
          <w:rStyle w:val="fontstyle11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fontstyle11"/>
          <w:rFonts w:ascii="Times New Roman" w:hAnsi="Times New Roman" w:cs="Times New Roman"/>
          <w:sz w:val="28"/>
          <w:lang w:val="uk-UA"/>
        </w:rPr>
        <w:tab/>
      </w:r>
      <w:r>
        <w:rPr>
          <w:rStyle w:val="fontstyle11"/>
          <w:rFonts w:ascii="Times New Roman" w:hAnsi="Times New Roman" w:cs="Times New Roman"/>
          <w:sz w:val="28"/>
          <w:lang w:val="uk-UA"/>
        </w:rPr>
        <w:tab/>
      </w:r>
      <w:r>
        <w:rPr>
          <w:rStyle w:val="fontstyle11"/>
          <w:rFonts w:ascii="Times New Roman" w:hAnsi="Times New Roman" w:cs="Times New Roman"/>
          <w:sz w:val="28"/>
          <w:lang w:val="uk-UA"/>
        </w:rPr>
        <w:tab/>
      </w:r>
      <w:r>
        <w:rPr>
          <w:rStyle w:val="fontstyle11"/>
          <w:rFonts w:ascii="Times New Roman" w:hAnsi="Times New Roman" w:cs="Times New Roman"/>
          <w:sz w:val="28"/>
          <w:lang w:val="uk-UA"/>
        </w:rPr>
        <w:tab/>
      </w:r>
      <w:r>
        <w:rPr>
          <w:rStyle w:val="fontstyle11"/>
          <w:rFonts w:ascii="Times New Roman" w:hAnsi="Times New Roman" w:cs="Times New Roman"/>
          <w:sz w:val="28"/>
          <w:lang w:val="uk-UA"/>
        </w:rPr>
        <w:tab/>
      </w:r>
      <w:r>
        <w:rPr>
          <w:rStyle w:val="fontstyle11"/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583880">
        <w:rPr>
          <w:rStyle w:val="fontstyle11"/>
          <w:rFonts w:ascii="Times New Roman" w:hAnsi="Times New Roman" w:cs="Times New Roman"/>
          <w:sz w:val="28"/>
          <w:szCs w:val="28"/>
          <w:lang w:val="uk-UA"/>
        </w:rPr>
        <w:t>Написати твір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мініатюру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тему: </w:t>
      </w:r>
      <w:r w:rsidRPr="00583880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83880">
        <w:rPr>
          <w:rFonts w:ascii="Times New Roman" w:hAnsi="Times New Roman" w:cs="Times New Roman"/>
          <w:sz w:val="28"/>
          <w:szCs w:val="28"/>
          <w:lang w:val="ru-RU"/>
        </w:rPr>
        <w:t>Символіст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583880">
        <w:rPr>
          <w:rFonts w:ascii="Times New Roman" w:hAnsi="Times New Roman" w:cs="Times New Roman"/>
          <w:sz w:val="28"/>
          <w:szCs w:val="28"/>
          <w:lang w:val="ru-RU"/>
        </w:rPr>
        <w:t>ський</w:t>
      </w:r>
      <w:proofErr w:type="spellEnd"/>
      <w:r w:rsidRPr="00583880">
        <w:rPr>
          <w:rFonts w:ascii="Times New Roman" w:hAnsi="Times New Roman" w:cs="Times New Roman"/>
          <w:sz w:val="28"/>
          <w:szCs w:val="28"/>
          <w:lang w:val="ru-RU"/>
        </w:rPr>
        <w:t xml:space="preserve"> код </w:t>
      </w:r>
      <w:proofErr w:type="spellStart"/>
      <w:r w:rsidRPr="00583880">
        <w:rPr>
          <w:rFonts w:ascii="Times New Roman" w:hAnsi="Times New Roman" w:cs="Times New Roman"/>
          <w:sz w:val="28"/>
          <w:szCs w:val="28"/>
          <w:lang w:val="ru-RU"/>
        </w:rPr>
        <w:t>збірки</w:t>
      </w:r>
      <w:proofErr w:type="spellEnd"/>
      <w:r w:rsidRPr="0058388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583880">
        <w:rPr>
          <w:rFonts w:ascii="Times New Roman" w:hAnsi="Times New Roman" w:cs="Times New Roman"/>
          <w:sz w:val="28"/>
          <w:szCs w:val="28"/>
          <w:lang w:val="ru-RU"/>
        </w:rPr>
        <w:t>Сонячні</w:t>
      </w:r>
      <w:proofErr w:type="spellEnd"/>
      <w:r w:rsidRPr="005838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880">
        <w:rPr>
          <w:rFonts w:ascii="Times New Roman" w:hAnsi="Times New Roman" w:cs="Times New Roman"/>
          <w:sz w:val="28"/>
          <w:szCs w:val="28"/>
          <w:lang w:val="ru-RU"/>
        </w:rPr>
        <w:t>кларнети</w:t>
      </w:r>
      <w:proofErr w:type="spellEnd"/>
      <w:r w:rsidRPr="00583880">
        <w:rPr>
          <w:rFonts w:ascii="Times New Roman" w:hAnsi="Times New Roman" w:cs="Times New Roman"/>
          <w:sz w:val="28"/>
          <w:szCs w:val="28"/>
          <w:lang w:val="ru-RU"/>
        </w:rPr>
        <w:t xml:space="preserve">»». </w:t>
      </w:r>
    </w:p>
    <w:p w:rsidR="00BA6906" w:rsidRPr="00583880" w:rsidRDefault="00BA6906" w:rsidP="00046D7F">
      <w:pPr>
        <w:spacing w:after="0"/>
        <w:jc w:val="both"/>
        <w:rPr>
          <w:rStyle w:val="fontstyle01"/>
          <w:rFonts w:ascii="Times New Roman" w:hAnsi="Times New Roman" w:cs="Times New Roman"/>
          <w:b/>
          <w:sz w:val="28"/>
          <w:szCs w:val="28"/>
          <w:lang w:val="uk-UA"/>
        </w:rPr>
      </w:pPr>
      <w:r w:rsidRPr="00583880">
        <w:rPr>
          <w:rFonts w:ascii="Times New Roman" w:hAnsi="Times New Roman" w:cs="Times New Roman"/>
          <w:color w:val="242021"/>
          <w:sz w:val="28"/>
          <w:szCs w:val="28"/>
          <w:lang w:val="ru-RU"/>
        </w:rPr>
        <w:br/>
      </w:r>
    </w:p>
    <w:p w:rsidR="00140BB2" w:rsidRPr="006274EA" w:rsidRDefault="00140BB2" w:rsidP="00BA6906">
      <w:pPr>
        <w:spacing w:after="0"/>
        <w:rPr>
          <w:rStyle w:val="a3"/>
          <w:rFonts w:ascii="Times New Roman" w:hAnsi="Times New Roman" w:cs="Times New Roman"/>
          <w:b/>
          <w:sz w:val="36"/>
          <w:lang w:val="uk-UA"/>
        </w:rPr>
      </w:pPr>
    </w:p>
    <w:p w:rsidR="00140BB2" w:rsidRPr="00140BB2" w:rsidRDefault="00140BB2" w:rsidP="00167C7E">
      <w:pPr>
        <w:spacing w:after="0"/>
        <w:jc w:val="center"/>
        <w:rPr>
          <w:rFonts w:ascii="Times New Roman" w:hAnsi="Times New Roman" w:cs="Times New Roman"/>
          <w:b/>
          <w:color w:val="0563C1" w:themeColor="hyperlink"/>
          <w:sz w:val="28"/>
          <w:lang w:val="uk-UA"/>
        </w:rPr>
      </w:pPr>
    </w:p>
    <w:p w:rsidR="00167C7E" w:rsidRPr="005D6096" w:rsidRDefault="00167C7E" w:rsidP="007B69C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22C81" w:rsidRPr="00922C81" w:rsidRDefault="00922C81" w:rsidP="00922C8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D1E06" w:rsidRPr="00ED1E06" w:rsidRDefault="00ED1E06" w:rsidP="00ED1E06">
      <w:pPr>
        <w:spacing w:after="0"/>
        <w:jc w:val="both"/>
        <w:rPr>
          <w:rFonts w:ascii="Times New Roman" w:hAnsi="Times New Roman" w:cs="Times New Roman"/>
          <w:sz w:val="36"/>
          <w:lang w:val="uk-UA"/>
        </w:rPr>
      </w:pPr>
    </w:p>
    <w:p w:rsidR="00ED1E06" w:rsidRPr="00ED1E06" w:rsidRDefault="00ED1E06" w:rsidP="0089215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E50287" w:rsidRPr="00ED1E06" w:rsidRDefault="00E50287" w:rsidP="00E50287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5D0986" w:rsidRPr="00ED1E06" w:rsidRDefault="005D0986" w:rsidP="005D098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E1FE6" w:rsidRPr="00ED1E06" w:rsidRDefault="009E1FE6" w:rsidP="009E1FE6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9E1FE6" w:rsidRPr="00ED1E06" w:rsidRDefault="009E1FE6" w:rsidP="009E1FE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E1FE6" w:rsidRPr="00ED1E06" w:rsidRDefault="009E1FE6" w:rsidP="009E1FE6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28"/>
          <w:u w:val="none"/>
          <w:lang w:val="uk-UA"/>
        </w:rPr>
      </w:pPr>
    </w:p>
    <w:p w:rsidR="006C107C" w:rsidRPr="006C107C" w:rsidRDefault="006C107C" w:rsidP="00FE2F4B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0D551E" w:rsidRPr="000D551E" w:rsidRDefault="000D551E" w:rsidP="000D551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55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45673" w:rsidRPr="000D551E" w:rsidRDefault="00845673" w:rsidP="005E0EA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58C0" w:rsidRPr="00845673" w:rsidRDefault="00F558C0" w:rsidP="005E0EA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758AC" w:rsidRPr="00E758AC" w:rsidRDefault="00E758AC" w:rsidP="005E0EA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758AC" w:rsidRPr="00E758AC">
      <w:footerReference w:type="default" r:id="rId13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E57" w:rsidRDefault="00D42E57" w:rsidP="001B1BB3">
      <w:pPr>
        <w:spacing w:after="0" w:line="240" w:lineRule="auto"/>
      </w:pPr>
      <w:r>
        <w:separator/>
      </w:r>
    </w:p>
  </w:endnote>
  <w:endnote w:type="continuationSeparator" w:id="0">
    <w:p w:rsidR="00D42E57" w:rsidRDefault="00D42E57" w:rsidP="001B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4073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1BB3" w:rsidRDefault="001B1BB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3C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B1BB3" w:rsidRDefault="001B1B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E57" w:rsidRDefault="00D42E57" w:rsidP="001B1BB3">
      <w:pPr>
        <w:spacing w:after="0" w:line="240" w:lineRule="auto"/>
      </w:pPr>
      <w:r>
        <w:separator/>
      </w:r>
    </w:p>
  </w:footnote>
  <w:footnote w:type="continuationSeparator" w:id="0">
    <w:p w:rsidR="00D42E57" w:rsidRDefault="00D42E57" w:rsidP="001B1B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AC"/>
    <w:rsid w:val="00046D7F"/>
    <w:rsid w:val="000D551E"/>
    <w:rsid w:val="00140BB2"/>
    <w:rsid w:val="00167C7E"/>
    <w:rsid w:val="001B1BB3"/>
    <w:rsid w:val="00301511"/>
    <w:rsid w:val="00504064"/>
    <w:rsid w:val="00565471"/>
    <w:rsid w:val="00583880"/>
    <w:rsid w:val="005D0986"/>
    <w:rsid w:val="005D6096"/>
    <w:rsid w:val="005E0EA0"/>
    <w:rsid w:val="006274EA"/>
    <w:rsid w:val="00650553"/>
    <w:rsid w:val="006C107C"/>
    <w:rsid w:val="007B69C4"/>
    <w:rsid w:val="007D036E"/>
    <w:rsid w:val="008130A9"/>
    <w:rsid w:val="00845673"/>
    <w:rsid w:val="0089215E"/>
    <w:rsid w:val="00922C81"/>
    <w:rsid w:val="009D36B6"/>
    <w:rsid w:val="009E1FE6"/>
    <w:rsid w:val="00BA6906"/>
    <w:rsid w:val="00BB36EB"/>
    <w:rsid w:val="00D07540"/>
    <w:rsid w:val="00D42E57"/>
    <w:rsid w:val="00DE13C5"/>
    <w:rsid w:val="00E50287"/>
    <w:rsid w:val="00E758AC"/>
    <w:rsid w:val="00EA0A74"/>
    <w:rsid w:val="00ED1E06"/>
    <w:rsid w:val="00EE3B81"/>
    <w:rsid w:val="00F558C0"/>
    <w:rsid w:val="00F75623"/>
    <w:rsid w:val="00FA2212"/>
    <w:rsid w:val="00FB267F"/>
    <w:rsid w:val="00FE0338"/>
    <w:rsid w:val="00FE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A3B40"/>
  <w15:chartTrackingRefBased/>
  <w15:docId w15:val="{66982A8D-4DAB-4E93-8DC8-279F6A57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0EA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D36B6"/>
    <w:pPr>
      <w:spacing w:after="200" w:line="276" w:lineRule="auto"/>
      <w:ind w:left="720"/>
      <w:contextualSpacing/>
    </w:pPr>
    <w:rPr>
      <w:lang w:val="uk-UA"/>
    </w:rPr>
  </w:style>
  <w:style w:type="character" w:customStyle="1" w:styleId="fontstyle01">
    <w:name w:val="fontstyle01"/>
    <w:basedOn w:val="a0"/>
    <w:rsid w:val="00FA2212"/>
    <w:rPr>
      <w:rFonts w:ascii="Peterburg" w:hAnsi="Peterburg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11">
    <w:name w:val="fontstyle11"/>
    <w:basedOn w:val="a0"/>
    <w:rsid w:val="00BA6906"/>
    <w:rPr>
      <w:rFonts w:ascii="Peterburg" w:hAnsi="Peterburg" w:hint="default"/>
      <w:b w:val="0"/>
      <w:bCs w:val="0"/>
      <w:i w:val="0"/>
      <w:iCs w:val="0"/>
      <w:color w:val="242021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1B1B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1BB3"/>
  </w:style>
  <w:style w:type="paragraph" w:styleId="a7">
    <w:name w:val="footer"/>
    <w:basedOn w:val="a"/>
    <w:link w:val="a8"/>
    <w:uiPriority w:val="99"/>
    <w:unhideWhenUsed/>
    <w:rsid w:val="001B1B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1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meister.com/2050561166?e=turtl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thinglink.com/scene/776548809529360384" TargetMode="External"/><Relationship Id="rId12" Type="http://schemas.openxmlformats.org/officeDocument/2006/relationships/hyperlink" Target="https://learningapps.org/watch?v=pvdc7t6ok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hinglink.com/scene/77654880952936038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inglink.com/scene/77654880952936038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FA775-9853-4975-A0A7-10E5AA91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28</cp:revision>
  <dcterms:created xsi:type="dcterms:W3CDTF">2021-10-25T19:36:00Z</dcterms:created>
  <dcterms:modified xsi:type="dcterms:W3CDTF">2021-11-10T13:33:00Z</dcterms:modified>
</cp:coreProperties>
</file>