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B82" w:rsidRDefault="00CA2B82" w:rsidP="00DA0CBA">
      <w:pPr>
        <w:jc w:val="center"/>
        <w:rPr>
          <w:b/>
          <w:sz w:val="28"/>
          <w:szCs w:val="28"/>
        </w:rPr>
      </w:pPr>
    </w:p>
    <w:p w:rsidR="00CA2B82" w:rsidRDefault="00CA2B82" w:rsidP="00CA2B82">
      <w:pPr>
        <w:jc w:val="center"/>
        <w:rPr>
          <w:b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bookmarkStart w:id="0" w:name="_Hlk31024290"/>
      <w:r>
        <w:rPr>
          <w:b/>
          <w:bCs/>
          <w:sz w:val="28"/>
          <w:szCs w:val="28"/>
        </w:rPr>
        <w:t>Міністерство освіти і науки України</w:t>
      </w:r>
    </w:p>
    <w:p w:rsidR="00CA2B82" w:rsidRPr="009D678F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r w:rsidRPr="009D678F"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ержавний навчальний заклад</w:t>
      </w:r>
      <w:r w:rsidRPr="009D678F">
        <w:rPr>
          <w:b/>
          <w:bCs/>
          <w:sz w:val="28"/>
          <w:szCs w:val="28"/>
        </w:rPr>
        <w:t xml:space="preserve"> «</w:t>
      </w:r>
      <w:proofErr w:type="spellStart"/>
      <w:r w:rsidRPr="009D678F">
        <w:rPr>
          <w:b/>
          <w:bCs/>
          <w:sz w:val="28"/>
          <w:szCs w:val="28"/>
        </w:rPr>
        <w:t>Василівський</w:t>
      </w:r>
      <w:proofErr w:type="spellEnd"/>
      <w:r w:rsidRPr="009D678F">
        <w:rPr>
          <w:b/>
          <w:bCs/>
          <w:sz w:val="28"/>
          <w:szCs w:val="28"/>
        </w:rPr>
        <w:t xml:space="preserve"> професійний ліцей»</w:t>
      </w:r>
    </w:p>
    <w:p w:rsidR="00CA2B82" w:rsidRPr="009D678F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Pr="009D678F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bookmarkStart w:id="1" w:name="_Hlk29562188"/>
      <w:bookmarkEnd w:id="1"/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МЕТОДИЧНА РОЗРОБКА</w:t>
      </w:r>
    </w:p>
    <w:p w:rsidR="00CA2B82" w:rsidRPr="009D678F" w:rsidRDefault="00CA2B82" w:rsidP="00CA2B82">
      <w:pPr>
        <w:spacing w:line="360" w:lineRule="auto"/>
        <w:rPr>
          <w:b/>
          <w:bCs/>
          <w:sz w:val="28"/>
          <w:szCs w:val="28"/>
        </w:rPr>
      </w:pPr>
    </w:p>
    <w:p w:rsidR="00CA2B82" w:rsidRP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r w:rsidRPr="00CA2B82">
        <w:rPr>
          <w:b/>
          <w:bCs/>
          <w:sz w:val="28"/>
          <w:szCs w:val="28"/>
        </w:rPr>
        <w:t>Українське письменництво періоду Другої світової війни.</w:t>
      </w:r>
    </w:p>
    <w:p w:rsidR="00CA2B82" w:rsidRPr="009D678F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  <w:r w:rsidRPr="00CA2B82">
        <w:rPr>
          <w:b/>
          <w:bCs/>
          <w:sz w:val="28"/>
          <w:szCs w:val="28"/>
        </w:rPr>
        <w:t>Олександр Петрович Довженко. Творча біографія митця</w:t>
      </w: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p w:rsidR="00CA2B82" w:rsidRDefault="00CA2B82" w:rsidP="00CA2B82">
      <w:pPr>
        <w:spacing w:line="360" w:lineRule="auto"/>
        <w:jc w:val="center"/>
        <w:rPr>
          <w:b/>
          <w:bCs/>
          <w:sz w:val="28"/>
          <w:szCs w:val="28"/>
        </w:rPr>
      </w:pPr>
    </w:p>
    <w:bookmarkEnd w:id="0"/>
    <w:p w:rsidR="00CA2B82" w:rsidRPr="009C26A1" w:rsidRDefault="00CA2B82" w:rsidP="00CA2B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r w:rsidRPr="009C26A1">
        <w:rPr>
          <w:sz w:val="28"/>
          <w:szCs w:val="28"/>
        </w:rPr>
        <w:t xml:space="preserve">Мовчан Олена Миколаївна, викладачка української мови та літератури </w:t>
      </w:r>
      <w:r>
        <w:rPr>
          <w:sz w:val="28"/>
          <w:szCs w:val="28"/>
        </w:rPr>
        <w:t>вищої категорії, викладач-методист</w:t>
      </w:r>
      <w:r>
        <w:rPr>
          <w:sz w:val="28"/>
          <w:szCs w:val="28"/>
        </w:rPr>
        <w:t xml:space="preserve"> ДНЗ «</w:t>
      </w:r>
      <w:proofErr w:type="spellStart"/>
      <w:r>
        <w:rPr>
          <w:sz w:val="28"/>
          <w:szCs w:val="28"/>
        </w:rPr>
        <w:t>Василівський</w:t>
      </w:r>
      <w:proofErr w:type="spellEnd"/>
      <w:r>
        <w:rPr>
          <w:sz w:val="28"/>
          <w:szCs w:val="28"/>
        </w:rPr>
        <w:t xml:space="preserve"> професійний ліцей» (Запорізька область)</w:t>
      </w:r>
    </w:p>
    <w:p w:rsidR="00CA2B82" w:rsidRPr="00CA2B82" w:rsidRDefault="00CA2B82" w:rsidP="00CA2B82">
      <w:pPr>
        <w:spacing w:line="360" w:lineRule="auto"/>
        <w:jc w:val="both"/>
        <w:rPr>
          <w:sz w:val="28"/>
          <w:szCs w:val="28"/>
        </w:rPr>
      </w:pPr>
    </w:p>
    <w:p w:rsidR="00CA2B82" w:rsidRPr="009C26A1" w:rsidRDefault="00CA2B82" w:rsidP="00CA2B82">
      <w:pPr>
        <w:spacing w:line="360" w:lineRule="auto"/>
        <w:jc w:val="both"/>
        <w:rPr>
          <w:sz w:val="28"/>
          <w:szCs w:val="28"/>
        </w:rPr>
      </w:pPr>
    </w:p>
    <w:p w:rsidR="00CA2B82" w:rsidRPr="009C26A1" w:rsidRDefault="00CA2B82" w:rsidP="00CA2B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Представлена методична розробка</w:t>
      </w:r>
      <w:r w:rsidRPr="009C26A1">
        <w:rPr>
          <w:sz w:val="28"/>
          <w:szCs w:val="28"/>
        </w:rPr>
        <w:t xml:space="preserve"> допоможе викладачам</w:t>
      </w:r>
      <w:r>
        <w:rPr>
          <w:sz w:val="28"/>
          <w:szCs w:val="28"/>
        </w:rPr>
        <w:t>-філологам</w:t>
      </w:r>
      <w:r w:rsidRPr="009C26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провести </w:t>
      </w:r>
      <w:r w:rsidRPr="009C26A1">
        <w:rPr>
          <w:sz w:val="28"/>
          <w:szCs w:val="28"/>
        </w:rPr>
        <w:t>сучасний та ефективний урок української літератури відповідно до чинної програми.</w:t>
      </w:r>
    </w:p>
    <w:p w:rsidR="00CA2B82" w:rsidRPr="009C26A1" w:rsidRDefault="00CA2B82" w:rsidP="00CA2B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 розробці</w:t>
      </w:r>
      <w:r w:rsidRPr="009C26A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запропоновано</w:t>
      </w:r>
      <w:r w:rsidRPr="009C26A1">
        <w:rPr>
          <w:sz w:val="28"/>
          <w:szCs w:val="28"/>
        </w:rPr>
        <w:t xml:space="preserve"> </w:t>
      </w:r>
      <w:r>
        <w:rPr>
          <w:sz w:val="28"/>
          <w:szCs w:val="28"/>
        </w:rPr>
        <w:t>навчально-методичну картку для вчителя, робочу картку</w:t>
      </w:r>
      <w:r>
        <w:rPr>
          <w:sz w:val="28"/>
          <w:szCs w:val="28"/>
        </w:rPr>
        <w:t xml:space="preserve"> для учнів</w:t>
      </w:r>
      <w:r>
        <w:rPr>
          <w:sz w:val="28"/>
          <w:szCs w:val="28"/>
        </w:rPr>
        <w:t>, презентацію та корисну інформацію для учнів</w:t>
      </w:r>
      <w:r w:rsidRPr="00CA2B82">
        <w:rPr>
          <w:sz w:val="28"/>
          <w:szCs w:val="28"/>
        </w:rPr>
        <w:t xml:space="preserve"> </w:t>
      </w:r>
      <w:r>
        <w:rPr>
          <w:sz w:val="28"/>
          <w:szCs w:val="28"/>
        </w:rPr>
        <w:t>під час вивчення творчості О. Довженка</w:t>
      </w:r>
      <w:r>
        <w:rPr>
          <w:sz w:val="28"/>
          <w:szCs w:val="28"/>
        </w:rPr>
        <w:t>.</w:t>
      </w:r>
      <w:r w:rsidRPr="009C26A1">
        <w:rPr>
          <w:sz w:val="28"/>
          <w:szCs w:val="28"/>
        </w:rPr>
        <w:t xml:space="preserve"> </w:t>
      </w:r>
    </w:p>
    <w:p w:rsidR="00CA2B82" w:rsidRPr="009C26A1" w:rsidRDefault="00CA2B82" w:rsidP="00CA2B82">
      <w:pPr>
        <w:spacing w:line="276" w:lineRule="auto"/>
        <w:jc w:val="both"/>
        <w:rPr>
          <w:sz w:val="28"/>
          <w:szCs w:val="28"/>
        </w:rPr>
      </w:pPr>
      <w:r w:rsidRPr="009C26A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C26A1">
        <w:rPr>
          <w:sz w:val="28"/>
          <w:szCs w:val="28"/>
        </w:rPr>
        <w:t>Посібник укладено для закладів професійно-технічної освіти та закладів загальної середньої освіти  за новою програмою</w:t>
      </w:r>
      <w:r>
        <w:rPr>
          <w:sz w:val="28"/>
          <w:szCs w:val="28"/>
        </w:rPr>
        <w:t xml:space="preserve"> з української літератури для 11</w:t>
      </w:r>
      <w:r w:rsidRPr="009C26A1">
        <w:rPr>
          <w:sz w:val="28"/>
          <w:szCs w:val="28"/>
        </w:rPr>
        <w:t xml:space="preserve"> класів </w:t>
      </w:r>
    </w:p>
    <w:p w:rsidR="00CA2B82" w:rsidRPr="009C26A1" w:rsidRDefault="00CA2B82" w:rsidP="00CA2B82">
      <w:pPr>
        <w:spacing w:line="360" w:lineRule="auto"/>
        <w:jc w:val="both"/>
        <w:rPr>
          <w:sz w:val="28"/>
          <w:szCs w:val="28"/>
        </w:rPr>
      </w:pPr>
    </w:p>
    <w:p w:rsidR="00CA2B82" w:rsidRPr="009C26A1" w:rsidRDefault="00CA2B82" w:rsidP="00CA2B82">
      <w:pPr>
        <w:spacing w:line="360" w:lineRule="auto"/>
        <w:jc w:val="both"/>
        <w:rPr>
          <w:sz w:val="28"/>
          <w:szCs w:val="28"/>
        </w:rPr>
      </w:pPr>
    </w:p>
    <w:p w:rsidR="00CA2B82" w:rsidRDefault="00CA2B82" w:rsidP="00CA2B82">
      <w:pPr>
        <w:spacing w:line="360" w:lineRule="auto"/>
        <w:ind w:firstLine="720"/>
        <w:jc w:val="both"/>
        <w:rPr>
          <w:sz w:val="28"/>
          <w:szCs w:val="28"/>
        </w:rPr>
      </w:pPr>
      <w:r w:rsidRPr="009C26A1">
        <w:rPr>
          <w:sz w:val="28"/>
          <w:szCs w:val="28"/>
        </w:rPr>
        <w:t>Схвалено рішенням методичної комісії викладачів загальноосвітніх предметів ДНЗ «</w:t>
      </w:r>
      <w:proofErr w:type="spellStart"/>
      <w:r w:rsidRPr="009C26A1">
        <w:rPr>
          <w:sz w:val="28"/>
          <w:szCs w:val="28"/>
        </w:rPr>
        <w:t>В</w:t>
      </w:r>
      <w:r>
        <w:rPr>
          <w:sz w:val="28"/>
          <w:szCs w:val="28"/>
        </w:rPr>
        <w:t>асилівський</w:t>
      </w:r>
      <w:proofErr w:type="spellEnd"/>
      <w:r>
        <w:rPr>
          <w:sz w:val="28"/>
          <w:szCs w:val="28"/>
        </w:rPr>
        <w:t xml:space="preserve"> професійний ліцей</w:t>
      </w:r>
      <w:r w:rsidRPr="009C26A1">
        <w:rPr>
          <w:sz w:val="28"/>
          <w:szCs w:val="28"/>
        </w:rPr>
        <w:t>», протокол №</w:t>
      </w:r>
      <w:r>
        <w:rPr>
          <w:sz w:val="28"/>
          <w:szCs w:val="28"/>
        </w:rPr>
        <w:t xml:space="preserve"> 9</w:t>
      </w:r>
      <w:r w:rsidRPr="009C26A1">
        <w:rPr>
          <w:sz w:val="28"/>
          <w:szCs w:val="28"/>
        </w:rPr>
        <w:t xml:space="preserve">  від  </w:t>
      </w:r>
      <w:r>
        <w:rPr>
          <w:sz w:val="28"/>
          <w:szCs w:val="28"/>
        </w:rPr>
        <w:t>24.04.2024</w:t>
      </w:r>
    </w:p>
    <w:p w:rsidR="00DA0CBA" w:rsidRPr="00343D12" w:rsidRDefault="00DA0CBA" w:rsidP="00DA0CBA">
      <w:pPr>
        <w:jc w:val="center"/>
        <w:rPr>
          <w:b/>
          <w:sz w:val="28"/>
          <w:szCs w:val="28"/>
        </w:rPr>
      </w:pPr>
      <w:r w:rsidRPr="00343D12">
        <w:rPr>
          <w:b/>
          <w:sz w:val="28"/>
          <w:szCs w:val="28"/>
        </w:rPr>
        <w:lastRenderedPageBreak/>
        <w:t xml:space="preserve">Навчально-методична картка заняття №  </w:t>
      </w:r>
    </w:p>
    <w:p w:rsidR="00DA0CBA" w:rsidRPr="00343D12" w:rsidRDefault="00DA0CBA" w:rsidP="00DA0CBA">
      <w:pPr>
        <w:rPr>
          <w:bCs/>
          <w:sz w:val="28"/>
          <w:szCs w:val="28"/>
          <w:u w:val="single"/>
        </w:rPr>
      </w:pPr>
      <w:r w:rsidRPr="00343D12">
        <w:rPr>
          <w:b/>
          <w:sz w:val="28"/>
          <w:szCs w:val="28"/>
        </w:rPr>
        <w:t xml:space="preserve">Предмет  </w:t>
      </w:r>
      <w:r w:rsidRPr="00343D12">
        <w:rPr>
          <w:bCs/>
          <w:sz w:val="28"/>
          <w:szCs w:val="28"/>
          <w:u w:val="single"/>
        </w:rPr>
        <w:t>Українська література</w:t>
      </w:r>
    </w:p>
    <w:p w:rsidR="00DA0CBA" w:rsidRPr="00343D12" w:rsidRDefault="00DA0CBA" w:rsidP="00DA0CBA">
      <w:pPr>
        <w:rPr>
          <w:i/>
          <w:sz w:val="28"/>
          <w:szCs w:val="28"/>
          <w:u w:val="single"/>
        </w:rPr>
      </w:pPr>
      <w:r w:rsidRPr="00343D12">
        <w:rPr>
          <w:b/>
          <w:sz w:val="28"/>
          <w:szCs w:val="28"/>
        </w:rPr>
        <w:t xml:space="preserve">Курс </w:t>
      </w:r>
      <w:r w:rsidRPr="00343D12"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ІІ</w:t>
      </w:r>
      <w:r w:rsidRPr="00343D12">
        <w:rPr>
          <w:sz w:val="28"/>
          <w:szCs w:val="28"/>
          <w:u w:val="single"/>
        </w:rPr>
        <w:t xml:space="preserve">  </w:t>
      </w:r>
    </w:p>
    <w:p w:rsidR="00DA0CBA" w:rsidRPr="00343D12" w:rsidRDefault="00DA0CBA" w:rsidP="00DA0CBA">
      <w:pPr>
        <w:rPr>
          <w:sz w:val="28"/>
          <w:szCs w:val="28"/>
          <w:u w:val="single"/>
        </w:rPr>
      </w:pPr>
      <w:r w:rsidRPr="00343D12">
        <w:rPr>
          <w:b/>
          <w:sz w:val="28"/>
          <w:szCs w:val="28"/>
        </w:rPr>
        <w:t>Тема заняття</w:t>
      </w:r>
      <w:r w:rsidRPr="00343D12">
        <w:rPr>
          <w:sz w:val="28"/>
          <w:szCs w:val="28"/>
        </w:rPr>
        <w:t>:</w:t>
      </w:r>
      <w:r w:rsidRPr="00343D12">
        <w:rPr>
          <w:sz w:val="28"/>
          <w:szCs w:val="28"/>
          <w:u w:val="single"/>
        </w:rPr>
        <w:t xml:space="preserve"> Українське письменництво періоду Другої світової війни.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  <w:u w:val="single"/>
        </w:rPr>
        <w:t>Олександр Петрович Довженко. Творча біографія митця.</w:t>
      </w:r>
    </w:p>
    <w:p w:rsidR="00DA0CBA" w:rsidRPr="00343D12" w:rsidRDefault="00DA0CBA" w:rsidP="00DA0CBA">
      <w:pPr>
        <w:jc w:val="both"/>
        <w:rPr>
          <w:b/>
          <w:sz w:val="28"/>
          <w:szCs w:val="28"/>
          <w:lang w:val="ru-RU"/>
        </w:rPr>
      </w:pPr>
      <w:r w:rsidRPr="00343D12">
        <w:rPr>
          <w:b/>
          <w:sz w:val="28"/>
          <w:szCs w:val="28"/>
        </w:rPr>
        <w:t>Мета заняття</w:t>
      </w:r>
      <w:r w:rsidRPr="00343D12">
        <w:rPr>
          <w:b/>
          <w:sz w:val="28"/>
          <w:szCs w:val="28"/>
          <w:lang w:val="ru-RU"/>
        </w:rPr>
        <w:t>:</w:t>
      </w:r>
    </w:p>
    <w:p w:rsidR="00DA0CBA" w:rsidRPr="00343D12" w:rsidRDefault="00DA0CBA" w:rsidP="00DA0CBA">
      <w:pPr>
        <w:jc w:val="both"/>
        <w:rPr>
          <w:sz w:val="28"/>
          <w:szCs w:val="28"/>
        </w:rPr>
      </w:pPr>
      <w:r w:rsidRPr="00343D12">
        <w:rPr>
          <w:sz w:val="28"/>
          <w:szCs w:val="28"/>
        </w:rPr>
        <w:t xml:space="preserve"> </w:t>
      </w:r>
      <w:r w:rsidRPr="00343D12">
        <w:rPr>
          <w:i/>
          <w:sz w:val="28"/>
          <w:szCs w:val="28"/>
          <w:u w:val="single"/>
        </w:rPr>
        <w:t>навчальна</w:t>
      </w:r>
      <w:r w:rsidR="00CA2B82">
        <w:rPr>
          <w:sz w:val="28"/>
          <w:szCs w:val="28"/>
          <w:u w:val="single"/>
        </w:rPr>
        <w:t xml:space="preserve">:  </w:t>
      </w:r>
      <w:proofErr w:type="spellStart"/>
      <w:r w:rsidRPr="00343D12">
        <w:rPr>
          <w:sz w:val="28"/>
          <w:szCs w:val="28"/>
          <w:lang w:val="ru-RU"/>
        </w:rPr>
        <w:t>зрозум</w:t>
      </w:r>
      <w:proofErr w:type="spellEnd"/>
      <w:r w:rsidRPr="00343D12">
        <w:rPr>
          <w:sz w:val="28"/>
          <w:szCs w:val="28"/>
        </w:rPr>
        <w:t>іти</w:t>
      </w:r>
      <w:r w:rsidRPr="00343D12">
        <w:rPr>
          <w:sz w:val="28"/>
          <w:szCs w:val="28"/>
          <w:u w:val="single"/>
        </w:rPr>
        <w:t xml:space="preserve"> </w:t>
      </w:r>
      <w:r w:rsidRPr="00343D12">
        <w:rPr>
          <w:sz w:val="28"/>
          <w:szCs w:val="28"/>
        </w:rPr>
        <w:t>особливості літератури воєнного періоду;  познайомити</w:t>
      </w:r>
      <w:r w:rsidR="00CA2B82">
        <w:rPr>
          <w:sz w:val="28"/>
          <w:szCs w:val="28"/>
        </w:rPr>
        <w:t xml:space="preserve"> здобувачів освіти</w:t>
      </w:r>
      <w:r w:rsidRPr="00343D12">
        <w:rPr>
          <w:sz w:val="28"/>
          <w:szCs w:val="28"/>
        </w:rPr>
        <w:t xml:space="preserve"> з творчою біографією О.</w:t>
      </w:r>
      <w:r w:rsidR="00CA2B82">
        <w:rPr>
          <w:sz w:val="28"/>
          <w:szCs w:val="28"/>
        </w:rPr>
        <w:t xml:space="preserve"> Довженка;  з’ясувати особливості </w:t>
      </w:r>
      <w:r w:rsidRPr="00343D12">
        <w:rPr>
          <w:sz w:val="28"/>
          <w:szCs w:val="28"/>
        </w:rPr>
        <w:t xml:space="preserve"> світобачення</w:t>
      </w:r>
      <w:r w:rsidR="00CA2B82">
        <w:rPr>
          <w:sz w:val="28"/>
          <w:szCs w:val="28"/>
        </w:rPr>
        <w:t xml:space="preserve"> митця</w:t>
      </w:r>
      <w:r w:rsidRPr="00343D12">
        <w:rPr>
          <w:sz w:val="28"/>
          <w:szCs w:val="28"/>
        </w:rPr>
        <w:t xml:space="preserve">; </w:t>
      </w:r>
    </w:p>
    <w:p w:rsidR="00DA0CBA" w:rsidRPr="00343D12" w:rsidRDefault="00DA0CBA" w:rsidP="00DA0CBA">
      <w:pPr>
        <w:jc w:val="both"/>
        <w:rPr>
          <w:sz w:val="28"/>
          <w:szCs w:val="28"/>
        </w:rPr>
      </w:pPr>
      <w:r w:rsidRPr="00343D12">
        <w:rPr>
          <w:i/>
          <w:sz w:val="28"/>
          <w:szCs w:val="28"/>
          <w:u w:val="single"/>
        </w:rPr>
        <w:t>розвиваюча:</w:t>
      </w:r>
      <w:r w:rsidRPr="00343D12">
        <w:rPr>
          <w:sz w:val="28"/>
          <w:szCs w:val="28"/>
          <w:u w:val="single"/>
        </w:rPr>
        <w:t xml:space="preserve"> </w:t>
      </w:r>
      <w:r w:rsidRPr="00343D12">
        <w:rPr>
          <w:sz w:val="28"/>
          <w:szCs w:val="28"/>
        </w:rPr>
        <w:t>вдосконалювати навички пошукової діяльності, самостійної роботи з додатковою літературою; розвивати культуру зв’язного мовлення, логічне мислення, увагу, пам'ять</w:t>
      </w:r>
    </w:p>
    <w:p w:rsidR="00DA0CBA" w:rsidRPr="00343D12" w:rsidRDefault="00DA0CBA" w:rsidP="00DA0CBA">
      <w:pPr>
        <w:jc w:val="both"/>
        <w:rPr>
          <w:b/>
          <w:sz w:val="28"/>
          <w:szCs w:val="28"/>
        </w:rPr>
      </w:pPr>
      <w:r w:rsidRPr="00343D12">
        <w:rPr>
          <w:i/>
          <w:sz w:val="28"/>
          <w:szCs w:val="28"/>
          <w:u w:val="single"/>
        </w:rPr>
        <w:t>виховна:</w:t>
      </w:r>
      <w:r w:rsidRPr="00343D12">
        <w:rPr>
          <w:sz w:val="28"/>
          <w:szCs w:val="28"/>
          <w:u w:val="single"/>
        </w:rPr>
        <w:t xml:space="preserve"> </w:t>
      </w:r>
      <w:r w:rsidR="00CA2B82">
        <w:rPr>
          <w:sz w:val="28"/>
          <w:szCs w:val="28"/>
          <w:u w:val="single"/>
        </w:rPr>
        <w:t xml:space="preserve"> </w:t>
      </w:r>
      <w:r w:rsidRPr="00343D12">
        <w:rPr>
          <w:sz w:val="28"/>
          <w:szCs w:val="28"/>
          <w:lang w:val="ru-RU"/>
        </w:rPr>
        <w:t>в</w:t>
      </w:r>
      <w:proofErr w:type="spellStart"/>
      <w:r w:rsidRPr="00343D12">
        <w:rPr>
          <w:sz w:val="28"/>
          <w:szCs w:val="28"/>
        </w:rPr>
        <w:t>иховувати</w:t>
      </w:r>
      <w:proofErr w:type="spellEnd"/>
      <w:r w:rsidRPr="00343D12">
        <w:rPr>
          <w:sz w:val="28"/>
          <w:szCs w:val="28"/>
        </w:rPr>
        <w:t xml:space="preserve"> </w:t>
      </w:r>
      <w:r w:rsidRPr="00343D12">
        <w:rPr>
          <w:sz w:val="28"/>
          <w:szCs w:val="28"/>
          <w:lang w:val="ru-RU"/>
        </w:rPr>
        <w:t xml:space="preserve"> </w:t>
      </w:r>
      <w:r w:rsidRPr="00343D12">
        <w:rPr>
          <w:sz w:val="28"/>
          <w:szCs w:val="28"/>
        </w:rPr>
        <w:t>в учнів усвідомлення причетності до великого народу</w:t>
      </w:r>
    </w:p>
    <w:p w:rsidR="00DA0CBA" w:rsidRPr="00343D12" w:rsidRDefault="00DA0CBA" w:rsidP="00DA0CBA">
      <w:pPr>
        <w:shd w:val="clear" w:color="auto" w:fill="FFFFFF"/>
        <w:jc w:val="both"/>
        <w:rPr>
          <w:color w:val="000000"/>
          <w:sz w:val="28"/>
          <w:szCs w:val="28"/>
          <w:u w:val="single"/>
        </w:rPr>
      </w:pPr>
      <w:r w:rsidRPr="00343D12">
        <w:rPr>
          <w:b/>
          <w:sz w:val="28"/>
          <w:szCs w:val="28"/>
        </w:rPr>
        <w:t>Тип уроку</w:t>
      </w:r>
      <w:r w:rsidRPr="00343D12">
        <w:rPr>
          <w:b/>
          <w:sz w:val="28"/>
          <w:szCs w:val="28"/>
          <w:lang w:val="ru-RU"/>
        </w:rPr>
        <w:t>:</w:t>
      </w:r>
      <w:r w:rsidRPr="00343D12">
        <w:rPr>
          <w:b/>
          <w:sz w:val="28"/>
          <w:szCs w:val="28"/>
        </w:rPr>
        <w:t xml:space="preserve"> </w:t>
      </w:r>
      <w:r w:rsidRPr="00343D12">
        <w:rPr>
          <w:sz w:val="28"/>
          <w:szCs w:val="28"/>
        </w:rPr>
        <w:t xml:space="preserve"> </w:t>
      </w:r>
      <w:r w:rsidRPr="00D430BF">
        <w:rPr>
          <w:sz w:val="28"/>
          <w:szCs w:val="28"/>
        </w:rPr>
        <w:t>Лекція-пошук з елементами використання мультимедійних технологій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</w:rPr>
        <w:t xml:space="preserve"> </w:t>
      </w:r>
      <w:r w:rsidRPr="00343D12">
        <w:rPr>
          <w:b/>
          <w:sz w:val="28"/>
          <w:szCs w:val="28"/>
        </w:rPr>
        <w:t xml:space="preserve">Методи і прийоми роботи: </w:t>
      </w:r>
      <w:r w:rsidRPr="00343D12">
        <w:rPr>
          <w:bCs/>
          <w:sz w:val="28"/>
          <w:szCs w:val="28"/>
        </w:rPr>
        <w:t>слово викладача</w:t>
      </w:r>
      <w:r>
        <w:rPr>
          <w:sz w:val="28"/>
          <w:szCs w:val="28"/>
        </w:rPr>
        <w:t>, «Галерея д</w:t>
      </w:r>
      <w:r w:rsidRPr="00343D12">
        <w:rPr>
          <w:sz w:val="28"/>
          <w:szCs w:val="28"/>
        </w:rPr>
        <w:t>умок</w:t>
      </w:r>
      <w:r>
        <w:rPr>
          <w:sz w:val="28"/>
          <w:szCs w:val="28"/>
        </w:rPr>
        <w:t>», «Мікрофон», «Проблемне запитання»</w:t>
      </w:r>
      <w:r w:rsidR="00AA0B23">
        <w:rPr>
          <w:sz w:val="28"/>
          <w:szCs w:val="28"/>
        </w:rPr>
        <w:t xml:space="preserve">, </w:t>
      </w:r>
      <w:r w:rsidR="00AA0B23" w:rsidRPr="00AA0B23">
        <w:rPr>
          <w:sz w:val="28"/>
          <w:szCs w:val="28"/>
        </w:rPr>
        <w:t>«Інформаційне гроно»</w:t>
      </w:r>
      <w:r w:rsidR="00AA0B23">
        <w:rPr>
          <w:sz w:val="28"/>
          <w:szCs w:val="28"/>
        </w:rPr>
        <w:t>, «</w:t>
      </w:r>
      <w:proofErr w:type="spellStart"/>
      <w:r w:rsidR="00AA0B23">
        <w:rPr>
          <w:sz w:val="28"/>
          <w:szCs w:val="28"/>
        </w:rPr>
        <w:t>Сенкан</w:t>
      </w:r>
      <w:proofErr w:type="spellEnd"/>
      <w:r w:rsidR="00AA0B23">
        <w:rPr>
          <w:sz w:val="28"/>
          <w:szCs w:val="28"/>
        </w:rPr>
        <w:t>»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b/>
          <w:sz w:val="28"/>
          <w:szCs w:val="28"/>
        </w:rPr>
        <w:t>Епіграф:</w:t>
      </w:r>
      <w:r w:rsidRPr="00343D12">
        <w:rPr>
          <w:sz w:val="28"/>
          <w:szCs w:val="28"/>
        </w:rPr>
        <w:t xml:space="preserve">  «Усе життя моє  я мріяв зробити щось велике і надзвичайно потрібне, і радісне для людей»</w:t>
      </w:r>
    </w:p>
    <w:p w:rsidR="00DA0CBA" w:rsidRPr="00343D12" w:rsidRDefault="00DA0CBA" w:rsidP="00DA0CBA">
      <w:pPr>
        <w:jc w:val="right"/>
        <w:rPr>
          <w:sz w:val="28"/>
          <w:szCs w:val="28"/>
        </w:rPr>
      </w:pPr>
      <w:r w:rsidRPr="00343D12">
        <w:rPr>
          <w:sz w:val="28"/>
          <w:szCs w:val="28"/>
        </w:rPr>
        <w:t xml:space="preserve">                                                                             О.</w:t>
      </w:r>
      <w:r w:rsidR="00871CF1">
        <w:rPr>
          <w:sz w:val="28"/>
          <w:szCs w:val="28"/>
        </w:rPr>
        <w:t xml:space="preserve"> </w:t>
      </w:r>
      <w:r w:rsidRPr="00343D12">
        <w:rPr>
          <w:sz w:val="28"/>
          <w:szCs w:val="28"/>
        </w:rPr>
        <w:t xml:space="preserve">Довженко                         </w:t>
      </w:r>
      <w:bookmarkStart w:id="2" w:name="_Hlk15905509"/>
    </w:p>
    <w:bookmarkEnd w:id="2"/>
    <w:p w:rsidR="00871CF1" w:rsidRDefault="00871CF1" w:rsidP="00DA0CBA">
      <w:pPr>
        <w:jc w:val="center"/>
        <w:rPr>
          <w:b/>
          <w:sz w:val="28"/>
          <w:szCs w:val="28"/>
        </w:rPr>
      </w:pPr>
    </w:p>
    <w:p w:rsidR="00DA0CBA" w:rsidRPr="00343D12" w:rsidRDefault="00DA0CBA" w:rsidP="00DA0CBA">
      <w:pPr>
        <w:jc w:val="center"/>
        <w:rPr>
          <w:b/>
          <w:sz w:val="28"/>
          <w:szCs w:val="28"/>
        </w:rPr>
      </w:pPr>
      <w:r w:rsidRPr="00343D12">
        <w:rPr>
          <w:b/>
          <w:sz w:val="28"/>
          <w:szCs w:val="28"/>
        </w:rPr>
        <w:t>Забезпечення заняття</w:t>
      </w:r>
    </w:p>
    <w:p w:rsidR="00DA0CBA" w:rsidRPr="00343D12" w:rsidRDefault="00DA0CBA" w:rsidP="00DA0CBA">
      <w:pPr>
        <w:rPr>
          <w:b/>
          <w:sz w:val="28"/>
          <w:szCs w:val="28"/>
        </w:rPr>
      </w:pPr>
      <w:r w:rsidRPr="00343D12">
        <w:rPr>
          <w:b/>
          <w:sz w:val="28"/>
          <w:szCs w:val="28"/>
        </w:rPr>
        <w:t xml:space="preserve">А. Наочні посібники, технічні засоби навчання   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</w:rPr>
        <w:t>1. Підручники</w:t>
      </w:r>
    </w:p>
    <w:p w:rsidR="00DA0CBA" w:rsidRPr="00343D12" w:rsidRDefault="00DA0CBA" w:rsidP="00DA0CBA">
      <w:pPr>
        <w:rPr>
          <w:color w:val="000000"/>
          <w:sz w:val="28"/>
          <w:szCs w:val="28"/>
        </w:rPr>
      </w:pPr>
      <w:r w:rsidRPr="00343D12">
        <w:rPr>
          <w:sz w:val="28"/>
          <w:szCs w:val="28"/>
        </w:rPr>
        <w:t xml:space="preserve"> 2. </w:t>
      </w:r>
      <w:r w:rsidRPr="00343D12">
        <w:rPr>
          <w:color w:val="000000"/>
          <w:sz w:val="28"/>
          <w:szCs w:val="28"/>
        </w:rPr>
        <w:t xml:space="preserve">Портрети письменника </w:t>
      </w:r>
    </w:p>
    <w:p w:rsidR="00DA0CBA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</w:rPr>
        <w:t xml:space="preserve">3. </w:t>
      </w:r>
      <w:r>
        <w:rPr>
          <w:sz w:val="28"/>
          <w:szCs w:val="28"/>
        </w:rPr>
        <w:t>Проектор</w:t>
      </w:r>
      <w:r w:rsidR="00556B25">
        <w:rPr>
          <w:sz w:val="28"/>
          <w:szCs w:val="28"/>
        </w:rPr>
        <w:t>, ноутбук</w:t>
      </w:r>
    </w:p>
    <w:p w:rsidR="00556B25" w:rsidRDefault="00556B25" w:rsidP="00DA0CBA">
      <w:pPr>
        <w:rPr>
          <w:sz w:val="28"/>
          <w:szCs w:val="28"/>
        </w:rPr>
      </w:pPr>
      <w:r>
        <w:rPr>
          <w:sz w:val="28"/>
          <w:szCs w:val="28"/>
        </w:rPr>
        <w:t>4. Презентації:</w:t>
      </w:r>
      <w:r w:rsidRPr="00556B25">
        <w:rPr>
          <w:sz w:val="28"/>
          <w:szCs w:val="28"/>
        </w:rPr>
        <w:t xml:space="preserve">  «Українське письменництво періоду Другої світової війни»</w:t>
      </w:r>
      <w:r>
        <w:rPr>
          <w:sz w:val="28"/>
          <w:szCs w:val="28"/>
        </w:rPr>
        <w:t xml:space="preserve"> </w:t>
      </w:r>
      <w:hyperlink r:id="rId5" w:anchor="slide=id.p8" w:history="1">
        <w:r w:rsidRPr="00BB2D21">
          <w:rPr>
            <w:rStyle w:val="a5"/>
            <w:sz w:val="28"/>
            <w:szCs w:val="28"/>
          </w:rPr>
          <w:t>https://docs.google.com/presentation/d/1nGi419NQ-qCxXbbdSXjli5UOH7CTJ73BIUn9AJJ96c8/edit#slide=id.p8</w:t>
        </w:r>
      </w:hyperlink>
    </w:p>
    <w:p w:rsidR="00556B25" w:rsidRDefault="00556B25" w:rsidP="00556B25">
      <w:pPr>
        <w:rPr>
          <w:sz w:val="28"/>
          <w:szCs w:val="28"/>
        </w:rPr>
      </w:pPr>
      <w:r w:rsidRPr="00343D12">
        <w:rPr>
          <w:sz w:val="28"/>
          <w:szCs w:val="28"/>
          <w:u w:val="single"/>
        </w:rPr>
        <w:t xml:space="preserve">«Життєва і творча біографія </w:t>
      </w:r>
      <w:proofErr w:type="spellStart"/>
      <w:r w:rsidRPr="00343D12">
        <w:rPr>
          <w:sz w:val="28"/>
          <w:szCs w:val="28"/>
          <w:u w:val="single"/>
        </w:rPr>
        <w:t>О.Довженка</w:t>
      </w:r>
      <w:proofErr w:type="spellEnd"/>
      <w:r w:rsidRPr="00343D12">
        <w:rPr>
          <w:sz w:val="28"/>
          <w:szCs w:val="28"/>
          <w:u w:val="single"/>
        </w:rPr>
        <w:t>»</w:t>
      </w:r>
    </w:p>
    <w:p w:rsidR="00DA0CBA" w:rsidRDefault="00BC431C" w:rsidP="00DA0CBA">
      <w:pPr>
        <w:rPr>
          <w:sz w:val="28"/>
          <w:szCs w:val="28"/>
        </w:rPr>
      </w:pPr>
      <w:hyperlink r:id="rId6" w:anchor="slide=id.p1" w:history="1">
        <w:r w:rsidR="00431748" w:rsidRPr="00BB2D21">
          <w:rPr>
            <w:rStyle w:val="a5"/>
            <w:sz w:val="28"/>
            <w:szCs w:val="28"/>
          </w:rPr>
          <w:t>https://docs.google.com/presentation/d/1frjJl-a-aLltoh3HTfRgk6H58eDyQvq4/edit#slide=id.p1</w:t>
        </w:r>
      </w:hyperlink>
    </w:p>
    <w:p w:rsidR="008101E3" w:rsidRDefault="008101E3" w:rsidP="00DA0CBA">
      <w:pPr>
        <w:rPr>
          <w:sz w:val="28"/>
          <w:szCs w:val="28"/>
        </w:rPr>
      </w:pPr>
      <w:r>
        <w:rPr>
          <w:sz w:val="28"/>
          <w:szCs w:val="28"/>
        </w:rPr>
        <w:t xml:space="preserve">5. Інформаційне відео:   </w:t>
      </w:r>
      <w:r w:rsidRPr="008101E3">
        <w:rPr>
          <w:sz w:val="28"/>
          <w:szCs w:val="28"/>
        </w:rPr>
        <w:t>«Обличчя української історії»</w:t>
      </w:r>
      <w:r>
        <w:rPr>
          <w:sz w:val="28"/>
          <w:szCs w:val="28"/>
        </w:rPr>
        <w:t xml:space="preserve"> </w:t>
      </w:r>
      <w:hyperlink r:id="rId7" w:history="1">
        <w:r w:rsidRPr="00BB2D21">
          <w:rPr>
            <w:rStyle w:val="a5"/>
            <w:sz w:val="28"/>
            <w:szCs w:val="28"/>
          </w:rPr>
          <w:t>https://youtu.be/Qo0kIxOFzXM?si=pzTBVgUiQXqDFRmc</w:t>
        </w:r>
      </w:hyperlink>
    </w:p>
    <w:p w:rsidR="008101E3" w:rsidRDefault="008101E3" w:rsidP="00DA0CBA">
      <w:pPr>
        <w:rPr>
          <w:sz w:val="28"/>
          <w:szCs w:val="28"/>
        </w:rPr>
      </w:pP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b/>
          <w:sz w:val="28"/>
          <w:szCs w:val="28"/>
        </w:rPr>
        <w:t xml:space="preserve">Б. Роздатковий матеріал   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</w:rPr>
        <w:t>1. Робоча картка учня</w:t>
      </w:r>
      <w:r w:rsidR="00556B25">
        <w:rPr>
          <w:sz w:val="28"/>
          <w:szCs w:val="28"/>
        </w:rPr>
        <w:t xml:space="preserve"> </w:t>
      </w:r>
    </w:p>
    <w:p w:rsidR="00DA0CBA" w:rsidRPr="00343D12" w:rsidRDefault="00DA0CBA" w:rsidP="00DA0CBA">
      <w:pPr>
        <w:rPr>
          <w:sz w:val="28"/>
          <w:szCs w:val="28"/>
        </w:rPr>
      </w:pPr>
      <w:r w:rsidRPr="00343D12">
        <w:rPr>
          <w:sz w:val="28"/>
          <w:szCs w:val="28"/>
        </w:rPr>
        <w:t xml:space="preserve">2. Форма </w:t>
      </w:r>
      <w:proofErr w:type="spellStart"/>
      <w:r w:rsidRPr="00343D12">
        <w:rPr>
          <w:sz w:val="28"/>
          <w:szCs w:val="28"/>
        </w:rPr>
        <w:t>самооцінювання</w:t>
      </w:r>
      <w:proofErr w:type="spellEnd"/>
    </w:p>
    <w:p w:rsidR="00871CF1" w:rsidRDefault="00871CF1" w:rsidP="00DA0CBA">
      <w:pPr>
        <w:jc w:val="center"/>
        <w:rPr>
          <w:b/>
          <w:sz w:val="28"/>
          <w:szCs w:val="28"/>
        </w:rPr>
      </w:pPr>
    </w:p>
    <w:p w:rsidR="00DA0CBA" w:rsidRPr="00343D12" w:rsidRDefault="00DA0CBA" w:rsidP="00DA0CBA">
      <w:pPr>
        <w:jc w:val="center"/>
        <w:rPr>
          <w:b/>
          <w:sz w:val="28"/>
          <w:szCs w:val="28"/>
        </w:rPr>
      </w:pPr>
      <w:r w:rsidRPr="00343D12">
        <w:rPr>
          <w:b/>
          <w:sz w:val="28"/>
          <w:szCs w:val="28"/>
        </w:rPr>
        <w:t>Зміст заняття</w:t>
      </w:r>
    </w:p>
    <w:tbl>
      <w:tblPr>
        <w:tblW w:w="1011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6787"/>
        <w:gridCol w:w="1629"/>
        <w:gridCol w:w="899"/>
      </w:tblGrid>
      <w:tr w:rsidR="00DA0CBA" w:rsidRPr="00343D12" w:rsidTr="00DA0CBA">
        <w:trPr>
          <w:trHeight w:val="853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№ етапу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 xml:space="preserve">Етапи уроку (заняття), </w:t>
            </w:r>
          </w:p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навчальні питання і їх зміст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 xml:space="preserve">Методи та прийоми </w:t>
            </w: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навчання</w:t>
            </w: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343D12">
              <w:rPr>
                <w:b/>
                <w:sz w:val="28"/>
                <w:szCs w:val="28"/>
              </w:rPr>
              <w:t>Допов</w:t>
            </w:r>
            <w:proofErr w:type="spellEnd"/>
            <w:r w:rsidRPr="00343D12">
              <w:rPr>
                <w:b/>
                <w:sz w:val="28"/>
                <w:szCs w:val="28"/>
              </w:rPr>
              <w:t>-</w:t>
            </w:r>
          </w:p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343D12">
              <w:rPr>
                <w:b/>
                <w:sz w:val="28"/>
                <w:szCs w:val="28"/>
              </w:rPr>
              <w:t>нення</w:t>
            </w:r>
            <w:proofErr w:type="spellEnd"/>
            <w:r w:rsidRPr="00343D12">
              <w:rPr>
                <w:b/>
                <w:sz w:val="28"/>
                <w:szCs w:val="28"/>
              </w:rPr>
              <w:t xml:space="preserve">, </w:t>
            </w: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зміни</w:t>
            </w:r>
          </w:p>
        </w:tc>
      </w:tr>
      <w:tr w:rsidR="00DA0CBA" w:rsidRPr="00343D12" w:rsidTr="00DA0CBA">
        <w:trPr>
          <w:trHeight w:val="55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lastRenderedPageBreak/>
              <w:t>І.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Організаційна частина.</w:t>
            </w:r>
          </w:p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Емоційне налаштування учнів на успіх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54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343D12">
              <w:rPr>
                <w:color w:val="000000"/>
                <w:sz w:val="28"/>
                <w:szCs w:val="28"/>
              </w:rPr>
              <w:t xml:space="preserve">Перевірка присутності учнів та їх готовності до заняття 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55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20"/>
              <w:rPr>
                <w:color w:val="000000"/>
                <w:sz w:val="28"/>
                <w:szCs w:val="28"/>
              </w:rPr>
            </w:pP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Слово викладача</w:t>
            </w: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26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ІІ.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Актуалізація опорних знань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83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jc w:val="both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Ім’я Олександра Довженка відоме в усьому світі. А що про нього знаєте ви?</w:t>
            </w:r>
          </w:p>
          <w:p w:rsidR="00DA0CBA" w:rsidRPr="00343D12" w:rsidRDefault="00DA0CBA" w:rsidP="00E52CE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9" w:type="dxa"/>
            <w:shd w:val="clear" w:color="auto" w:fill="auto"/>
          </w:tcPr>
          <w:p w:rsidR="00DA0CBA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Слово викладача</w:t>
            </w: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«Мікрофон»</w:t>
            </w: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54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ІІІ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Повідомлення теми та проектування мети уроку учнями, вчителем</w:t>
            </w:r>
            <w:r w:rsidRPr="00343D12">
              <w:rPr>
                <w:b/>
                <w:sz w:val="28"/>
                <w:szCs w:val="28"/>
                <w:lang w:val="ru-RU"/>
              </w:rPr>
              <w:t>.</w:t>
            </w:r>
            <w:r w:rsidRPr="00343D1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828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jc w:val="both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Спробуйте сформувати завдання уроку за темою.</w:t>
            </w:r>
          </w:p>
          <w:p w:rsidR="00DA0CBA" w:rsidRPr="00343D12" w:rsidRDefault="00DA0CBA" w:rsidP="00E52CE2">
            <w:pPr>
              <w:jc w:val="both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Скористайтеся робочою карткою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 xml:space="preserve">Метод «Галерея </w:t>
            </w:r>
            <w:r w:rsidRPr="00343D12">
              <w:rPr>
                <w:sz w:val="28"/>
                <w:szCs w:val="28"/>
                <w:lang w:val="ru-RU"/>
              </w:rPr>
              <w:t>думок</w:t>
            </w:r>
            <w:r w:rsidRPr="00343D12">
              <w:rPr>
                <w:sz w:val="28"/>
                <w:szCs w:val="28"/>
              </w:rPr>
              <w:t>»</w:t>
            </w: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27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ІV.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Вивчення і осмислення учнями нового матеріалу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1950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87" w:type="dxa"/>
            <w:shd w:val="clear" w:color="auto" w:fill="auto"/>
          </w:tcPr>
          <w:p w:rsidR="00556B25" w:rsidRDefault="00DA0CBA" w:rsidP="00E52CE2">
            <w:pPr>
              <w:shd w:val="clear" w:color="auto" w:fill="FFFFFF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 xml:space="preserve">І. Перегляньте презентацію  «Українське письменництво періоду Другої світової війни». </w:t>
            </w:r>
            <w:hyperlink r:id="rId8" w:anchor="slide=id.p8" w:history="1">
              <w:r w:rsidR="00556B25" w:rsidRPr="00BB2D21">
                <w:rPr>
                  <w:rStyle w:val="a5"/>
                  <w:sz w:val="28"/>
                  <w:szCs w:val="28"/>
                </w:rPr>
                <w:t>https://docs.google.com/presentation/d/1nGi419NQ-qCxXbbdSXjli5UOH7CTJ73BIUn9AJJ96c8/edit#slide=id.p8</w:t>
              </w:r>
            </w:hyperlink>
          </w:p>
          <w:p w:rsidR="00DA0CBA" w:rsidRPr="00343D12" w:rsidRDefault="00DA0CBA" w:rsidP="00E52CE2">
            <w:pPr>
              <w:shd w:val="clear" w:color="auto" w:fill="FFFFFF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 xml:space="preserve">Розкажіть про розвиток української літератури у воєнні та перші повоєнні роки. </w:t>
            </w:r>
          </w:p>
          <w:p w:rsidR="00DA0CBA" w:rsidRPr="00343D12" w:rsidRDefault="00DA0CBA" w:rsidP="00E52CE2">
            <w:pPr>
              <w:shd w:val="clear" w:color="auto" w:fill="FFFFFF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shd w:val="clear" w:color="auto" w:fill="FFFFFF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ІІ. «Робоча картка учня»,  якою ми  будемо користуватися, стане гарною помічницею у підготовці до ЗНО</w:t>
            </w:r>
            <w:r>
              <w:rPr>
                <w:sz w:val="28"/>
                <w:szCs w:val="28"/>
              </w:rPr>
              <w:t xml:space="preserve"> (НМТ)</w:t>
            </w:r>
            <w:r w:rsidRPr="00343D12">
              <w:rPr>
                <w:sz w:val="28"/>
                <w:szCs w:val="28"/>
              </w:rPr>
              <w:t xml:space="preserve">, якщо ви її підклеїте у робочий зошит.  </w:t>
            </w:r>
          </w:p>
          <w:p w:rsidR="00DA0CBA" w:rsidRPr="00343D12" w:rsidRDefault="00DA0CBA" w:rsidP="00E52CE2">
            <w:pPr>
              <w:shd w:val="clear" w:color="auto" w:fill="FFFFFF"/>
              <w:ind w:firstLine="708"/>
              <w:rPr>
                <w:sz w:val="28"/>
                <w:szCs w:val="28"/>
              </w:rPr>
            </w:pPr>
            <w:proofErr w:type="spellStart"/>
            <w:r w:rsidRPr="00343D12">
              <w:rPr>
                <w:sz w:val="28"/>
                <w:szCs w:val="28"/>
              </w:rPr>
              <w:t>Поставте</w:t>
            </w:r>
            <w:proofErr w:type="spellEnd"/>
            <w:r w:rsidRPr="00343D12">
              <w:rPr>
                <w:sz w:val="28"/>
                <w:szCs w:val="28"/>
              </w:rPr>
              <w:t xml:space="preserve"> на ній дату.</w:t>
            </w:r>
          </w:p>
          <w:p w:rsidR="00DA0CBA" w:rsidRPr="00343D12" w:rsidRDefault="00DA0CBA" w:rsidP="00E52CE2">
            <w:pPr>
              <w:shd w:val="clear" w:color="auto" w:fill="FFFFFF"/>
              <w:ind w:firstLine="708"/>
              <w:rPr>
                <w:sz w:val="28"/>
                <w:szCs w:val="28"/>
              </w:rPr>
            </w:pPr>
          </w:p>
          <w:p w:rsidR="00DA0CBA" w:rsidRDefault="00DA0CBA" w:rsidP="00E52CE2">
            <w:pPr>
              <w:shd w:val="clear" w:color="auto" w:fill="FFFFFF"/>
              <w:rPr>
                <w:sz w:val="28"/>
                <w:szCs w:val="28"/>
                <w:u w:val="single"/>
              </w:rPr>
            </w:pPr>
            <w:r w:rsidRPr="00343D12">
              <w:rPr>
                <w:sz w:val="28"/>
                <w:szCs w:val="28"/>
                <w:u w:val="single"/>
              </w:rPr>
              <w:t xml:space="preserve">ІІІ. Перегляд презентації «Життєва і творча біографія </w:t>
            </w:r>
            <w:proofErr w:type="spellStart"/>
            <w:r w:rsidRPr="00343D12">
              <w:rPr>
                <w:sz w:val="28"/>
                <w:szCs w:val="28"/>
                <w:u w:val="single"/>
              </w:rPr>
              <w:t>О.Довженка</w:t>
            </w:r>
            <w:proofErr w:type="spellEnd"/>
            <w:r w:rsidRPr="00343D12">
              <w:rPr>
                <w:sz w:val="28"/>
                <w:szCs w:val="28"/>
                <w:u w:val="single"/>
              </w:rPr>
              <w:t>»</w:t>
            </w:r>
            <w:r w:rsidR="00556B25">
              <w:rPr>
                <w:sz w:val="28"/>
                <w:szCs w:val="28"/>
                <w:u w:val="single"/>
              </w:rPr>
              <w:t xml:space="preserve"> </w:t>
            </w:r>
            <w:hyperlink r:id="rId9" w:anchor="slide=id.p1" w:history="1">
              <w:r w:rsidR="00556B25" w:rsidRPr="00BB2D21">
                <w:rPr>
                  <w:rStyle w:val="a5"/>
                  <w:sz w:val="28"/>
                  <w:szCs w:val="28"/>
                </w:rPr>
                <w:t>https://docs.google.com/presentation/d/1frjJl-a-aLltoh3HTfRgk6H58eDyQvq4/edit#slide=id.p1</w:t>
              </w:r>
            </w:hyperlink>
          </w:p>
          <w:p w:rsidR="00556B25" w:rsidRPr="00343D12" w:rsidRDefault="00556B25" w:rsidP="00E52CE2">
            <w:pPr>
              <w:shd w:val="clear" w:color="auto" w:fill="FFFFFF"/>
              <w:rPr>
                <w:sz w:val="28"/>
                <w:szCs w:val="28"/>
                <w:u w:val="single"/>
              </w:rPr>
            </w:pPr>
          </w:p>
          <w:p w:rsidR="00DA0CBA" w:rsidRPr="00343D12" w:rsidRDefault="00DA0CBA" w:rsidP="00E52CE2">
            <w:pPr>
              <w:shd w:val="clear" w:color="auto" w:fill="FFFFFF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  <w:u w:val="single"/>
              </w:rPr>
              <w:t>Робота з епіграфом</w:t>
            </w:r>
            <w:r w:rsidRPr="00343D12">
              <w:rPr>
                <w:sz w:val="28"/>
                <w:szCs w:val="28"/>
              </w:rPr>
              <w:t xml:space="preserve">. </w:t>
            </w:r>
            <w:r w:rsidRPr="00343D12">
              <w:rPr>
                <w:color w:val="FF0000"/>
                <w:sz w:val="28"/>
                <w:szCs w:val="28"/>
              </w:rPr>
              <w:t>Слайд.</w:t>
            </w:r>
            <w:r w:rsidRPr="00343D12">
              <w:rPr>
                <w:sz w:val="28"/>
                <w:szCs w:val="28"/>
              </w:rPr>
              <w:t xml:space="preserve"> </w:t>
            </w:r>
          </w:p>
          <w:p w:rsidR="00DA0CBA" w:rsidRPr="00343D12" w:rsidRDefault="00DA0CBA" w:rsidP="00E52CE2">
            <w:pPr>
              <w:widowControl w:val="0"/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 w:rsidRPr="00343D12">
              <w:rPr>
                <w:color w:val="FF0000"/>
                <w:sz w:val="28"/>
                <w:szCs w:val="28"/>
              </w:rPr>
              <w:t>Слайд. «</w:t>
            </w:r>
            <w:r w:rsidRPr="00343D12">
              <w:rPr>
                <w:sz w:val="28"/>
                <w:szCs w:val="28"/>
              </w:rPr>
              <w:t xml:space="preserve">Галерея думок». Прочитайте цитати відомих людей про </w:t>
            </w:r>
            <w:proofErr w:type="spellStart"/>
            <w:r w:rsidRPr="00343D12">
              <w:rPr>
                <w:sz w:val="28"/>
                <w:szCs w:val="28"/>
              </w:rPr>
              <w:t>О.Довженка</w:t>
            </w:r>
            <w:proofErr w:type="spellEnd"/>
            <w:r w:rsidRPr="00343D12">
              <w:rPr>
                <w:sz w:val="28"/>
                <w:szCs w:val="28"/>
              </w:rPr>
              <w:t>. Спробуйте уявити його як людину і митця.</w:t>
            </w:r>
          </w:p>
          <w:p w:rsidR="00DA0CBA" w:rsidRPr="00343D12" w:rsidRDefault="00DA0CBA" w:rsidP="00E52CE2">
            <w:pPr>
              <w:widowControl w:val="0"/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 w:rsidRPr="00343D12">
              <w:rPr>
                <w:color w:val="FF0000"/>
                <w:sz w:val="28"/>
                <w:szCs w:val="28"/>
              </w:rPr>
              <w:t>Слайд</w:t>
            </w:r>
            <w:r w:rsidRPr="00343D12">
              <w:rPr>
                <w:sz w:val="28"/>
                <w:szCs w:val="28"/>
              </w:rPr>
              <w:t>. Грані таланту. Заповнення робочої картки.</w:t>
            </w:r>
          </w:p>
          <w:p w:rsidR="00DA0CBA" w:rsidRPr="00343D12" w:rsidRDefault="00DA0CBA" w:rsidP="00E52CE2">
            <w:pPr>
              <w:shd w:val="clear" w:color="auto" w:fill="FFFFFF"/>
              <w:ind w:firstLine="708"/>
              <w:rPr>
                <w:b/>
                <w:sz w:val="28"/>
                <w:szCs w:val="28"/>
              </w:rPr>
            </w:pP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color w:val="FF0000"/>
                <w:sz w:val="28"/>
                <w:szCs w:val="28"/>
              </w:rPr>
              <w:t xml:space="preserve">Слайд. </w:t>
            </w:r>
            <w:r w:rsidRPr="00343D12">
              <w:rPr>
                <w:sz w:val="28"/>
                <w:szCs w:val="28"/>
              </w:rPr>
              <w:t xml:space="preserve">Створення проблемної ситуації. </w:t>
            </w:r>
          </w:p>
          <w:p w:rsidR="00DA0CBA" w:rsidRPr="008101E3" w:rsidRDefault="00DA0CBA" w:rsidP="00E52CE2">
            <w:pPr>
              <w:rPr>
                <w:b/>
                <w:i/>
                <w:iCs/>
                <w:sz w:val="28"/>
                <w:szCs w:val="28"/>
              </w:rPr>
            </w:pPr>
            <w:r w:rsidRPr="008101E3">
              <w:rPr>
                <w:b/>
                <w:i/>
                <w:iCs/>
                <w:sz w:val="28"/>
                <w:szCs w:val="28"/>
              </w:rPr>
              <w:t>Проблемне запитання. Чи можна вважати творчу біографію О. Довженка трагічною? Чому?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lastRenderedPageBreak/>
              <w:t>І</w:t>
            </w:r>
            <w:r w:rsidRPr="00343D12">
              <w:rPr>
                <w:sz w:val="28"/>
                <w:szCs w:val="28"/>
                <w:lang w:val="en-US"/>
              </w:rPr>
              <w:t>V</w:t>
            </w:r>
            <w:r w:rsidRPr="00343D12">
              <w:rPr>
                <w:sz w:val="28"/>
                <w:szCs w:val="28"/>
              </w:rPr>
              <w:t>. Перегляд відео про життя і творчість О.Д. (</w:t>
            </w:r>
            <w:r w:rsidR="008101E3">
              <w:rPr>
                <w:sz w:val="28"/>
                <w:szCs w:val="28"/>
              </w:rPr>
              <w:t xml:space="preserve">На вибір: </w:t>
            </w:r>
            <w:r w:rsidRPr="00343D12">
              <w:rPr>
                <w:sz w:val="28"/>
                <w:szCs w:val="28"/>
              </w:rPr>
              <w:t>«Обличчя укр</w:t>
            </w:r>
            <w:r w:rsidR="00AA0B23">
              <w:rPr>
                <w:sz w:val="28"/>
                <w:szCs w:val="28"/>
              </w:rPr>
              <w:t xml:space="preserve">аїнської </w:t>
            </w:r>
            <w:r w:rsidRPr="00343D12">
              <w:rPr>
                <w:sz w:val="28"/>
                <w:szCs w:val="28"/>
              </w:rPr>
              <w:t>історії», «Гордість У</w:t>
            </w:r>
            <w:r w:rsidR="00AA0B23">
              <w:rPr>
                <w:sz w:val="28"/>
                <w:szCs w:val="28"/>
              </w:rPr>
              <w:t>країни», для поглиблення - «</w:t>
            </w:r>
            <w:proofErr w:type="spellStart"/>
            <w:r w:rsidR="00AA0B23">
              <w:rPr>
                <w:sz w:val="28"/>
                <w:szCs w:val="28"/>
              </w:rPr>
              <w:t>О.Довженко</w:t>
            </w:r>
            <w:proofErr w:type="spellEnd"/>
            <w:r w:rsidRPr="00343D12">
              <w:rPr>
                <w:sz w:val="28"/>
                <w:szCs w:val="28"/>
              </w:rPr>
              <w:t xml:space="preserve"> - перший поет кінематографу»</w:t>
            </w:r>
            <w:r w:rsidR="008101E3">
              <w:rPr>
                <w:sz w:val="28"/>
                <w:szCs w:val="28"/>
              </w:rPr>
              <w:t>)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Яким ви побачили О.</w:t>
            </w:r>
            <w:r w:rsidR="008101E3">
              <w:rPr>
                <w:sz w:val="28"/>
                <w:szCs w:val="28"/>
              </w:rPr>
              <w:t xml:space="preserve"> </w:t>
            </w:r>
            <w:r w:rsidRPr="00343D12">
              <w:rPr>
                <w:sz w:val="28"/>
                <w:szCs w:val="28"/>
              </w:rPr>
              <w:t>Довженка?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  <w:lang w:val="en-US"/>
              </w:rPr>
              <w:t>V</w:t>
            </w:r>
            <w:r w:rsidRPr="00343D12">
              <w:rPr>
                <w:sz w:val="28"/>
                <w:szCs w:val="28"/>
              </w:rPr>
              <w:t>. Опрацювання життєвих сторінок О.</w:t>
            </w:r>
            <w:r w:rsidR="008101E3">
              <w:rPr>
                <w:sz w:val="28"/>
                <w:szCs w:val="28"/>
              </w:rPr>
              <w:t xml:space="preserve"> </w:t>
            </w:r>
            <w:r w:rsidRPr="00343D12">
              <w:rPr>
                <w:sz w:val="28"/>
                <w:szCs w:val="28"/>
              </w:rPr>
              <w:t>Довженка за презентацією. Тези для запису.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Створіть  інформаційне гроно «Характер та вдача» О.</w:t>
            </w:r>
            <w:r w:rsidR="008101E3">
              <w:rPr>
                <w:sz w:val="28"/>
                <w:szCs w:val="28"/>
              </w:rPr>
              <w:t xml:space="preserve"> </w:t>
            </w:r>
            <w:r w:rsidRPr="00343D12">
              <w:rPr>
                <w:sz w:val="28"/>
                <w:szCs w:val="28"/>
              </w:rPr>
              <w:t>Довженка»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(Рішучий, вольовий, працьовитий, натхненний, авторитарний, ніжний, вразливий, має поетичну душу, глибоку натуру)</w:t>
            </w: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rPr>
                <w:sz w:val="28"/>
                <w:szCs w:val="28"/>
              </w:rPr>
            </w:pP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lastRenderedPageBreak/>
              <w:t xml:space="preserve">3 </w:t>
            </w: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Слово викладача</w:t>
            </w:r>
          </w:p>
          <w:p w:rsidR="008101E3" w:rsidRPr="00343D12" w:rsidRDefault="008101E3" w:rsidP="008101E3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«Мікрофон»</w:t>
            </w: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  <w:p w:rsidR="00AA0B23" w:rsidRDefault="00AA0B23" w:rsidP="00E52CE2">
            <w:pPr>
              <w:jc w:val="center"/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871CF1" w:rsidRPr="00343D12" w:rsidRDefault="00871CF1" w:rsidP="00871CF1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t>Створення проблемної ситуації</w:t>
            </w: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Pr="00AA0B23" w:rsidRDefault="00AA0B23" w:rsidP="00AA0B23">
            <w:pPr>
              <w:rPr>
                <w:sz w:val="28"/>
                <w:szCs w:val="28"/>
              </w:rPr>
            </w:pPr>
          </w:p>
          <w:p w:rsidR="00AA0B23" w:rsidRDefault="00AA0B2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8101E3" w:rsidRDefault="008101E3" w:rsidP="00AA0B23">
            <w:pPr>
              <w:rPr>
                <w:sz w:val="28"/>
                <w:szCs w:val="28"/>
              </w:rPr>
            </w:pPr>
          </w:p>
          <w:p w:rsidR="00DA0CBA" w:rsidRPr="00AA0B23" w:rsidRDefault="00AA0B23" w:rsidP="00AA0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«І</w:t>
            </w:r>
            <w:r w:rsidRPr="00AA0B23">
              <w:rPr>
                <w:sz w:val="28"/>
                <w:szCs w:val="28"/>
              </w:rPr>
              <w:t>нформаційне гроно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sz w:val="28"/>
                <w:szCs w:val="28"/>
              </w:rPr>
              <w:lastRenderedPageBreak/>
              <w:t xml:space="preserve"> 9</w:t>
            </w:r>
          </w:p>
        </w:tc>
      </w:tr>
      <w:tr w:rsidR="00DA0CBA" w:rsidRPr="00343D12" w:rsidTr="00DA0CBA">
        <w:trPr>
          <w:trHeight w:val="55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lastRenderedPageBreak/>
              <w:t>V.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rPr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Узагальнення і систематизація опрацьованого матеріалу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828"/>
        </w:trPr>
        <w:tc>
          <w:tcPr>
            <w:tcW w:w="7585" w:type="dxa"/>
            <w:gridSpan w:val="2"/>
            <w:shd w:val="clear" w:color="auto" w:fill="auto"/>
          </w:tcPr>
          <w:p w:rsidR="00DA0CBA" w:rsidRPr="00343D12" w:rsidRDefault="00DA0CBA" w:rsidP="00E52CE2">
            <w:pPr>
              <w:rPr>
                <w:sz w:val="28"/>
                <w:szCs w:val="28"/>
                <w:u w:val="single"/>
              </w:rPr>
            </w:pPr>
            <w:r w:rsidRPr="00343D12">
              <w:rPr>
                <w:sz w:val="28"/>
                <w:szCs w:val="28"/>
                <w:u w:val="single"/>
              </w:rPr>
              <w:t xml:space="preserve">Творче закріплення. </w:t>
            </w:r>
            <w:r w:rsidR="008101E3">
              <w:rPr>
                <w:color w:val="000000"/>
                <w:sz w:val="28"/>
                <w:szCs w:val="28"/>
              </w:rPr>
              <w:t xml:space="preserve">Створіть </w:t>
            </w:r>
            <w:proofErr w:type="spellStart"/>
            <w:r w:rsidR="008101E3"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енкан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«Олександр </w:t>
            </w:r>
            <w:r w:rsidRPr="00343D12"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овженко</w:t>
            </w:r>
            <w:r w:rsidRPr="00343D12">
              <w:rPr>
                <w:color w:val="000000"/>
                <w:sz w:val="28"/>
                <w:szCs w:val="28"/>
              </w:rPr>
              <w:t>»</w:t>
            </w:r>
            <w:r w:rsidRPr="00343D12">
              <w:rPr>
                <w:sz w:val="28"/>
                <w:szCs w:val="28"/>
                <w:u w:val="single"/>
              </w:rPr>
              <w:t xml:space="preserve"> за алгоритмом:</w:t>
            </w:r>
          </w:p>
          <w:p w:rsidR="00DA0CBA" w:rsidRPr="00DA0CBA" w:rsidRDefault="00DA0CBA" w:rsidP="00E52CE2">
            <w:pPr>
              <w:rPr>
                <w:sz w:val="28"/>
                <w:szCs w:val="28"/>
                <w:u w:val="single"/>
              </w:rPr>
            </w:pPr>
            <w:r w:rsidRPr="00DA0CBA">
              <w:rPr>
                <w:color w:val="3C3E3E"/>
                <w:sz w:val="28"/>
                <w:szCs w:val="28"/>
                <w:shd w:val="clear" w:color="auto" w:fill="FFFFFF"/>
              </w:rPr>
              <w:t>1. Іменник (тема).</w:t>
            </w:r>
            <w:r w:rsidRPr="00DA0CBA">
              <w:rPr>
                <w:color w:val="3C3E3E"/>
                <w:sz w:val="28"/>
                <w:szCs w:val="28"/>
              </w:rPr>
              <w:br/>
            </w:r>
            <w:r w:rsidRPr="00DA0CBA">
              <w:rPr>
                <w:color w:val="3C3E3E"/>
                <w:sz w:val="28"/>
                <w:szCs w:val="28"/>
                <w:shd w:val="clear" w:color="auto" w:fill="FFFFFF"/>
              </w:rPr>
              <w:t>2. Два прикметники (яке воно?)</w:t>
            </w:r>
            <w:r w:rsidRPr="00DA0CBA">
              <w:rPr>
                <w:color w:val="3C3E3E"/>
                <w:sz w:val="28"/>
                <w:szCs w:val="28"/>
              </w:rPr>
              <w:br/>
            </w:r>
            <w:r w:rsidRPr="00DA0CBA">
              <w:rPr>
                <w:color w:val="3C3E3E"/>
                <w:sz w:val="28"/>
                <w:szCs w:val="28"/>
                <w:shd w:val="clear" w:color="auto" w:fill="FFFFFF"/>
              </w:rPr>
              <w:t>3. Три дієслова (що воно робить?)</w:t>
            </w:r>
            <w:r w:rsidRPr="00DA0CBA">
              <w:rPr>
                <w:color w:val="3C3E3E"/>
                <w:sz w:val="28"/>
                <w:szCs w:val="28"/>
              </w:rPr>
              <w:br/>
            </w:r>
            <w:r w:rsidRPr="00DA0CBA">
              <w:rPr>
                <w:color w:val="3C3E3E"/>
                <w:sz w:val="28"/>
                <w:szCs w:val="28"/>
                <w:shd w:val="clear" w:color="auto" w:fill="FFFFFF"/>
              </w:rPr>
              <w:t>4. Фраза-висновок з чотирьох слів.</w:t>
            </w:r>
            <w:r w:rsidRPr="00DA0CBA">
              <w:rPr>
                <w:color w:val="3C3E3E"/>
                <w:sz w:val="28"/>
                <w:szCs w:val="28"/>
              </w:rPr>
              <w:br/>
            </w:r>
            <w:r w:rsidRPr="00DA0CBA">
              <w:rPr>
                <w:color w:val="3C3E3E"/>
                <w:sz w:val="28"/>
                <w:szCs w:val="28"/>
                <w:shd w:val="clear" w:color="auto" w:fill="FFFFFF"/>
              </w:rPr>
              <w:t>5. Іменник-синонім до теми ( висновок, асоціація ).</w:t>
            </w:r>
          </w:p>
          <w:p w:rsidR="00DA0CBA" w:rsidRPr="00431748" w:rsidRDefault="00DA0CBA" w:rsidP="00E52CE2">
            <w:pPr>
              <w:shd w:val="clear" w:color="auto" w:fill="FFFFFF"/>
              <w:ind w:firstLine="708"/>
              <w:rPr>
                <w:color w:val="000000"/>
                <w:sz w:val="28"/>
                <w:szCs w:val="28"/>
              </w:rPr>
            </w:pPr>
            <w:r w:rsidRPr="00343D12">
              <w:rPr>
                <w:color w:val="000000"/>
                <w:sz w:val="28"/>
                <w:szCs w:val="28"/>
              </w:rPr>
              <w:t xml:space="preserve">Учитель. Отже, ваше завдання зараз – визначитися зі своєю </w:t>
            </w:r>
            <w:r w:rsidRPr="00AA0B23">
              <w:rPr>
                <w:b/>
                <w:color w:val="000000"/>
                <w:sz w:val="28"/>
                <w:szCs w:val="28"/>
              </w:rPr>
              <w:t>відповіддю на проблемне запитання</w:t>
            </w:r>
            <w:r w:rsidR="00AA0B23">
              <w:rPr>
                <w:b/>
                <w:color w:val="000000"/>
                <w:sz w:val="28"/>
                <w:szCs w:val="28"/>
              </w:rPr>
              <w:t xml:space="preserve"> уроку. </w:t>
            </w:r>
            <w:r w:rsidR="00AA0B23" w:rsidRPr="00431748">
              <w:rPr>
                <w:color w:val="000000"/>
                <w:sz w:val="28"/>
                <w:szCs w:val="28"/>
              </w:rPr>
              <w:t xml:space="preserve">Вірш Василя Стуса «Останній лист Довженка» </w:t>
            </w:r>
            <w:r w:rsidR="00431748" w:rsidRPr="00431748">
              <w:rPr>
                <w:color w:val="000000"/>
                <w:sz w:val="28"/>
                <w:szCs w:val="28"/>
              </w:rPr>
              <w:t xml:space="preserve"> поглибить </w:t>
            </w:r>
            <w:r w:rsidR="00431748">
              <w:rPr>
                <w:color w:val="000000"/>
                <w:sz w:val="28"/>
                <w:szCs w:val="28"/>
              </w:rPr>
              <w:t xml:space="preserve">ваше </w:t>
            </w:r>
            <w:r w:rsidR="00431748" w:rsidRPr="00431748">
              <w:rPr>
                <w:color w:val="000000"/>
                <w:sz w:val="28"/>
                <w:szCs w:val="28"/>
              </w:rPr>
              <w:t>розуміння душі митця.</w:t>
            </w:r>
          </w:p>
          <w:p w:rsidR="00DA0CBA" w:rsidRPr="00343D12" w:rsidRDefault="00DA0CBA" w:rsidP="00E52CE2">
            <w:pPr>
              <w:shd w:val="clear" w:color="auto" w:fill="FFFFFF"/>
              <w:ind w:firstLine="708"/>
              <w:rPr>
                <w:color w:val="000000"/>
                <w:sz w:val="28"/>
                <w:szCs w:val="28"/>
              </w:rPr>
            </w:pPr>
          </w:p>
          <w:tbl>
            <w:tblPr>
              <w:tblStyle w:val="a4"/>
              <w:tblW w:w="7372" w:type="dxa"/>
              <w:tblLayout w:type="fixed"/>
              <w:tblLook w:val="04A0" w:firstRow="1" w:lastRow="0" w:firstColumn="1" w:lastColumn="0" w:noHBand="0" w:noVBand="1"/>
            </w:tblPr>
            <w:tblGrid>
              <w:gridCol w:w="3686"/>
              <w:gridCol w:w="3686"/>
            </w:tblGrid>
            <w:tr w:rsidR="00DA0CBA" w:rsidRPr="00343D12" w:rsidTr="00DA0CBA">
              <w:trPr>
                <w:trHeight w:val="4794"/>
              </w:trPr>
              <w:tc>
                <w:tcPr>
                  <w:tcW w:w="3686" w:type="dxa"/>
                </w:tcPr>
                <w:p w:rsidR="00DA0CBA" w:rsidRPr="00343D12" w:rsidRDefault="00DA0CBA" w:rsidP="00E52CE2">
                  <w:pPr>
                    <w:spacing w:before="100" w:beforeAutospacing="1" w:after="100" w:afterAutospacing="1"/>
                    <w:outlineLvl w:val="0"/>
                    <w:rPr>
                      <w:kern w:val="36"/>
                      <w:sz w:val="28"/>
                      <w:szCs w:val="28"/>
                    </w:rPr>
                  </w:pPr>
                  <w:r w:rsidRPr="00343D12">
                    <w:rPr>
                      <w:kern w:val="36"/>
                      <w:sz w:val="28"/>
                      <w:szCs w:val="28"/>
                    </w:rPr>
                    <w:t>ОСТАННІЙ ЛИСТ ДОВЖЕНКА</w:t>
                  </w:r>
                </w:p>
                <w:p w:rsidR="00DA0CBA" w:rsidRPr="00343D12" w:rsidRDefault="00DA0CBA" w:rsidP="00E52CE2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Прозаїки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поети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патріоти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!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Давно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опазурились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солов’ї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одзьобились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на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нашій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Україні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А як не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чути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їх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?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Немає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сил.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Столичний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гамір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заважкий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мені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І хочу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вже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на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затишок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і,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може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на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спокій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хочеться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на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придеснянський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і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хочеться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на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мій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селянський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край.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lastRenderedPageBreak/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мене до себе.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Поможіть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мені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востаннє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розтроюдить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рану,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побачити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Дніпро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води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востаннє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у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пригірщ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із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криниці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зачерпнуть.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Нехай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гризуть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дніпрові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гострі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кручі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моє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зболіле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серце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. Хай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гудуть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чернігівські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просмолені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ліси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</w:p>
              </w:tc>
              <w:tc>
                <w:tcPr>
                  <w:tcW w:w="3686" w:type="dxa"/>
                </w:tcPr>
                <w:p w:rsidR="00DA0CBA" w:rsidRPr="00343D12" w:rsidRDefault="00DA0CBA" w:rsidP="00E52CE2">
                  <w:pPr>
                    <w:spacing w:before="100" w:beforeAutospacing="1" w:after="100" w:afterAutospacing="1"/>
                    <w:rPr>
                      <w:rFonts w:eastAsiaTheme="minorHAnsi"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lastRenderedPageBreak/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мене в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просмолене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дитинство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Бо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кожну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ніч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порипують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бори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і ладаном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мені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живиця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пахне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і дерева, як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тіні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предковічні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мене до себе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кличуть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і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зовуть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мене у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молодість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мою.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поглянути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.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хоч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краєм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хоч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крихіткою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ока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ухопить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прогірклу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землю.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Звіхолили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сни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lastRenderedPageBreak/>
                    <w:t>мій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день і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ніч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мою й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життя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прожите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мене до мене.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Поможіть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ввібрать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в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голодні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очі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край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полинний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і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заховать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на смерть.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Пустіть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 мене —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прозаїки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поети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патріоти</w:t>
                  </w:r>
                  <w:proofErr w:type="spellEnd"/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  <w:t xml:space="preserve">VI. 1964 </w:t>
                  </w:r>
                  <w:r w:rsidRPr="00343D12">
                    <w:rPr>
                      <w:sz w:val="28"/>
                      <w:szCs w:val="28"/>
                    </w:rPr>
                    <w:t> </w:t>
                  </w:r>
                  <w:proofErr w:type="spellStart"/>
                  <w:r>
                    <w:fldChar w:fldCharType="begin"/>
                  </w:r>
                  <w:r>
                    <w:instrText xml:space="preserve"> HYPERLINK "http://litmisto.org.ua/?cat=96" </w:instrText>
                  </w:r>
                  <w:r>
                    <w:fldChar w:fldCharType="separate"/>
                  </w:r>
                  <w:r w:rsidRPr="00343D12">
                    <w:rPr>
                      <w:sz w:val="28"/>
                      <w:szCs w:val="28"/>
                      <w:u w:val="single"/>
                    </w:rPr>
                    <w:t>Стус</w:t>
                  </w:r>
                  <w:proofErr w:type="spellEnd"/>
                  <w:r w:rsidRPr="00343D12">
                    <w:rPr>
                      <w:sz w:val="28"/>
                      <w:szCs w:val="28"/>
                      <w:u w:val="single"/>
                    </w:rPr>
                    <w:t xml:space="preserve"> Василь. </w:t>
                  </w:r>
                  <w:r>
                    <w:rPr>
                      <w:sz w:val="28"/>
                      <w:szCs w:val="28"/>
                      <w:u w:val="single"/>
                    </w:rPr>
                    <w:fldChar w:fldCharType="end"/>
                  </w:r>
                </w:p>
                <w:p w:rsidR="00DA0CBA" w:rsidRPr="00343D12" w:rsidRDefault="00DA0CBA" w:rsidP="00E52CE2">
                  <w:pPr>
                    <w:rPr>
                      <w:b/>
                      <w:sz w:val="28"/>
                      <w:szCs w:val="28"/>
                    </w:rPr>
                  </w:pPr>
                  <w:r w:rsidRPr="00343D12">
                    <w:rPr>
                      <w:sz w:val="28"/>
                      <w:szCs w:val="28"/>
                      <w:shd w:val="clear" w:color="auto" w:fill="FFFFFF"/>
                    </w:rPr>
                    <w:br/>
                  </w:r>
                </w:p>
              </w:tc>
            </w:tr>
          </w:tbl>
          <w:p w:rsidR="00DA0CBA" w:rsidRPr="00343D12" w:rsidRDefault="00DA0CBA" w:rsidP="00E52CE2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43D12">
              <w:rPr>
                <w:color w:val="000000"/>
                <w:sz w:val="28"/>
                <w:szCs w:val="28"/>
              </w:rPr>
              <w:t xml:space="preserve">Метод </w:t>
            </w:r>
            <w:bookmarkStart w:id="3" w:name="_Hlk16683196"/>
            <w:r w:rsidRPr="00343D12">
              <w:rPr>
                <w:color w:val="000000"/>
                <w:sz w:val="28"/>
                <w:szCs w:val="28"/>
              </w:rPr>
              <w:t>«Галерея думок»</w:t>
            </w:r>
          </w:p>
          <w:bookmarkEnd w:id="3"/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55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lastRenderedPageBreak/>
              <w:t>VІ.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shd w:val="clear" w:color="auto" w:fill="FFFFFF"/>
              <w:ind w:firstLine="708"/>
              <w:rPr>
                <w:color w:val="000000"/>
                <w:sz w:val="28"/>
                <w:szCs w:val="28"/>
              </w:rPr>
            </w:pPr>
            <w:r w:rsidRPr="00343D12">
              <w:rPr>
                <w:color w:val="000000"/>
                <w:sz w:val="28"/>
                <w:szCs w:val="28"/>
              </w:rPr>
              <w:t>Підведення підсумків</w:t>
            </w:r>
          </w:p>
          <w:p w:rsidR="00AA0B23" w:rsidRPr="00AA0B23" w:rsidRDefault="00AA0B23" w:rsidP="00AA0B2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A0B23">
              <w:rPr>
                <w:color w:val="000000"/>
                <w:sz w:val="28"/>
                <w:szCs w:val="28"/>
              </w:rPr>
              <w:t xml:space="preserve"> «Довженко справді геніальний, тому що…»</w:t>
            </w:r>
          </w:p>
          <w:p w:rsidR="00AA0B23" w:rsidRPr="00AA0B23" w:rsidRDefault="00AA0B23" w:rsidP="00AA0B2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A0B23">
              <w:rPr>
                <w:color w:val="000000"/>
                <w:sz w:val="28"/>
                <w:szCs w:val="28"/>
              </w:rPr>
              <w:t xml:space="preserve"> «Довженко допоміг мені зрозуміти…»</w:t>
            </w:r>
          </w:p>
          <w:p w:rsidR="00AA0B23" w:rsidRPr="00343D12" w:rsidRDefault="00AA0B23" w:rsidP="00AA0B2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A0B23">
              <w:rPr>
                <w:color w:val="000000"/>
                <w:sz w:val="28"/>
                <w:szCs w:val="28"/>
              </w:rPr>
              <w:t>« У його творчій біографії мене найбільше вразило…»</w:t>
            </w:r>
          </w:p>
        </w:tc>
        <w:tc>
          <w:tcPr>
            <w:tcW w:w="1629" w:type="dxa"/>
            <w:shd w:val="clear" w:color="auto" w:fill="auto"/>
          </w:tcPr>
          <w:p w:rsidR="00AA0B23" w:rsidRDefault="00AA0B23" w:rsidP="00AA0B2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Pr="00343D12">
              <w:rPr>
                <w:color w:val="000000"/>
                <w:sz w:val="28"/>
                <w:szCs w:val="28"/>
              </w:rPr>
              <w:t>Незакінчене речення.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27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VІІ.</w:t>
            </w:r>
          </w:p>
        </w:tc>
        <w:tc>
          <w:tcPr>
            <w:tcW w:w="6787" w:type="dxa"/>
            <w:shd w:val="clear" w:color="auto" w:fill="auto"/>
          </w:tcPr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proofErr w:type="spellStart"/>
            <w:r w:rsidRPr="00343D12">
              <w:rPr>
                <w:color w:val="000000"/>
                <w:sz w:val="28"/>
                <w:szCs w:val="28"/>
              </w:rPr>
              <w:t>Самооцінювання</w:t>
            </w:r>
            <w:proofErr w:type="spellEnd"/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  <w:tr w:rsidR="00DA0CBA" w:rsidRPr="00343D12" w:rsidTr="00DA0CBA">
        <w:trPr>
          <w:trHeight w:val="269"/>
        </w:trPr>
        <w:tc>
          <w:tcPr>
            <w:tcW w:w="798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b/>
                <w:sz w:val="28"/>
                <w:szCs w:val="28"/>
              </w:rPr>
            </w:pPr>
            <w:r w:rsidRPr="00343D12">
              <w:rPr>
                <w:b/>
                <w:sz w:val="28"/>
                <w:szCs w:val="28"/>
              </w:rPr>
              <w:t>VІІІ.</w:t>
            </w:r>
          </w:p>
        </w:tc>
        <w:tc>
          <w:tcPr>
            <w:tcW w:w="6787" w:type="dxa"/>
            <w:shd w:val="clear" w:color="auto" w:fill="auto"/>
          </w:tcPr>
          <w:p w:rsidR="00DA0CBA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43D12">
              <w:rPr>
                <w:color w:val="000000"/>
                <w:sz w:val="28"/>
                <w:szCs w:val="28"/>
              </w:rPr>
              <w:t>Домашнє завдання.</w:t>
            </w:r>
          </w:p>
          <w:p w:rsidR="008101E3" w:rsidRPr="00343D12" w:rsidRDefault="008101E3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Письмова</w:t>
            </w:r>
            <w:r w:rsidRPr="008101E3">
              <w:rPr>
                <w:color w:val="000000"/>
                <w:sz w:val="28"/>
                <w:szCs w:val="28"/>
              </w:rPr>
              <w:t xml:space="preserve"> відповідь</w:t>
            </w:r>
            <w:r>
              <w:rPr>
                <w:color w:val="000000"/>
                <w:sz w:val="28"/>
                <w:szCs w:val="28"/>
              </w:rPr>
              <w:t xml:space="preserve"> (власне висловлювання) </w:t>
            </w:r>
            <w:r w:rsidRPr="008101E3">
              <w:rPr>
                <w:color w:val="000000"/>
                <w:sz w:val="28"/>
                <w:szCs w:val="28"/>
              </w:rPr>
              <w:t xml:space="preserve"> на проблемне запитання уроку.</w:t>
            </w:r>
          </w:p>
        </w:tc>
        <w:tc>
          <w:tcPr>
            <w:tcW w:w="1629" w:type="dxa"/>
            <w:shd w:val="clear" w:color="auto" w:fill="auto"/>
          </w:tcPr>
          <w:p w:rsidR="00DA0CBA" w:rsidRPr="00343D12" w:rsidRDefault="00DA0CBA" w:rsidP="00E52CE2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</w:tcPr>
          <w:p w:rsidR="00DA0CBA" w:rsidRPr="00343D12" w:rsidRDefault="00DA0CBA" w:rsidP="00E52CE2">
            <w:pPr>
              <w:jc w:val="center"/>
              <w:rPr>
                <w:sz w:val="28"/>
                <w:szCs w:val="28"/>
              </w:rPr>
            </w:pPr>
          </w:p>
        </w:tc>
      </w:tr>
    </w:tbl>
    <w:p w:rsidR="00431748" w:rsidRDefault="00431748" w:rsidP="00DA0CBA">
      <w:pPr>
        <w:tabs>
          <w:tab w:val="left" w:pos="3720"/>
        </w:tabs>
        <w:jc w:val="center"/>
        <w:rPr>
          <w:sz w:val="28"/>
          <w:szCs w:val="28"/>
        </w:rPr>
      </w:pPr>
    </w:p>
    <w:p w:rsidR="00431748" w:rsidRDefault="00431748" w:rsidP="00DA0CBA">
      <w:pPr>
        <w:tabs>
          <w:tab w:val="left" w:pos="3720"/>
        </w:tabs>
        <w:jc w:val="center"/>
        <w:rPr>
          <w:sz w:val="28"/>
          <w:szCs w:val="28"/>
        </w:rPr>
      </w:pPr>
    </w:p>
    <w:p w:rsidR="00431748" w:rsidRDefault="00431748" w:rsidP="00DA0CBA">
      <w:pPr>
        <w:tabs>
          <w:tab w:val="left" w:pos="3720"/>
        </w:tabs>
        <w:jc w:val="center"/>
        <w:rPr>
          <w:sz w:val="28"/>
          <w:szCs w:val="28"/>
        </w:rPr>
      </w:pPr>
    </w:p>
    <w:p w:rsidR="00DA0CBA" w:rsidRPr="00343D12" w:rsidRDefault="00DA0CBA" w:rsidP="00DA0CBA">
      <w:pPr>
        <w:tabs>
          <w:tab w:val="left" w:pos="3720"/>
        </w:tabs>
        <w:jc w:val="center"/>
        <w:rPr>
          <w:sz w:val="28"/>
          <w:szCs w:val="28"/>
        </w:rPr>
      </w:pPr>
      <w:r w:rsidRPr="00343D12">
        <w:rPr>
          <w:sz w:val="28"/>
          <w:szCs w:val="28"/>
        </w:rPr>
        <w:t>Додаток 1</w:t>
      </w:r>
    </w:p>
    <w:p w:rsidR="00DA0CBA" w:rsidRDefault="00DA0CBA" w:rsidP="00DA0CBA">
      <w:pPr>
        <w:spacing w:line="259" w:lineRule="auto"/>
        <w:jc w:val="center"/>
        <w:rPr>
          <w:rFonts w:ascii="Cambria" w:eastAsiaTheme="minorHAnsi" w:hAnsi="Cambria" w:cs="Cambria"/>
          <w:b/>
          <w:sz w:val="28"/>
          <w:szCs w:val="28"/>
          <w:u w:val="single"/>
          <w:lang w:eastAsia="en-US"/>
        </w:rPr>
      </w:pPr>
      <w:bookmarkStart w:id="4" w:name="_Hlk17107757"/>
      <w:r w:rsidRPr="00431748">
        <w:rPr>
          <w:rFonts w:ascii="Cambria" w:eastAsiaTheme="minorHAnsi" w:hAnsi="Cambria" w:cs="Cambria"/>
          <w:b/>
          <w:sz w:val="28"/>
          <w:szCs w:val="28"/>
          <w:u w:val="single"/>
          <w:lang w:eastAsia="en-US"/>
        </w:rPr>
        <w:t>Робоча картка учня</w:t>
      </w:r>
    </w:p>
    <w:p w:rsidR="00431748" w:rsidRPr="00431748" w:rsidRDefault="00431748" w:rsidP="00DA0CBA">
      <w:pPr>
        <w:spacing w:line="259" w:lineRule="auto"/>
        <w:jc w:val="center"/>
        <w:rPr>
          <w:rFonts w:ascii="Cambria" w:eastAsiaTheme="minorHAnsi" w:hAnsi="Cambria" w:cs="Cambria"/>
          <w:b/>
          <w:sz w:val="28"/>
          <w:szCs w:val="28"/>
          <w:u w:val="single"/>
          <w:lang w:eastAsia="en-US"/>
        </w:rPr>
      </w:pPr>
    </w:p>
    <w:p w:rsidR="00DA0CBA" w:rsidRPr="004A3D86" w:rsidRDefault="00DA0CBA" w:rsidP="00DA0CBA">
      <w:pPr>
        <w:spacing w:line="259" w:lineRule="auto"/>
        <w:rPr>
          <w:rFonts w:asciiTheme="minorHAnsi" w:eastAsiaTheme="minorHAnsi" w:hAnsiTheme="minorHAnsi" w:cs="Adobe Hebrew"/>
          <w:b/>
          <w:bCs/>
          <w:sz w:val="28"/>
          <w:szCs w:val="28"/>
          <w:lang w:eastAsia="en-US"/>
        </w:rPr>
      </w:pPr>
      <w:bookmarkStart w:id="5" w:name="_Hlk16962636"/>
      <w:r w:rsidRPr="004A3D86">
        <w:rPr>
          <w:rFonts w:ascii="Cambria" w:eastAsiaTheme="minorHAnsi" w:hAnsi="Cambria" w:cs="Cambria"/>
          <w:sz w:val="28"/>
          <w:szCs w:val="28"/>
          <w:lang w:eastAsia="en-US"/>
        </w:rPr>
        <w:t>Тема</w:t>
      </w:r>
      <w:r w:rsidRPr="004A3D86">
        <w:rPr>
          <w:rFonts w:ascii="Adobe Hebrew" w:eastAsiaTheme="minorHAnsi" w:hAnsi="Adobe Hebrew" w:cs="Adobe Hebrew"/>
          <w:b/>
          <w:bCs/>
          <w:sz w:val="28"/>
          <w:szCs w:val="28"/>
          <w:lang w:eastAsia="en-US"/>
        </w:rPr>
        <w:t xml:space="preserve">: </w:t>
      </w:r>
      <w:r w:rsidRPr="004A3D86">
        <w:rPr>
          <w:rFonts w:asciiTheme="minorHAnsi" w:eastAsiaTheme="minorHAnsi" w:hAnsiTheme="minorHAnsi" w:cs="Adobe Hebrew"/>
          <w:b/>
          <w:bCs/>
          <w:sz w:val="28"/>
          <w:szCs w:val="28"/>
          <w:lang w:eastAsia="en-US"/>
        </w:rPr>
        <w:t xml:space="preserve"> Українське письменництво періоду Другої світової війни.</w:t>
      </w:r>
    </w:p>
    <w:p w:rsidR="00DA0CBA" w:rsidRPr="004A3D86" w:rsidRDefault="00DA0CBA" w:rsidP="00DA0CBA">
      <w:pPr>
        <w:spacing w:line="259" w:lineRule="auto"/>
        <w:rPr>
          <w:rFonts w:asciiTheme="minorHAnsi" w:eastAsiaTheme="minorHAnsi" w:hAnsiTheme="minorHAnsi" w:cs="Adobe Hebrew"/>
          <w:b/>
          <w:bCs/>
          <w:sz w:val="28"/>
          <w:szCs w:val="28"/>
          <w:lang w:eastAsia="en-US"/>
        </w:rPr>
      </w:pPr>
      <w:r w:rsidRPr="004A3D86">
        <w:rPr>
          <w:rFonts w:asciiTheme="minorHAnsi" w:eastAsiaTheme="minorHAnsi" w:hAnsiTheme="minorHAnsi" w:cs="Adobe Hebrew"/>
          <w:b/>
          <w:bCs/>
          <w:sz w:val="28"/>
          <w:szCs w:val="28"/>
          <w:lang w:eastAsia="en-US"/>
        </w:rPr>
        <w:t xml:space="preserve">                Олександр Петрович Довженко. Творча біографія митця. </w:t>
      </w:r>
    </w:p>
    <w:tbl>
      <w:tblPr>
        <w:tblStyle w:val="a4"/>
        <w:tblW w:w="10563" w:type="dxa"/>
        <w:tblInd w:w="-431" w:type="dxa"/>
        <w:tblLook w:val="04A0" w:firstRow="1" w:lastRow="0" w:firstColumn="1" w:lastColumn="0" w:noHBand="0" w:noVBand="1"/>
      </w:tblPr>
      <w:tblGrid>
        <w:gridCol w:w="1338"/>
        <w:gridCol w:w="9225"/>
      </w:tblGrid>
      <w:tr w:rsidR="00DA0CBA" w:rsidRPr="004A3D86" w:rsidTr="00DA0CBA">
        <w:trPr>
          <w:trHeight w:val="2210"/>
        </w:trPr>
        <w:tc>
          <w:tcPr>
            <w:tcW w:w="1338" w:type="dxa"/>
          </w:tcPr>
          <w:p w:rsidR="00DA0CBA" w:rsidRPr="004A3D86" w:rsidRDefault="00DA0CBA" w:rsidP="00E52CE2">
            <w:pPr>
              <w:rPr>
                <w:rFonts w:ascii="Adobe Hebrew" w:eastAsiaTheme="minorHAnsi" w:hAnsi="Adobe Hebrew" w:cs="Adobe Hebrew"/>
                <w:color w:val="000000" w:themeColor="text1"/>
                <w:sz w:val="28"/>
                <w:szCs w:val="2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D86">
              <w:rPr>
                <w:rFonts w:asciiTheme="minorHAnsi" w:eastAsiaTheme="minorHAnsi" w:hAnsiTheme="minorHAnsi" w:cs="Adobe Hebrew"/>
                <w:sz w:val="28"/>
                <w:szCs w:val="28"/>
                <w:lang w:eastAsia="en-US"/>
              </w:rPr>
              <w:t>Сьогодні</w:t>
            </w:r>
            <w:proofErr w:type="spellEnd"/>
            <w:r w:rsidRPr="004A3D86">
              <w:rPr>
                <w:rFonts w:asciiTheme="minorHAnsi" w:eastAsiaTheme="minorHAnsi" w:hAnsiTheme="minorHAnsi" w:cs="Adobe Hebrew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4A3D86">
              <w:rPr>
                <w:rFonts w:asciiTheme="minorHAnsi" w:eastAsiaTheme="minorHAnsi" w:hAnsiTheme="minorHAnsi" w:cs="Adobe Hebrew"/>
                <w:sz w:val="28"/>
                <w:szCs w:val="28"/>
                <w:lang w:eastAsia="en-US"/>
              </w:rPr>
              <w:t>уроці</w:t>
            </w:r>
            <w:proofErr w:type="spellEnd"/>
          </w:p>
        </w:tc>
        <w:tc>
          <w:tcPr>
            <w:tcW w:w="9225" w:type="dxa"/>
            <w:shd w:val="clear" w:color="auto" w:fill="auto"/>
          </w:tcPr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Опрацювавши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подану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 xml:space="preserve"> тему,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ви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:</w:t>
            </w:r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-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знатимете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про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особливості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літератури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воєнного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періоду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; </w:t>
            </w:r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познайомитеся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з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творчою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біографією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О.Довженка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; </w:t>
            </w:r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зрозумієте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особливості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його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світобачення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; </w:t>
            </w:r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- </w:t>
            </w:r>
            <w:proofErr w:type="spellStart"/>
            <w:proofErr w:type="gram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дізнаєтеся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 про</w:t>
            </w:r>
            <w:proofErr w:type="gram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Довженка-кінорежисера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його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прозові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твори</w:t>
            </w:r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 xml:space="preserve">При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цьому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:</w:t>
            </w: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удосконалите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вміння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знаходити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необхідну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інформацію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і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творчо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, компетентно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її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використовувати</w:t>
            </w:r>
            <w:proofErr w:type="spellEnd"/>
          </w:p>
          <w:p w:rsidR="00DA0CBA" w:rsidRPr="004A3D86" w:rsidRDefault="00DA0CBA" w:rsidP="00E52C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dobe Hebrew" w:eastAsiaTheme="minorHAnsi" w:hAnsi="Adobe Hebrew" w:cs="Adobe Hebrew"/>
                <w:color w:val="000000" w:themeColor="text1"/>
                <w:sz w:val="28"/>
                <w:szCs w:val="2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Важливо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u w:val="single"/>
                <w:lang w:eastAsia="en-US"/>
              </w:rPr>
              <w:t>:</w:t>
            </w:r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усвідомлювати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себе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часткою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великого народу, до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якого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 xml:space="preserve"> належав і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  <w:t>О.Довженко</w:t>
            </w:r>
            <w:proofErr w:type="spellEnd"/>
          </w:p>
        </w:tc>
      </w:tr>
      <w:tr w:rsidR="00DA0CBA" w:rsidRPr="004A3D86" w:rsidTr="00DA0CBA">
        <w:trPr>
          <w:trHeight w:val="356"/>
        </w:trPr>
        <w:tc>
          <w:tcPr>
            <w:tcW w:w="10563" w:type="dxa"/>
            <w:gridSpan w:val="2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>Допишіть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>власні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>цілі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Cs/>
                <w:i/>
                <w:sz w:val="28"/>
                <w:szCs w:val="28"/>
                <w:lang w:eastAsia="en-US"/>
              </w:rPr>
              <w:t xml:space="preserve"> на урок:____________________________________________________________</w:t>
            </w:r>
          </w:p>
        </w:tc>
      </w:tr>
      <w:tr w:rsidR="00DA0CBA" w:rsidRPr="004A3D86" w:rsidTr="00DA0CBA">
        <w:trPr>
          <w:trHeight w:val="356"/>
        </w:trPr>
        <w:tc>
          <w:tcPr>
            <w:tcW w:w="10563" w:type="dxa"/>
            <w:gridSpan w:val="2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sz w:val="28"/>
                <w:szCs w:val="28"/>
                <w:lang w:eastAsia="en-US"/>
              </w:rPr>
              <w:t>Проблемне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sz w:val="28"/>
                <w:szCs w:val="28"/>
                <w:lang w:eastAsia="en-US"/>
              </w:rPr>
              <w:t>запитання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Чи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можна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вважати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творчу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біографію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О.Довженка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трагічною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 xml:space="preserve">?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Чому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i/>
                <w:color w:val="C00000"/>
                <w:sz w:val="28"/>
                <w:szCs w:val="28"/>
                <w:lang w:eastAsia="en-US"/>
              </w:rPr>
              <w:t>?</w:t>
            </w:r>
          </w:p>
        </w:tc>
      </w:tr>
    </w:tbl>
    <w:bookmarkEnd w:id="4"/>
    <w:p w:rsidR="00DA0CBA" w:rsidRPr="004A3D86" w:rsidRDefault="00743024" w:rsidP="00DA0CBA">
      <w:pPr>
        <w:tabs>
          <w:tab w:val="num" w:pos="720"/>
        </w:tabs>
        <w:spacing w:line="259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8752" behindDoc="1" locked="0" layoutInCell="1" allowOverlap="1" wp14:anchorId="126702E2" wp14:editId="14E65745">
            <wp:simplePos x="0" y="0"/>
            <wp:positionH relativeFrom="column">
              <wp:posOffset>5074285</wp:posOffset>
            </wp:positionH>
            <wp:positionV relativeFrom="paragraph">
              <wp:posOffset>77470</wp:posOffset>
            </wp:positionV>
            <wp:extent cx="982980" cy="982980"/>
            <wp:effectExtent l="0" t="0" r="7620" b="7620"/>
            <wp:wrapTight wrapText="bothSides">
              <wp:wrapPolygon edited="0">
                <wp:start x="0" y="0"/>
                <wp:lineTo x="0" y="21349"/>
                <wp:lineTo x="21349" y="21349"/>
                <wp:lineTo x="21349" y="0"/>
                <wp:lineTo x="0" y="0"/>
              </wp:wrapPolygon>
            </wp:wrapTight>
            <wp:docPr id="8" name="Рисунок 8" descr="C:\Users\HP\AppData\Local\Microsoft\Windows\INetCache\Content.Word\qrcode_110253862_e910130dcce32c590c6976bbc2aebf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AppData\Local\Microsoft\Windows\INetCache\Content.Word\qrcode_110253862_e910130dcce32c590c6976bbc2aebf6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0CBA" w:rsidRPr="004A3D86">
        <w:rPr>
          <w:rFonts w:asciiTheme="minorHAnsi" w:eastAsiaTheme="minorHAnsi" w:hAnsiTheme="minorHAnsi" w:cstheme="minorBidi"/>
          <w:noProof/>
          <w:sz w:val="28"/>
          <w:szCs w:val="28"/>
          <w:u w:val="single"/>
          <w:lang w:eastAsia="uk-UA"/>
        </w:rPr>
        <w:drawing>
          <wp:anchor distT="0" distB="0" distL="114300" distR="114300" simplePos="0" relativeHeight="251656704" behindDoc="1" locked="0" layoutInCell="1" allowOverlap="1" wp14:anchorId="4796D016" wp14:editId="7FB9B47B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323850" cy="424815"/>
            <wp:effectExtent l="0" t="0" r="0" b="0"/>
            <wp:wrapTight wrapText="bothSides">
              <wp:wrapPolygon edited="0">
                <wp:start x="0" y="0"/>
                <wp:lineTo x="0" y="20341"/>
                <wp:lineTo x="20329" y="20341"/>
                <wp:lineTo x="20329" y="0"/>
                <wp:lineTo x="0" y="0"/>
              </wp:wrapPolygon>
            </wp:wrapTight>
            <wp:docPr id="1" name="Рисунок 1" descr="Ð ÐµÐ·ÑÐ»ÑÑÐ°Ñ Ð¿Ð¾ÑÑÐºÑ Ð·Ð¾Ð±ÑÐ°Ð¶ÐµÐ½Ñ Ð·Ð° Ð·Ð°Ð¿Ð¸ÑÐ¾Ð¼ &quot;Ð¿Ð¸ÑÐ°ÑÑ ÐºÐ°ÑÑÐ¸Ð½Ðº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Ð ÐµÐ·ÑÐ»ÑÑÐ°Ñ Ð¿Ð¾ÑÑÐºÑ Ð·Ð¾Ð±ÑÐ°Ð¶ÐµÐ½Ñ Ð·Ð° Ð·Ð°Ð¿Ð¸ÑÐ¾Ð¼ &quot;Ð¿Ð¸ÑÐ°ÑÑ ÐºÐ°ÑÑÐ¸Ð½Ðº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9" t="23109" r="41591" b="24330"/>
                    <a:stretch/>
                  </pic:blipFill>
                  <pic:spPr bwMode="auto">
                    <a:xfrm>
                      <a:off x="0" y="0"/>
                      <a:ext cx="323850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A0CBA" w:rsidRPr="004A3D86">
        <w:rPr>
          <w:rFonts w:eastAsiaTheme="minorHAnsi"/>
          <w:sz w:val="28"/>
          <w:szCs w:val="28"/>
          <w:lang w:eastAsia="en-US"/>
        </w:rPr>
        <w:t xml:space="preserve"> </w:t>
      </w:r>
    </w:p>
    <w:p w:rsidR="00431748" w:rsidRDefault="00431748" w:rsidP="00DA0CBA">
      <w:pPr>
        <w:tabs>
          <w:tab w:val="num" w:pos="720"/>
        </w:tabs>
        <w:spacing w:line="259" w:lineRule="auto"/>
        <w:rPr>
          <w:rFonts w:ascii="Arial Black" w:eastAsiaTheme="minorHAnsi" w:hAnsi="Arial Black"/>
          <w:b/>
          <w:bCs/>
          <w:sz w:val="28"/>
          <w:szCs w:val="28"/>
          <w:lang w:eastAsia="en-US"/>
        </w:rPr>
      </w:pPr>
      <w:r w:rsidRPr="00431748">
        <w:rPr>
          <w:rFonts w:ascii="Arial Black" w:eastAsiaTheme="minorHAnsi" w:hAnsi="Arial Black"/>
          <w:b/>
          <w:bCs/>
          <w:sz w:val="28"/>
          <w:szCs w:val="28"/>
          <w:lang w:eastAsia="en-US"/>
        </w:rPr>
        <w:t>Опрацьовуємо біографію творчо.</w:t>
      </w:r>
      <w:r w:rsidR="00743024" w:rsidRPr="00743024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431748">
        <w:rPr>
          <w:rFonts w:ascii="Arial Black" w:eastAsiaTheme="minorHAnsi" w:hAnsi="Arial Black"/>
          <w:b/>
          <w:bCs/>
          <w:sz w:val="28"/>
          <w:szCs w:val="28"/>
          <w:lang w:eastAsia="en-US"/>
        </w:rPr>
        <w:t xml:space="preserve"> </w:t>
      </w:r>
    </w:p>
    <w:p w:rsidR="00431748" w:rsidRDefault="00431748" w:rsidP="00743024">
      <w:pPr>
        <w:tabs>
          <w:tab w:val="num" w:pos="720"/>
        </w:tabs>
        <w:spacing w:line="259" w:lineRule="auto"/>
        <w:rPr>
          <w:rFonts w:eastAsiaTheme="minorHAnsi"/>
          <w:b/>
          <w:bCs/>
          <w:sz w:val="28"/>
          <w:szCs w:val="28"/>
          <w:lang w:eastAsia="en-US"/>
        </w:rPr>
      </w:pPr>
      <w:r w:rsidRPr="00431748">
        <w:rPr>
          <w:rFonts w:eastAsiaTheme="minorHAnsi"/>
          <w:b/>
          <w:bCs/>
          <w:sz w:val="28"/>
          <w:szCs w:val="28"/>
          <w:lang w:eastAsia="en-US"/>
        </w:rPr>
        <w:t>Скористайтеся корисною інформацією</w:t>
      </w:r>
      <w:r>
        <w:rPr>
          <w:rFonts w:eastAsiaTheme="minorHAnsi"/>
          <w:b/>
          <w:bCs/>
          <w:sz w:val="28"/>
          <w:szCs w:val="28"/>
          <w:lang w:eastAsia="en-US"/>
        </w:rPr>
        <w:t>.</w:t>
      </w:r>
    </w:p>
    <w:p w:rsidR="008101E3" w:rsidRDefault="00556B25" w:rsidP="00DA0CBA">
      <w:pPr>
        <w:tabs>
          <w:tab w:val="num" w:pos="720"/>
        </w:tabs>
        <w:spacing w:line="259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Презентація </w:t>
      </w:r>
      <w:r w:rsidR="00743024" w:rsidRPr="00743024">
        <w:rPr>
          <w:rFonts w:eastAsiaTheme="minorHAnsi"/>
          <w:b/>
          <w:bCs/>
          <w:sz w:val="28"/>
          <w:szCs w:val="28"/>
          <w:lang w:eastAsia="en-US"/>
        </w:rPr>
        <w:t xml:space="preserve">«Життєва і творча біографія </w:t>
      </w:r>
      <w:proofErr w:type="spellStart"/>
      <w:r w:rsidR="00743024" w:rsidRPr="00743024">
        <w:rPr>
          <w:rFonts w:eastAsiaTheme="minorHAnsi"/>
          <w:b/>
          <w:bCs/>
          <w:sz w:val="28"/>
          <w:szCs w:val="28"/>
          <w:lang w:eastAsia="en-US"/>
        </w:rPr>
        <w:t>О.Довженка</w:t>
      </w:r>
      <w:proofErr w:type="spellEnd"/>
      <w:r w:rsidR="00743024" w:rsidRPr="00743024">
        <w:rPr>
          <w:rFonts w:eastAsiaTheme="minorHAnsi"/>
          <w:b/>
          <w:bCs/>
          <w:sz w:val="28"/>
          <w:szCs w:val="28"/>
          <w:lang w:eastAsia="en-US"/>
        </w:rPr>
        <w:t>»</w:t>
      </w:r>
    </w:p>
    <w:p w:rsidR="00743024" w:rsidRDefault="00BC431C" w:rsidP="00DA0CBA">
      <w:pPr>
        <w:tabs>
          <w:tab w:val="num" w:pos="720"/>
        </w:tabs>
        <w:spacing w:line="259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05.4pt;margin-top:4.15pt;width:76.2pt;height:76.2pt;z-index:-251656704;mso-position-horizontal-relative:text;mso-position-vertical-relative:text" wrapcoords="-212 0 -212 21388 21600 21388 21600 0 -212 0">
            <v:imagedata r:id="rId12" o:title="qrcode_110254328_71e7f9791944b0d6a2d7268ac8a13bdc"/>
            <w10:wrap type="tight"/>
          </v:shape>
        </w:pict>
      </w:r>
    </w:p>
    <w:p w:rsidR="008101E3" w:rsidRDefault="008101E3" w:rsidP="00DA0CBA">
      <w:pPr>
        <w:tabs>
          <w:tab w:val="num" w:pos="720"/>
        </w:tabs>
        <w:spacing w:line="259" w:lineRule="auto"/>
        <w:rPr>
          <w:rFonts w:eastAsiaTheme="minorHAnsi"/>
          <w:b/>
          <w:bCs/>
          <w:sz w:val="28"/>
          <w:szCs w:val="28"/>
          <w:lang w:eastAsia="en-US"/>
        </w:rPr>
      </w:pPr>
      <w:r w:rsidRPr="008101E3">
        <w:rPr>
          <w:rFonts w:eastAsiaTheme="minorHAnsi"/>
          <w:b/>
          <w:bCs/>
          <w:sz w:val="28"/>
          <w:szCs w:val="28"/>
          <w:lang w:eastAsia="en-US"/>
        </w:rPr>
        <w:t xml:space="preserve">Інформаційне відео:   «Обличчя української історії» </w:t>
      </w:r>
      <w:r w:rsidR="00743024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</w:p>
    <w:p w:rsidR="00743024" w:rsidRDefault="00DA0CBA" w:rsidP="00DA0CBA">
      <w:pPr>
        <w:tabs>
          <w:tab w:val="left" w:pos="3840"/>
        </w:tabs>
        <w:spacing w:after="160" w:line="259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4A3D8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</w:t>
      </w:r>
      <w:r w:rsidR="008101E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</w:t>
      </w:r>
      <w:r w:rsidRPr="004A3D8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</w:p>
    <w:p w:rsidR="00DA0CBA" w:rsidRPr="004A3D86" w:rsidRDefault="00743024" w:rsidP="00DA0CBA">
      <w:pPr>
        <w:tabs>
          <w:tab w:val="left" w:pos="3840"/>
        </w:tabs>
        <w:spacing w:after="160" w:line="259" w:lineRule="auto"/>
        <w:rPr>
          <w:rFonts w:eastAsiaTheme="minorHAnsi"/>
          <w:b/>
          <w:bCs/>
          <w:color w:val="5B9BD5" w:themeColor="accent1"/>
          <w:sz w:val="28"/>
          <w:szCs w:val="28"/>
          <w:u w:val="single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</w:t>
      </w:r>
      <w:r w:rsidR="00DA0CBA" w:rsidRPr="004A3D86">
        <w:rPr>
          <w:rFonts w:asciiTheme="minorHAnsi" w:eastAsiaTheme="minorHAnsi" w:hAnsiTheme="minorHAnsi" w:cstheme="minorBidi"/>
          <w:b/>
          <w:bCs/>
          <w:color w:val="5B9BD5" w:themeColor="accent1"/>
          <w:sz w:val="28"/>
          <w:szCs w:val="28"/>
          <w:u w:val="single"/>
          <w:lang w:eastAsia="en-US"/>
        </w:rPr>
        <w:t>Портфоліо Олександра Петровича Довженка</w:t>
      </w:r>
    </w:p>
    <w:tbl>
      <w:tblPr>
        <w:tblStyle w:val="a4"/>
        <w:tblW w:w="10389" w:type="dxa"/>
        <w:tblInd w:w="-289" w:type="dxa"/>
        <w:tblLook w:val="04A0" w:firstRow="1" w:lastRow="0" w:firstColumn="1" w:lastColumn="0" w:noHBand="0" w:noVBand="1"/>
      </w:tblPr>
      <w:tblGrid>
        <w:gridCol w:w="3554"/>
        <w:gridCol w:w="6835"/>
      </w:tblGrid>
      <w:tr w:rsidR="00DA0CBA" w:rsidRPr="004A3D86" w:rsidTr="00DA0CBA">
        <w:trPr>
          <w:trHeight w:val="337"/>
        </w:trPr>
        <w:tc>
          <w:tcPr>
            <w:tcW w:w="3554" w:type="dxa"/>
          </w:tcPr>
          <w:p w:rsidR="00DA0CBA" w:rsidRPr="008101E3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</w:pPr>
            <w:r w:rsidRPr="008101E3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  <w:t>Питання портфоліо</w:t>
            </w:r>
          </w:p>
        </w:tc>
        <w:tc>
          <w:tcPr>
            <w:tcW w:w="6835" w:type="dxa"/>
          </w:tcPr>
          <w:p w:rsidR="00DA0CBA" w:rsidRPr="008101E3" w:rsidRDefault="00DA0CBA" w:rsidP="00E52CE2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</w:pPr>
            <w:r w:rsidRPr="008101E3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  <w:t>Відповіді</w:t>
            </w:r>
          </w:p>
        </w:tc>
      </w:tr>
      <w:tr w:rsidR="00DA0CBA" w:rsidRPr="004A3D86" w:rsidTr="00DA0CBA">
        <w:trPr>
          <w:trHeight w:val="349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Грані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таланту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О.Довженка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jc w:val="center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674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Роки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життя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скільки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років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прожив?</w:t>
            </w:r>
            <w:r w:rsidR="00CA2B82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Знак </w:t>
            </w:r>
            <w:proofErr w:type="spellStart"/>
            <w:r w:rsidR="00CA2B82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Зодіака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686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Місце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народження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–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місце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смерті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349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Родина</w:t>
            </w: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A0CBA" w:rsidRPr="004A3D86" w:rsidTr="00DA0CBA">
        <w:trPr>
          <w:trHeight w:val="674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Навчальні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заклади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, де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учився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1036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Довженко у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Добу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національно-визвольних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змагань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1918-1919 - вояк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армії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УНР</w:t>
            </w:r>
          </w:p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1920 - вступив до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партії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боротьбистів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A0CBA" w:rsidRPr="004A3D86" w:rsidTr="00DA0CBA">
        <w:trPr>
          <w:trHeight w:val="1361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Дипломатична робота (1921-1923)</w:t>
            </w: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Як член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партії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боротьбистів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їде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до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Польщі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, </w:t>
            </w:r>
            <w:proofErr w:type="gram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де 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керує</w:t>
            </w:r>
            <w:proofErr w:type="spellEnd"/>
            <w:proofErr w:type="gram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обміном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військовополоненими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. 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Потім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переводять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до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Німеччини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gramStart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у консульство</w:t>
            </w:r>
            <w:proofErr w:type="gramEnd"/>
            <w:r w:rsidRPr="004A3D86">
              <w:rPr>
                <w:rFonts w:asciiTheme="minorHAnsi" w:eastAsiaTheme="minorHAnsi" w:hAnsiTheme="minorHAnsi" w:cstheme="minorBidi"/>
                <w:color w:val="333333"/>
                <w:sz w:val="28"/>
                <w:szCs w:val="28"/>
                <w:shd w:val="clear" w:color="auto" w:fill="FFFFFF"/>
                <w:lang w:eastAsia="en-US"/>
              </w:rPr>
              <w:t>.</w:t>
            </w: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Навчається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приватній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художній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школі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професора-експресіоніста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Віллі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Геккеля</w:t>
            </w:r>
          </w:p>
        </w:tc>
      </w:tr>
      <w:tr w:rsidR="00DA0CBA" w:rsidRPr="004A3D86" w:rsidTr="00DA0CBA">
        <w:trPr>
          <w:trHeight w:val="403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Особисте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життя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одруження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1024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Харків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, 1923</w:t>
            </w: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художник-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ілюстратор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у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редакції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газети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Вісті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ВУЦВК» та карикатурист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під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>псевдонімом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color w:val="444444"/>
                <w:sz w:val="28"/>
                <w:szCs w:val="28"/>
                <w:shd w:val="clear" w:color="auto" w:fill="FFFFFF"/>
                <w:lang w:eastAsia="en-US"/>
              </w:rPr>
              <w:t xml:space="preserve"> «Сашко»; </w:t>
            </w: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літоб’єднання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«Гарт»,  ВАПЛІТЕ</w:t>
            </w:r>
          </w:p>
        </w:tc>
      </w:tr>
      <w:tr w:rsidR="00DA0CBA" w:rsidRPr="004A3D86" w:rsidTr="00DA0CBA">
        <w:trPr>
          <w:trHeight w:val="337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Знайомства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686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Одеса, 1926,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переломний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рік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Режисер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кінофабриці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перші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: «Вася-реформатор», «Сумка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дипкур’єра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»,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Ягідка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кохання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»</w:t>
            </w:r>
          </w:p>
        </w:tc>
      </w:tr>
      <w:tr w:rsidR="00DA0CBA" w:rsidRPr="004A3D86" w:rsidTr="00DA0CBA">
        <w:trPr>
          <w:trHeight w:val="686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Перші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успіхи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у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кіно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</w:p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1024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1934 - початок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вавилонського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полону»</w:t>
            </w: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виклик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у Москву</w:t>
            </w:r>
            <w:proofErr w:type="gram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Знімає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замовлення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Сталіна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«Арсенал», «Щорс»,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Аероград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»,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Мічурін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»,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Іван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» про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індустріалізацію</w:t>
            </w:r>
            <w:proofErr w:type="spellEnd"/>
          </w:p>
        </w:tc>
      </w:tr>
      <w:tr w:rsidR="00DA0CBA" w:rsidRPr="004A3D86" w:rsidTr="00DA0CBA">
        <w:trPr>
          <w:trHeight w:val="1024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Роки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війни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Військовий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кореспондент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газети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«Красная звезда»;</w:t>
            </w:r>
          </w:p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заборона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сценарію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Україна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огні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»,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пише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Щоденник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, 1939-1956»</w:t>
            </w:r>
          </w:p>
        </w:tc>
      </w:tr>
      <w:tr w:rsidR="00DA0CBA" w:rsidRPr="004A3D86" w:rsidTr="00DA0CBA">
        <w:trPr>
          <w:trHeight w:val="686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lastRenderedPageBreak/>
              <w:t>Повоєнні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роки</w:t>
            </w:r>
          </w:p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DA0CBA">
        <w:trPr>
          <w:trHeight w:val="563"/>
        </w:trPr>
        <w:tc>
          <w:tcPr>
            <w:tcW w:w="3554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Вшанування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пам’яті</w:t>
            </w:r>
            <w:proofErr w:type="spellEnd"/>
          </w:p>
        </w:tc>
        <w:tc>
          <w:tcPr>
            <w:tcW w:w="6835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</w:tbl>
    <w:p w:rsidR="00431748" w:rsidRDefault="00431748" w:rsidP="00DA0CBA">
      <w:pPr>
        <w:spacing w:after="160" w:line="259" w:lineRule="auto"/>
        <w:rPr>
          <w:rFonts w:eastAsiaTheme="minorHAnsi"/>
          <w:b/>
          <w:bCs/>
          <w:sz w:val="28"/>
          <w:szCs w:val="28"/>
          <w:lang w:eastAsia="en-US"/>
        </w:rPr>
      </w:pPr>
    </w:p>
    <w:p w:rsidR="00DA0CBA" w:rsidRPr="00431748" w:rsidRDefault="00431748" w:rsidP="00DA0CBA">
      <w:pPr>
        <w:spacing w:after="160" w:line="259" w:lineRule="auto"/>
        <w:rPr>
          <w:rFonts w:eastAsiaTheme="minorHAnsi"/>
          <w:b/>
          <w:bCs/>
          <w:color w:val="FF0000"/>
          <w:sz w:val="28"/>
          <w:szCs w:val="28"/>
          <w:u w:val="single"/>
          <w:lang w:eastAsia="en-US"/>
        </w:rPr>
      </w:pPr>
      <w:r>
        <w:rPr>
          <w:rFonts w:eastAsiaTheme="minorHAnsi"/>
          <w:b/>
          <w:bCs/>
          <w:noProof/>
          <w:sz w:val="28"/>
          <w:szCs w:val="28"/>
          <w:lang w:eastAsia="uk-UA"/>
        </w:rPr>
        <w:drawing>
          <wp:inline distT="0" distB="0" distL="0" distR="0" wp14:anchorId="37E03E4D">
            <wp:extent cx="323215" cy="42672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431748">
        <w:rPr>
          <w:rFonts w:ascii="Arial Black" w:eastAsiaTheme="minorHAnsi" w:hAnsi="Arial Black"/>
          <w:b/>
          <w:bCs/>
          <w:sz w:val="28"/>
          <w:szCs w:val="28"/>
          <w:lang w:eastAsia="en-US"/>
        </w:rPr>
        <w:t>Заповнюємо</w:t>
      </w:r>
      <w:r w:rsidR="00DA0CBA" w:rsidRPr="00431748">
        <w:rPr>
          <w:rFonts w:ascii="Arial Black" w:eastAsiaTheme="minorHAnsi" w:hAnsi="Arial Black"/>
          <w:b/>
          <w:bCs/>
          <w:sz w:val="28"/>
          <w:szCs w:val="28"/>
          <w:lang w:eastAsia="en-US"/>
        </w:rPr>
        <w:t xml:space="preserve">  таблицю.</w:t>
      </w:r>
      <w:r w:rsidR="00DA0CBA" w:rsidRPr="004A3D86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431748">
        <w:rPr>
          <w:rFonts w:eastAsiaTheme="minorHAnsi"/>
          <w:b/>
          <w:bCs/>
          <w:color w:val="FF0000"/>
          <w:sz w:val="28"/>
          <w:szCs w:val="28"/>
          <w:u w:val="single"/>
          <w:lang w:eastAsia="en-US"/>
        </w:rPr>
        <w:t xml:space="preserve">Робимо </w:t>
      </w:r>
      <w:r w:rsidR="00DA0CBA" w:rsidRPr="00431748">
        <w:rPr>
          <w:rFonts w:eastAsiaTheme="minorHAnsi"/>
          <w:b/>
          <w:bCs/>
          <w:color w:val="FF0000"/>
          <w:sz w:val="28"/>
          <w:szCs w:val="28"/>
          <w:u w:val="single"/>
          <w:lang w:eastAsia="en-US"/>
        </w:rPr>
        <w:t>висновок про творчий доробок О.</w:t>
      </w:r>
      <w:r w:rsidRPr="00431748">
        <w:rPr>
          <w:rFonts w:eastAsiaTheme="minorHAnsi"/>
          <w:b/>
          <w:bCs/>
          <w:color w:val="FF0000"/>
          <w:sz w:val="28"/>
          <w:szCs w:val="28"/>
          <w:u w:val="single"/>
          <w:lang w:eastAsia="en-US"/>
        </w:rPr>
        <w:t xml:space="preserve"> </w:t>
      </w:r>
      <w:r w:rsidR="00DA0CBA" w:rsidRPr="00431748">
        <w:rPr>
          <w:rFonts w:eastAsiaTheme="minorHAnsi"/>
          <w:b/>
          <w:bCs/>
          <w:color w:val="FF0000"/>
          <w:sz w:val="28"/>
          <w:szCs w:val="28"/>
          <w:u w:val="single"/>
          <w:lang w:eastAsia="en-US"/>
        </w:rPr>
        <w:t>Довженка</w:t>
      </w: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4252"/>
        <w:gridCol w:w="4111"/>
      </w:tblGrid>
      <w:tr w:rsidR="00DA0CBA" w:rsidRPr="004A3D86" w:rsidTr="00E52CE2">
        <w:trPr>
          <w:trHeight w:val="193"/>
        </w:trPr>
        <w:tc>
          <w:tcPr>
            <w:tcW w:w="8363" w:type="dxa"/>
            <w:gridSpan w:val="2"/>
          </w:tcPr>
          <w:p w:rsidR="00DA0CBA" w:rsidRPr="004A3D86" w:rsidRDefault="00DA0CBA" w:rsidP="00E52CE2">
            <w:pPr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Творчий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доробок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О.Довженка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як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кінорежисера</w:t>
            </w:r>
            <w:proofErr w:type="spellEnd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4A3D86"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lang w:eastAsia="en-US"/>
              </w:rPr>
              <w:t>письменника</w:t>
            </w:r>
            <w:proofErr w:type="spellEnd"/>
          </w:p>
        </w:tc>
      </w:tr>
      <w:tr w:rsidR="00DA0CBA" w:rsidRPr="004A3D86" w:rsidTr="00E52CE2">
        <w:trPr>
          <w:trHeight w:val="193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Перші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комедійні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183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Перший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успіх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кінорежисера</w:t>
            </w:r>
            <w:proofErr w:type="spellEnd"/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193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Заборонені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радянською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цензурою</w:t>
            </w:r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196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створені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замовлення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Сталіна</w:t>
            </w:r>
            <w:proofErr w:type="spellEnd"/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200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Фільми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створені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після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смерті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митця</w:t>
            </w:r>
            <w:proofErr w:type="spellEnd"/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183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Незакінчені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сценарії</w:t>
            </w:r>
            <w:proofErr w:type="spellEnd"/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  <w:tr w:rsidR="00DA0CBA" w:rsidRPr="004A3D86" w:rsidTr="00E52CE2">
        <w:trPr>
          <w:trHeight w:val="193"/>
        </w:trPr>
        <w:tc>
          <w:tcPr>
            <w:tcW w:w="4252" w:type="dxa"/>
          </w:tcPr>
          <w:p w:rsidR="00DA0CBA" w:rsidRPr="004A3D86" w:rsidRDefault="00DA0CBA" w:rsidP="00E52CE2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Прозові</w:t>
            </w:r>
            <w:proofErr w:type="spellEnd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 xml:space="preserve"> твори, </w:t>
            </w:r>
            <w:proofErr w:type="spellStart"/>
            <w:r w:rsidRPr="004A3D86">
              <w:rPr>
                <w:rFonts w:eastAsiaTheme="minorHAnsi"/>
                <w:sz w:val="28"/>
                <w:szCs w:val="28"/>
                <w:lang w:eastAsia="en-US"/>
              </w:rPr>
              <w:t>публіцистика</w:t>
            </w:r>
            <w:proofErr w:type="spellEnd"/>
          </w:p>
        </w:tc>
        <w:tc>
          <w:tcPr>
            <w:tcW w:w="4111" w:type="dxa"/>
          </w:tcPr>
          <w:p w:rsidR="00DA0CBA" w:rsidRPr="004A3D86" w:rsidRDefault="00DA0CBA" w:rsidP="00E52CE2">
            <w:p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</w:p>
        </w:tc>
      </w:tr>
    </w:tbl>
    <w:p w:rsidR="00DA0CBA" w:rsidRPr="004A3D86" w:rsidRDefault="00DA0CBA" w:rsidP="00DA0CBA">
      <w:pPr>
        <w:rPr>
          <w:b/>
          <w:color w:val="5B9BD5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A0CBA" w:rsidRPr="004A3D86" w:rsidRDefault="00DA0CBA" w:rsidP="00DA0CBA">
      <w:pPr>
        <w:rPr>
          <w:b/>
          <w:bCs/>
          <w:sz w:val="28"/>
          <w:szCs w:val="28"/>
          <w:u w:val="single"/>
        </w:rPr>
      </w:pPr>
      <w:bookmarkStart w:id="6" w:name="_Hlk17458540"/>
      <w:r w:rsidRPr="004A3D86">
        <w:rPr>
          <w:rFonts w:ascii="Arial Black" w:eastAsiaTheme="minorHAnsi" w:hAnsi="Arial Black" w:cs="Calibri"/>
          <w:b/>
          <w:iCs/>
          <w:color w:val="000000" w:themeColor="text1"/>
          <w:sz w:val="28"/>
          <w:szCs w:val="28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Закріплюймо творчо</w:t>
      </w:r>
      <w:bookmarkEnd w:id="6"/>
      <w:r w:rsidRPr="004A3D86">
        <w:rPr>
          <w:rFonts w:ascii="Arial Black" w:eastAsiaTheme="minorHAnsi" w:hAnsi="Arial Black" w:cs="Calibri"/>
          <w:b/>
          <w:iCs/>
          <w:color w:val="000000" w:themeColor="text1"/>
          <w:sz w:val="28"/>
          <w:szCs w:val="28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Pr="004A3D86">
        <w:rPr>
          <w:rFonts w:asciiTheme="minorHAnsi" w:eastAsiaTheme="minorHAnsi" w:hAnsiTheme="minorHAnsi" w:cstheme="minorBidi"/>
          <w:noProof/>
          <w:sz w:val="28"/>
          <w:szCs w:val="28"/>
          <w:u w:val="single"/>
          <w:lang w:val="ru-RU" w:eastAsia="en-US"/>
        </w:rPr>
        <w:t xml:space="preserve"> </w:t>
      </w:r>
      <w:r w:rsidRPr="004A3D86">
        <w:rPr>
          <w:rFonts w:asciiTheme="minorHAnsi" w:eastAsiaTheme="minorHAnsi" w:hAnsiTheme="minorHAnsi" w:cstheme="minorBidi"/>
          <w:noProof/>
          <w:sz w:val="28"/>
          <w:szCs w:val="28"/>
          <w:u w:val="single"/>
          <w:lang w:eastAsia="uk-UA"/>
        </w:rPr>
        <w:drawing>
          <wp:anchor distT="0" distB="0" distL="114300" distR="114300" simplePos="0" relativeHeight="251655680" behindDoc="1" locked="0" layoutInCell="1" allowOverlap="1" wp14:anchorId="2B3F8EE1" wp14:editId="40591C6A">
            <wp:simplePos x="0" y="0"/>
            <wp:positionH relativeFrom="margin">
              <wp:posOffset>-76200</wp:posOffset>
            </wp:positionH>
            <wp:positionV relativeFrom="paragraph">
              <wp:posOffset>66040</wp:posOffset>
            </wp:positionV>
            <wp:extent cx="323850" cy="424815"/>
            <wp:effectExtent l="0" t="0" r="0" b="0"/>
            <wp:wrapTight wrapText="bothSides">
              <wp:wrapPolygon edited="0">
                <wp:start x="0" y="0"/>
                <wp:lineTo x="0" y="20341"/>
                <wp:lineTo x="20329" y="20341"/>
                <wp:lineTo x="20329" y="0"/>
                <wp:lineTo x="0" y="0"/>
              </wp:wrapPolygon>
            </wp:wrapTight>
            <wp:docPr id="2" name="Рисунок 2" descr="Ð ÐµÐ·ÑÐ»ÑÑÐ°Ñ Ð¿Ð¾ÑÑÐºÑ Ð·Ð¾Ð±ÑÐ°Ð¶ÐµÐ½Ñ Ð·Ð° Ð·Ð°Ð¿Ð¸ÑÐ¾Ð¼ &quot;Ð¿Ð¸ÑÐ°ÑÑ ÐºÐ°ÑÑÐ¸Ð½Ðº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Ð ÐµÐ·ÑÐ»ÑÑÐ°Ñ Ð¿Ð¾ÑÑÐºÑ Ð·Ð¾Ð±ÑÐ°Ð¶ÐµÐ½Ñ Ð·Ð° Ð·Ð°Ð¿Ð¸ÑÐ¾Ð¼ &quot;Ð¿Ð¸ÑÐ°ÑÑ ÐºÐ°ÑÑÐ¸Ð½Ðº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9" t="23109" r="41591" b="24330"/>
                    <a:stretch/>
                  </pic:blipFill>
                  <pic:spPr bwMode="auto">
                    <a:xfrm>
                      <a:off x="0" y="0"/>
                      <a:ext cx="323850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A3D86">
        <w:rPr>
          <w:b/>
          <w:bCs/>
          <w:sz w:val="28"/>
          <w:szCs w:val="28"/>
          <w:u w:val="single"/>
        </w:rPr>
        <w:t xml:space="preserve"> </w:t>
      </w:r>
      <w:r w:rsidR="00431748">
        <w:rPr>
          <w:rFonts w:ascii="Arial" w:hAnsi="Arial" w:cs="Arial"/>
          <w:color w:val="FF0000"/>
          <w:sz w:val="28"/>
          <w:szCs w:val="28"/>
          <w:u w:val="single"/>
        </w:rPr>
        <w:t>Створюємо</w:t>
      </w:r>
      <w:r w:rsidRPr="004A3D86">
        <w:rPr>
          <w:rFonts w:ascii="Arial" w:hAnsi="Arial" w:cs="Arial"/>
          <w:color w:val="FF0000"/>
          <w:sz w:val="28"/>
          <w:szCs w:val="28"/>
          <w:u w:val="single"/>
        </w:rPr>
        <w:t xml:space="preserve"> </w:t>
      </w:r>
      <w:proofErr w:type="spellStart"/>
      <w:r w:rsidRPr="004A3D86">
        <w:rPr>
          <w:rFonts w:ascii="Arial" w:hAnsi="Arial" w:cs="Arial"/>
          <w:color w:val="FF0000"/>
          <w:sz w:val="28"/>
          <w:szCs w:val="28"/>
          <w:u w:val="single"/>
        </w:rPr>
        <w:t>сенкан</w:t>
      </w:r>
      <w:proofErr w:type="spellEnd"/>
      <w:r w:rsidRPr="004A3D86">
        <w:rPr>
          <w:rFonts w:ascii="Arial" w:hAnsi="Arial" w:cs="Arial"/>
          <w:color w:val="FF0000"/>
          <w:sz w:val="28"/>
          <w:szCs w:val="28"/>
          <w:u w:val="single"/>
        </w:rPr>
        <w:t xml:space="preserve">  « Олександр Довженко» за алгоритмом:</w:t>
      </w:r>
    </w:p>
    <w:p w:rsidR="00DA0CBA" w:rsidRDefault="00DA0CBA" w:rsidP="00DA0CBA">
      <w:pPr>
        <w:rPr>
          <w:rFonts w:ascii="Arial" w:hAnsi="Arial" w:cs="Arial"/>
          <w:color w:val="3C3E3E"/>
          <w:sz w:val="28"/>
          <w:szCs w:val="28"/>
          <w:shd w:val="clear" w:color="auto" w:fill="FFFFFF"/>
        </w:rPr>
      </w:pPr>
      <w:r w:rsidRPr="004A3D86">
        <w:rPr>
          <w:rFonts w:ascii="Arial" w:hAnsi="Arial" w:cs="Arial"/>
          <w:color w:val="3C3E3E"/>
          <w:sz w:val="28"/>
          <w:szCs w:val="28"/>
          <w:shd w:val="clear" w:color="auto" w:fill="FFFFFF"/>
        </w:rPr>
        <w:t>1. Іменник (тема).</w:t>
      </w:r>
      <w:r w:rsidRPr="004A3D86">
        <w:rPr>
          <w:rFonts w:ascii="Arial" w:hAnsi="Arial" w:cs="Arial"/>
          <w:color w:val="3C3E3E"/>
          <w:sz w:val="28"/>
          <w:szCs w:val="28"/>
        </w:rPr>
        <w:br/>
      </w:r>
      <w:r w:rsidR="008101E3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      </w:t>
      </w:r>
      <w:r w:rsidRPr="004A3D86">
        <w:rPr>
          <w:rFonts w:ascii="Arial" w:hAnsi="Arial" w:cs="Arial"/>
          <w:color w:val="3C3E3E"/>
          <w:sz w:val="28"/>
          <w:szCs w:val="28"/>
          <w:shd w:val="clear" w:color="auto" w:fill="FFFFFF"/>
        </w:rPr>
        <w:t>2. Два прикметники (яке воно?)</w:t>
      </w:r>
      <w:r w:rsidRPr="004A3D86">
        <w:rPr>
          <w:rFonts w:ascii="Arial" w:hAnsi="Arial" w:cs="Arial"/>
          <w:color w:val="3C3E3E"/>
          <w:sz w:val="28"/>
          <w:szCs w:val="28"/>
        </w:rPr>
        <w:br/>
      </w:r>
      <w:r w:rsidRPr="004A3D86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      3. Три дієслова (що воно робить?)</w:t>
      </w:r>
      <w:r w:rsidRPr="004A3D86">
        <w:rPr>
          <w:rFonts w:ascii="Arial" w:hAnsi="Arial" w:cs="Arial"/>
          <w:color w:val="3C3E3E"/>
          <w:sz w:val="28"/>
          <w:szCs w:val="28"/>
        </w:rPr>
        <w:br/>
      </w:r>
      <w:r w:rsidRPr="004A3D86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      4. Фраза-висновок з чотирьох слів.</w:t>
      </w:r>
      <w:r w:rsidRPr="004A3D86">
        <w:rPr>
          <w:rFonts w:ascii="Arial" w:hAnsi="Arial" w:cs="Arial"/>
          <w:color w:val="3C3E3E"/>
          <w:sz w:val="28"/>
          <w:szCs w:val="28"/>
        </w:rPr>
        <w:br/>
      </w:r>
      <w:r w:rsidRPr="004A3D86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      5. Іменник-синонім до теми ( висновок, асоціація ).</w:t>
      </w:r>
    </w:p>
    <w:p w:rsidR="00DA0CBA" w:rsidRDefault="00AA0B23" w:rsidP="00DA0CBA">
      <w:pPr>
        <w:rPr>
          <w:rFonts w:ascii="Arial" w:hAnsi="Arial" w:cs="Arial"/>
          <w:color w:val="3C3E3E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3C3E3E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35A3DDB5" wp14:editId="6A7D425E">
            <wp:extent cx="323215" cy="42037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</w:t>
      </w:r>
      <w:r w:rsidRPr="00AA0B23">
        <w:rPr>
          <w:rFonts w:ascii="Arial Black" w:hAnsi="Arial Black" w:cs="Arial"/>
          <w:b/>
          <w:color w:val="3C3E3E"/>
          <w:sz w:val="28"/>
          <w:szCs w:val="28"/>
          <w:shd w:val="clear" w:color="auto" w:fill="FFFFFF"/>
        </w:rPr>
        <w:t>Рефлексія.</w:t>
      </w:r>
      <w:r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</w:t>
      </w:r>
      <w:r w:rsidRPr="00AA0B23">
        <w:rPr>
          <w:rFonts w:ascii="Arial" w:hAnsi="Arial" w:cs="Arial"/>
          <w:color w:val="FF0000"/>
          <w:sz w:val="28"/>
          <w:szCs w:val="28"/>
          <w:u w:val="single"/>
          <w:shd w:val="clear" w:color="auto" w:fill="FFFFFF"/>
        </w:rPr>
        <w:t>«Незакінчене речення»</w:t>
      </w:r>
    </w:p>
    <w:p w:rsidR="00DA0CBA" w:rsidRPr="00DA0CBA" w:rsidRDefault="00DA0CBA" w:rsidP="00DA0CBA">
      <w:pPr>
        <w:rPr>
          <w:rFonts w:ascii="Arial" w:hAnsi="Arial" w:cs="Arial"/>
          <w:color w:val="3C3E3E"/>
          <w:sz w:val="28"/>
          <w:szCs w:val="28"/>
          <w:shd w:val="clear" w:color="auto" w:fill="FFFFFF"/>
        </w:rPr>
      </w:pPr>
      <w:r w:rsidRPr="00DA0CBA">
        <w:rPr>
          <w:rFonts w:ascii="Arial" w:hAnsi="Arial" w:cs="Arial"/>
          <w:color w:val="3C3E3E"/>
          <w:sz w:val="28"/>
          <w:szCs w:val="28"/>
          <w:shd w:val="clear" w:color="auto" w:fill="FFFFFF"/>
        </w:rPr>
        <w:t>«Довженко справді геніальний, тому що…»</w:t>
      </w:r>
    </w:p>
    <w:p w:rsidR="00DA0CBA" w:rsidRPr="00DA0CBA" w:rsidRDefault="00DA0CBA" w:rsidP="00DA0CBA">
      <w:pPr>
        <w:rPr>
          <w:rFonts w:ascii="Arial" w:hAnsi="Arial" w:cs="Arial"/>
          <w:color w:val="3C3E3E"/>
          <w:sz w:val="28"/>
          <w:szCs w:val="28"/>
          <w:shd w:val="clear" w:color="auto" w:fill="FFFFFF"/>
        </w:rPr>
      </w:pPr>
      <w:r w:rsidRPr="00DA0CBA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«Довженко допоміг мені зрозуміти…»</w:t>
      </w:r>
    </w:p>
    <w:p w:rsidR="00871CF1" w:rsidRDefault="00DA0CBA" w:rsidP="00871CF1">
      <w:pPr>
        <w:spacing w:after="160" w:line="259" w:lineRule="auto"/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A0CBA">
        <w:rPr>
          <w:rFonts w:ascii="Arial" w:hAnsi="Arial" w:cs="Arial"/>
          <w:color w:val="3C3E3E"/>
          <w:sz w:val="28"/>
          <w:szCs w:val="28"/>
          <w:shd w:val="clear" w:color="auto" w:fill="FFFFFF"/>
        </w:rPr>
        <w:t>«</w:t>
      </w:r>
      <w:r w:rsidR="00AA0B23">
        <w:rPr>
          <w:rFonts w:ascii="Arial" w:hAnsi="Arial" w:cs="Arial"/>
          <w:color w:val="3C3E3E"/>
          <w:sz w:val="28"/>
          <w:szCs w:val="28"/>
          <w:shd w:val="clear" w:color="auto" w:fill="FFFFFF"/>
        </w:rPr>
        <w:t xml:space="preserve"> У його творчій біографії м</w:t>
      </w:r>
      <w:r w:rsidRPr="00DA0CBA">
        <w:rPr>
          <w:rFonts w:ascii="Arial" w:hAnsi="Arial" w:cs="Arial"/>
          <w:color w:val="3C3E3E"/>
          <w:sz w:val="28"/>
          <w:szCs w:val="28"/>
          <w:shd w:val="clear" w:color="auto" w:fill="FFFFFF"/>
        </w:rPr>
        <w:t>ене найбільше вразило…»</w:t>
      </w:r>
      <w:r w:rsidR="00871CF1" w:rsidRPr="00871CF1"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71CF1" w:rsidRDefault="00871CF1" w:rsidP="00871CF1">
      <w:pPr>
        <w:spacing w:after="160" w:line="259" w:lineRule="auto"/>
        <w:rPr>
          <w:rFonts w:ascii="Bahnschrift SemiBold" w:eastAsiaTheme="minorHAnsi" w:hAnsi="Bahnschrift SemiBold" w:cstheme="minorBidi"/>
          <w:b/>
          <w:bCs/>
          <w:i/>
          <w:iCs/>
          <w:sz w:val="28"/>
          <w:szCs w:val="28"/>
          <w:u w:val="single"/>
          <w:lang w:eastAsia="en-US"/>
        </w:rPr>
      </w:pPr>
      <w:r>
        <w:rPr>
          <w:rFonts w:ascii="Arial" w:hAnsi="Arial" w:cs="Arial"/>
          <w:noProof/>
          <w:color w:val="3C3E3E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26FA5765" wp14:editId="6CF793EE">
            <wp:extent cx="323215" cy="42037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A3D86"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До наступного уроку.</w:t>
      </w:r>
      <w:r w:rsidRPr="004A3D8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4A3D86">
        <w:rPr>
          <w:rFonts w:ascii="Bahnschrift SemiBold" w:eastAsiaTheme="minorHAnsi" w:hAnsi="Bahnschrift SemiBold" w:cstheme="minorBidi"/>
          <w:b/>
          <w:bCs/>
          <w:i/>
          <w:iCs/>
          <w:sz w:val="28"/>
          <w:szCs w:val="28"/>
          <w:u w:val="single"/>
          <w:lang w:eastAsia="en-US"/>
        </w:rPr>
        <w:t>Дайте  письмово відповідь на проблемне запитання уроку.</w:t>
      </w:r>
    </w:p>
    <w:p w:rsidR="00871CF1" w:rsidRDefault="00871CF1" w:rsidP="00871CF1">
      <w:pPr>
        <w:spacing w:after="160" w:line="259" w:lineRule="auto"/>
        <w:rPr>
          <w:rFonts w:ascii="Bahnschrift SemiBold" w:eastAsiaTheme="minorHAnsi" w:hAnsi="Bahnschrift SemiBold" w:cstheme="minorBidi"/>
          <w:b/>
          <w:bCs/>
          <w:i/>
          <w:iCs/>
          <w:sz w:val="28"/>
          <w:szCs w:val="28"/>
          <w:u w:val="single"/>
          <w:lang w:eastAsia="en-US"/>
        </w:rPr>
      </w:pPr>
    </w:p>
    <w:p w:rsidR="00871CF1" w:rsidRDefault="00871CF1" w:rsidP="00871CF1">
      <w:pPr>
        <w:spacing w:after="160" w:line="259" w:lineRule="auto"/>
        <w:rPr>
          <w:rFonts w:ascii="Bahnschrift SemiBold" w:eastAsiaTheme="minorHAnsi" w:hAnsi="Bahnschrift SemiBold" w:cstheme="minorBidi"/>
          <w:b/>
          <w:bCs/>
          <w:i/>
          <w:iCs/>
          <w:sz w:val="28"/>
          <w:szCs w:val="28"/>
          <w:u w:val="single"/>
          <w:lang w:eastAsia="en-US"/>
        </w:rPr>
      </w:pPr>
    </w:p>
    <w:p w:rsidR="00871CF1" w:rsidRPr="004A3D86" w:rsidRDefault="00871CF1" w:rsidP="00871CF1">
      <w:pPr>
        <w:spacing w:after="160" w:line="259" w:lineRule="auto"/>
        <w:rPr>
          <w:rFonts w:ascii="Bahnschrift SemiBold" w:eastAsiaTheme="minorHAnsi" w:hAnsi="Bahnschrift SemiBold" w:cstheme="minorBidi"/>
          <w:b/>
          <w:bCs/>
          <w:i/>
          <w:iCs/>
          <w:sz w:val="28"/>
          <w:szCs w:val="28"/>
          <w:u w:val="single"/>
          <w:lang w:eastAsia="en-US"/>
        </w:rPr>
      </w:pPr>
    </w:p>
    <w:p w:rsidR="00DA0CBA" w:rsidRDefault="00DA0CBA" w:rsidP="00DA0CBA">
      <w:pPr>
        <w:rPr>
          <w:rFonts w:ascii="Arial" w:hAnsi="Arial" w:cs="Arial"/>
          <w:color w:val="3C3E3E"/>
          <w:sz w:val="28"/>
          <w:szCs w:val="28"/>
          <w:shd w:val="clear" w:color="auto" w:fill="FFFFFF"/>
        </w:rPr>
      </w:pPr>
    </w:p>
    <w:tbl>
      <w:tblPr>
        <w:tblStyle w:val="a4"/>
        <w:tblpPr w:leftFromText="180" w:rightFromText="180" w:vertAnchor="text" w:horzAnchor="page" w:tblpX="226" w:tblpY="50"/>
        <w:tblW w:w="0" w:type="auto"/>
        <w:tblLayout w:type="fixed"/>
        <w:tblLook w:val="04A0" w:firstRow="1" w:lastRow="0" w:firstColumn="1" w:lastColumn="0" w:noHBand="0" w:noVBand="1"/>
      </w:tblPr>
      <w:tblGrid>
        <w:gridCol w:w="5875"/>
        <w:gridCol w:w="1036"/>
      </w:tblGrid>
      <w:tr w:rsidR="00DA0CBA" w:rsidRPr="00343D12" w:rsidTr="00871CF1">
        <w:trPr>
          <w:trHeight w:val="539"/>
        </w:trPr>
        <w:tc>
          <w:tcPr>
            <w:tcW w:w="6911" w:type="dxa"/>
            <w:gridSpan w:val="2"/>
          </w:tcPr>
          <w:p w:rsidR="00871CF1" w:rsidRDefault="00871CF1" w:rsidP="00E52CE2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343D12">
              <w:rPr>
                <w:rFonts w:ascii="Arial Black" w:hAnsi="Arial Black"/>
                <w:b/>
                <w:noProof/>
                <w:sz w:val="28"/>
                <w:szCs w:val="28"/>
                <w:lang w:eastAsia="uk-UA"/>
              </w:rPr>
              <w:lastRenderedPageBreak/>
              <w:drawing>
                <wp:anchor distT="0" distB="0" distL="114300" distR="114300" simplePos="0" relativeHeight="251657728" behindDoc="1" locked="0" layoutInCell="1" allowOverlap="1" wp14:anchorId="157D6EEF" wp14:editId="08159175">
                  <wp:simplePos x="0" y="0"/>
                  <wp:positionH relativeFrom="column">
                    <wp:posOffset>2242185</wp:posOffset>
                  </wp:positionH>
                  <wp:positionV relativeFrom="paragraph">
                    <wp:posOffset>138430</wp:posOffset>
                  </wp:positionV>
                  <wp:extent cx="171450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1360" y="20807"/>
                      <wp:lineTo x="21360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b2ebf1a8f35f1512d7971455782586b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arto="http://schemas.microsoft.com/office/word/2006/arto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0CBA" w:rsidRPr="00343D12" w:rsidRDefault="00DA0CBA" w:rsidP="00E52CE2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343D12">
              <w:rPr>
                <w:rFonts w:ascii="Arial Black" w:hAnsi="Arial Black"/>
                <w:b/>
                <w:sz w:val="28"/>
                <w:szCs w:val="28"/>
              </w:rPr>
              <w:t xml:space="preserve">Форма </w:t>
            </w:r>
          </w:p>
          <w:p w:rsidR="00DA0CBA" w:rsidRPr="00343D12" w:rsidRDefault="00DA0CBA" w:rsidP="00E52CE2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proofErr w:type="spellStart"/>
            <w:r w:rsidRPr="00343D12">
              <w:rPr>
                <w:rFonts w:ascii="Arial Black" w:hAnsi="Arial Black"/>
                <w:b/>
                <w:sz w:val="28"/>
                <w:szCs w:val="28"/>
              </w:rPr>
              <w:t>самооцінювання</w:t>
            </w:r>
            <w:proofErr w:type="spellEnd"/>
          </w:p>
        </w:tc>
      </w:tr>
      <w:tr w:rsidR="00DA0CBA" w:rsidRPr="00343D12" w:rsidTr="00871CF1">
        <w:trPr>
          <w:trHeight w:val="204"/>
        </w:trPr>
        <w:tc>
          <w:tcPr>
            <w:tcW w:w="6911" w:type="dxa"/>
            <w:gridSpan w:val="2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proofErr w:type="spellStart"/>
            <w:r w:rsidRPr="00343D12">
              <w:rPr>
                <w:b/>
                <w:sz w:val="28"/>
                <w:szCs w:val="28"/>
              </w:rPr>
              <w:t>Прізвище</w:t>
            </w:r>
            <w:proofErr w:type="spellEnd"/>
            <w:r w:rsidRPr="00343D12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343D12">
              <w:rPr>
                <w:b/>
                <w:sz w:val="28"/>
                <w:szCs w:val="28"/>
              </w:rPr>
              <w:t>ім’я</w:t>
            </w:r>
            <w:proofErr w:type="spellEnd"/>
          </w:p>
        </w:tc>
      </w:tr>
      <w:tr w:rsidR="00DA0CBA" w:rsidRPr="00343D12" w:rsidTr="00871CF1">
        <w:trPr>
          <w:trHeight w:val="191"/>
        </w:trPr>
        <w:tc>
          <w:tcPr>
            <w:tcW w:w="6911" w:type="dxa"/>
            <w:gridSpan w:val="2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Оцініть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себе з кожного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визначеного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напрямку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від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0 до 2</w:t>
            </w:r>
          </w:p>
        </w:tc>
      </w:tr>
      <w:tr w:rsidR="00DA0CBA" w:rsidRPr="00343D12" w:rsidTr="00871CF1">
        <w:trPr>
          <w:trHeight w:val="217"/>
        </w:trPr>
        <w:tc>
          <w:tcPr>
            <w:tcW w:w="5875" w:type="dxa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r w:rsidRPr="00343D12">
              <w:rPr>
                <w:bCs/>
                <w:sz w:val="28"/>
                <w:szCs w:val="28"/>
              </w:rPr>
              <w:t xml:space="preserve">Ви </w:t>
            </w:r>
            <w:proofErr w:type="spellStart"/>
            <w:r w:rsidRPr="00343D12">
              <w:rPr>
                <w:bCs/>
                <w:sz w:val="28"/>
                <w:szCs w:val="28"/>
              </w:rPr>
              <w:t>були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активними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на </w:t>
            </w:r>
            <w:proofErr w:type="spellStart"/>
            <w:r w:rsidRPr="00343D12">
              <w:rPr>
                <w:bCs/>
                <w:sz w:val="28"/>
                <w:szCs w:val="28"/>
              </w:rPr>
              <w:t>занятті</w:t>
            </w:r>
            <w:proofErr w:type="spellEnd"/>
          </w:p>
        </w:tc>
        <w:tc>
          <w:tcPr>
            <w:tcW w:w="1036" w:type="dxa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</w:p>
        </w:tc>
      </w:tr>
      <w:tr w:rsidR="00DA0CBA" w:rsidRPr="00343D12" w:rsidTr="00871CF1">
        <w:trPr>
          <w:trHeight w:val="204"/>
        </w:trPr>
        <w:tc>
          <w:tcPr>
            <w:tcW w:w="5875" w:type="dxa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r w:rsidRPr="00343D12">
              <w:rPr>
                <w:bCs/>
                <w:sz w:val="28"/>
                <w:szCs w:val="28"/>
              </w:rPr>
              <w:t xml:space="preserve">Ви давали </w:t>
            </w:r>
            <w:proofErr w:type="spellStart"/>
            <w:r w:rsidRPr="00343D12">
              <w:rPr>
                <w:bCs/>
                <w:sz w:val="28"/>
                <w:szCs w:val="28"/>
              </w:rPr>
              <w:t>повні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відповіді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на </w:t>
            </w:r>
            <w:proofErr w:type="spellStart"/>
            <w:r w:rsidRPr="00343D12">
              <w:rPr>
                <w:bCs/>
                <w:sz w:val="28"/>
                <w:szCs w:val="28"/>
              </w:rPr>
              <w:t>поставлені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запитання</w:t>
            </w:r>
            <w:proofErr w:type="spellEnd"/>
          </w:p>
        </w:tc>
        <w:tc>
          <w:tcPr>
            <w:tcW w:w="1036" w:type="dxa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</w:p>
        </w:tc>
      </w:tr>
      <w:tr w:rsidR="00DA0CBA" w:rsidRPr="00343D12" w:rsidTr="00871CF1">
        <w:trPr>
          <w:trHeight w:val="217"/>
        </w:trPr>
        <w:tc>
          <w:tcPr>
            <w:tcW w:w="5875" w:type="dxa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proofErr w:type="spellStart"/>
            <w:r w:rsidRPr="00343D12">
              <w:rPr>
                <w:bCs/>
                <w:sz w:val="28"/>
                <w:szCs w:val="28"/>
              </w:rPr>
              <w:t>Вдало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коментували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цитати</w:t>
            </w:r>
            <w:proofErr w:type="spellEnd"/>
          </w:p>
        </w:tc>
        <w:tc>
          <w:tcPr>
            <w:tcW w:w="1036" w:type="dxa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</w:p>
        </w:tc>
      </w:tr>
      <w:tr w:rsidR="00DA0CBA" w:rsidRPr="00343D12" w:rsidTr="00871CF1">
        <w:trPr>
          <w:trHeight w:val="217"/>
        </w:trPr>
        <w:tc>
          <w:tcPr>
            <w:tcW w:w="5875" w:type="dxa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proofErr w:type="spellStart"/>
            <w:r w:rsidRPr="00343D12">
              <w:rPr>
                <w:bCs/>
                <w:sz w:val="28"/>
                <w:szCs w:val="28"/>
              </w:rPr>
              <w:t>Аргументували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зайняту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позицію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 у </w:t>
            </w:r>
            <w:proofErr w:type="spellStart"/>
            <w:r w:rsidRPr="00343D12">
              <w:rPr>
                <w:bCs/>
                <w:sz w:val="28"/>
                <w:szCs w:val="28"/>
              </w:rPr>
              <w:t>кінці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уроку</w:t>
            </w:r>
          </w:p>
        </w:tc>
        <w:tc>
          <w:tcPr>
            <w:tcW w:w="1036" w:type="dxa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</w:p>
        </w:tc>
      </w:tr>
      <w:tr w:rsidR="00DA0CBA" w:rsidRPr="00343D12" w:rsidTr="00871CF1">
        <w:trPr>
          <w:trHeight w:val="217"/>
        </w:trPr>
        <w:tc>
          <w:tcPr>
            <w:tcW w:w="5875" w:type="dxa"/>
          </w:tcPr>
          <w:p w:rsidR="00DA0CBA" w:rsidRPr="00343D12" w:rsidRDefault="00DA0CBA" w:rsidP="00E52CE2">
            <w:pPr>
              <w:rPr>
                <w:bCs/>
                <w:sz w:val="28"/>
                <w:szCs w:val="28"/>
              </w:rPr>
            </w:pPr>
            <w:proofErr w:type="spellStart"/>
            <w:r w:rsidRPr="00343D12">
              <w:rPr>
                <w:bCs/>
                <w:sz w:val="28"/>
                <w:szCs w:val="28"/>
              </w:rPr>
              <w:t>Зробили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необхідні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записи у </w:t>
            </w:r>
            <w:proofErr w:type="spellStart"/>
            <w:r w:rsidRPr="00343D12">
              <w:rPr>
                <w:bCs/>
                <w:sz w:val="28"/>
                <w:szCs w:val="28"/>
              </w:rPr>
              <w:t>робочій</w:t>
            </w:r>
            <w:proofErr w:type="spellEnd"/>
            <w:r w:rsidRPr="00343D1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sz w:val="28"/>
                <w:szCs w:val="28"/>
              </w:rPr>
              <w:t>картці</w:t>
            </w:r>
            <w:proofErr w:type="spellEnd"/>
          </w:p>
        </w:tc>
        <w:tc>
          <w:tcPr>
            <w:tcW w:w="1036" w:type="dxa"/>
          </w:tcPr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</w:p>
        </w:tc>
      </w:tr>
      <w:tr w:rsidR="00DA0CBA" w:rsidRPr="00343D12" w:rsidTr="00871CF1">
        <w:trPr>
          <w:trHeight w:val="898"/>
        </w:trPr>
        <w:tc>
          <w:tcPr>
            <w:tcW w:w="6911" w:type="dxa"/>
            <w:gridSpan w:val="2"/>
          </w:tcPr>
          <w:p w:rsidR="00DA0CBA" w:rsidRPr="00343D12" w:rsidRDefault="00DA0CBA" w:rsidP="00E52CE2">
            <w:pPr>
              <w:rPr>
                <w:bCs/>
                <w:color w:val="0070C0"/>
                <w:sz w:val="28"/>
                <w:szCs w:val="28"/>
              </w:rPr>
            </w:pPr>
            <w:r w:rsidRPr="00343D12">
              <w:rPr>
                <w:bCs/>
                <w:color w:val="0070C0"/>
                <w:sz w:val="28"/>
                <w:szCs w:val="28"/>
              </w:rPr>
              <w:t xml:space="preserve">А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ще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оцініть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роботу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викладача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(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обведіть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потрібне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) і,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можливо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343D12">
              <w:rPr>
                <w:bCs/>
                <w:color w:val="0070C0"/>
                <w:sz w:val="28"/>
                <w:szCs w:val="28"/>
              </w:rPr>
              <w:t>попросіть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>….</w:t>
            </w:r>
            <w:proofErr w:type="gramEnd"/>
            <w:r w:rsidRPr="00343D12">
              <w:rPr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43D12">
              <w:rPr>
                <w:bCs/>
                <w:color w:val="0070C0"/>
                <w:sz w:val="28"/>
                <w:szCs w:val="28"/>
              </w:rPr>
              <w:t>вибачення</w:t>
            </w:r>
            <w:proofErr w:type="spellEnd"/>
            <w:r w:rsidRPr="00343D12">
              <w:rPr>
                <w:bCs/>
                <w:color w:val="0070C0"/>
                <w:sz w:val="28"/>
                <w:szCs w:val="28"/>
              </w:rPr>
              <w:t>…</w:t>
            </w:r>
          </w:p>
          <w:p w:rsidR="00DA0CBA" w:rsidRPr="00343D12" w:rsidRDefault="00DA0CBA" w:rsidP="00E52CE2">
            <w:pPr>
              <w:rPr>
                <w:b/>
                <w:sz w:val="28"/>
                <w:szCs w:val="28"/>
              </w:rPr>
            </w:pPr>
            <w:r w:rsidRPr="00343D12">
              <w:rPr>
                <w:bCs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E79E5AF" wp14:editId="656D3C8B">
                  <wp:extent cx="3228975" cy="3810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arto="http://schemas.microsoft.com/office/word/2006/arto" r:id="rId18"/>
                              </a:ext>
                            </a:extLst>
                          </a:blip>
                          <a:srcRect b="80861"/>
                          <a:stretch/>
                        </pic:blipFill>
                        <pic:spPr bwMode="auto">
                          <a:xfrm>
                            <a:off x="0" y="0"/>
                            <a:ext cx="322897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0CBA" w:rsidRPr="004A3D86" w:rsidRDefault="00DA0CBA" w:rsidP="00DA0CBA">
      <w:pPr>
        <w:rPr>
          <w:sz w:val="28"/>
          <w:szCs w:val="28"/>
          <w:u w:val="single"/>
        </w:rPr>
      </w:pPr>
    </w:p>
    <w:p w:rsidR="00DA0CBA" w:rsidRPr="004A3D86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bookmarkEnd w:id="5"/>
    <w:p w:rsidR="00871CF1" w:rsidRDefault="00871CF1" w:rsidP="00DA0CBA">
      <w:pPr>
        <w:spacing w:after="160" w:line="259" w:lineRule="auto"/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71CF1" w:rsidRDefault="00871CF1" w:rsidP="00DA0CBA">
      <w:pPr>
        <w:spacing w:after="160" w:line="259" w:lineRule="auto"/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A0CBA" w:rsidRPr="00343D12" w:rsidRDefault="00DA0CBA" w:rsidP="00DA0CBA">
      <w:pPr>
        <w:spacing w:after="160" w:line="259" w:lineRule="auto"/>
        <w:rPr>
          <w:rFonts w:eastAsiaTheme="minorHAnsi"/>
          <w:color w:val="FF0000"/>
          <w:sz w:val="28"/>
          <w:szCs w:val="28"/>
          <w:u w:val="single"/>
          <w:lang w:eastAsia="en-US"/>
        </w:rPr>
      </w:pPr>
    </w:p>
    <w:p w:rsidR="00D7278E" w:rsidRDefault="00D7278E">
      <w:bookmarkStart w:id="7" w:name="_GoBack"/>
      <w:bookmarkEnd w:id="7"/>
    </w:p>
    <w:sectPr w:rsidR="00D72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A56D7"/>
    <w:multiLevelType w:val="multilevel"/>
    <w:tmpl w:val="6256FF14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92169A"/>
    <w:multiLevelType w:val="hybridMultilevel"/>
    <w:tmpl w:val="90D6C90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C1"/>
    <w:rsid w:val="00431748"/>
    <w:rsid w:val="00556B25"/>
    <w:rsid w:val="00743024"/>
    <w:rsid w:val="008101E3"/>
    <w:rsid w:val="00871CF1"/>
    <w:rsid w:val="00AA0B23"/>
    <w:rsid w:val="00BC431C"/>
    <w:rsid w:val="00CA2B82"/>
    <w:rsid w:val="00D442C1"/>
    <w:rsid w:val="00D7278E"/>
    <w:rsid w:val="00DA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BCA307"/>
  <w15:chartTrackingRefBased/>
  <w15:docId w15:val="{CBD175C0-BBF9-4F1A-AF11-D0EDCD8E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CBA"/>
    <w:pPr>
      <w:ind w:left="720"/>
      <w:contextualSpacing/>
    </w:pPr>
  </w:style>
  <w:style w:type="table" w:styleId="a4">
    <w:name w:val="Table Grid"/>
    <w:basedOn w:val="a1"/>
    <w:uiPriority w:val="39"/>
    <w:rsid w:val="00DA0CB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317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nGi419NQ-qCxXbbdSXjli5UOH7CTJ73BIUn9AJJ96c8/edit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navigaweb.net/2014/01/tutte-le-faccine-facebook-emoji-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Qo0kIxOFzXM?si=pzTBVgUiQXqDFRmc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hyperlink" Target="https://www.psychologos.ru/articles/view/ocenk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frjJl-a-aLltoh3HTfRgk6H58eDyQvq4/edit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docs.google.com/presentation/d/1nGi419NQ-qCxXbbdSXjli5UOH7CTJ73BIUn9AJJ96c8/edit" TargetMode="Externa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presentation/d/1frjJl-a-aLltoh3HTfRgk6H58eDyQvq4/edit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6842</Words>
  <Characters>3901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2024-05-09T08:46:00Z</dcterms:created>
  <dcterms:modified xsi:type="dcterms:W3CDTF">2024-05-09T12:48:00Z</dcterms:modified>
</cp:coreProperties>
</file>