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E2" w:rsidRPr="0061197C" w:rsidRDefault="00E314B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Тема. Микола Вороний «Євшан-зілля». Коротко про письменника. Патріотичні почуття й толерантне ставлення до інших народів.</w:t>
      </w:r>
    </w:p>
    <w:p w:rsidR="00E314B4" w:rsidRPr="0061197C" w:rsidRDefault="00E314B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Мета: ознайомити учнів коротко з життям письменника; розвивати вміння «бачити»  автора за його твором, розповісти про історичну основу твору, зв’язок з на</w:t>
      </w:r>
      <w:r w:rsidR="0041604A" w:rsidRPr="0061197C">
        <w:rPr>
          <w:rFonts w:ascii="Times New Roman" w:hAnsi="Times New Roman" w:cs="Times New Roman"/>
          <w:sz w:val="24"/>
          <w:szCs w:val="24"/>
          <w:lang w:val="uk-UA"/>
        </w:rPr>
        <w:t>родною легендою (за літописом)</w:t>
      </w:r>
      <w:r w:rsidR="00DC79B7" w:rsidRPr="0061197C">
        <w:rPr>
          <w:rFonts w:ascii="Times New Roman" w:hAnsi="Times New Roman" w:cs="Times New Roman"/>
          <w:sz w:val="24"/>
          <w:szCs w:val="24"/>
          <w:lang w:val="uk-UA"/>
        </w:rPr>
        <w:t>, ознайомити з поняттям з теорії літератури</w:t>
      </w:r>
      <w:r w:rsidR="0041604A" w:rsidRPr="0061197C">
        <w:rPr>
          <w:rFonts w:ascii="Times New Roman" w:hAnsi="Times New Roman" w:cs="Times New Roman"/>
          <w:sz w:val="24"/>
          <w:szCs w:val="24"/>
          <w:lang w:val="uk-UA"/>
        </w:rPr>
        <w:t>; формувати навички самостійної роботи з підручником, коментувати прочитане; виховувати патріотичні почуття</w:t>
      </w:r>
      <w:r w:rsidR="00DC79B7" w:rsidRPr="0061197C">
        <w:rPr>
          <w:rFonts w:ascii="Times New Roman" w:hAnsi="Times New Roman" w:cs="Times New Roman"/>
          <w:sz w:val="24"/>
          <w:szCs w:val="24"/>
          <w:lang w:val="uk-UA"/>
        </w:rPr>
        <w:t>, національну самосвідомість та толерантне ставлення до інших народів.</w:t>
      </w:r>
    </w:p>
    <w:p w:rsidR="00DC79B7" w:rsidRPr="0061197C" w:rsidRDefault="00DC79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Тип: урок засвоєння нових знань.</w:t>
      </w:r>
    </w:p>
    <w:p w:rsidR="00DC79B7" w:rsidRPr="0061197C" w:rsidRDefault="00DC79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Хід уроку</w:t>
      </w:r>
    </w:p>
    <w:p w:rsidR="00DC79B7" w:rsidRPr="0061197C" w:rsidRDefault="00DC79B7" w:rsidP="00DC79B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61197C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DC79B7" w:rsidRPr="0061197C" w:rsidRDefault="00DC79B7" w:rsidP="00DC79B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 учнів.</w:t>
      </w:r>
    </w:p>
    <w:p w:rsidR="00DC79B7" w:rsidRPr="0061197C" w:rsidRDefault="00DC79B7" w:rsidP="00DC79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Опитування «Мікрофон»</w:t>
      </w:r>
    </w:p>
    <w:p w:rsidR="00DC79B7" w:rsidRPr="0061197C" w:rsidRDefault="00DC79B7" w:rsidP="00001C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Пригадайте, що ви знаєте про літописи ?</w:t>
      </w:r>
    </w:p>
    <w:p w:rsidR="00001CFE" w:rsidRPr="0061197C" w:rsidRDefault="00001CFE" w:rsidP="00001C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Який літопис ви вивчали у 5 класі ?</w:t>
      </w:r>
    </w:p>
    <w:p w:rsidR="00001CFE" w:rsidRPr="0061197C" w:rsidRDefault="00001CFE" w:rsidP="00001C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Хто був найвидатнішим літописцем </w:t>
      </w:r>
      <w:r w:rsidR="007E199D" w:rsidRPr="0061197C">
        <w:rPr>
          <w:rFonts w:ascii="Times New Roman" w:hAnsi="Times New Roman" w:cs="Times New Roman"/>
          <w:sz w:val="24"/>
          <w:szCs w:val="24"/>
          <w:lang w:val="uk-UA"/>
        </w:rPr>
        <w:t>періоду Київської Русі ?</w:t>
      </w:r>
    </w:p>
    <w:p w:rsidR="002A1095" w:rsidRPr="0061197C" w:rsidRDefault="002A1095" w:rsidP="00001C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Що для кожної людини є найріднішим ?</w:t>
      </w:r>
    </w:p>
    <w:p w:rsidR="00EF6A03" w:rsidRPr="0061197C" w:rsidRDefault="00EF6A03" w:rsidP="00001C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Що в життя будь-яка людина не може вибрати ?</w:t>
      </w:r>
    </w:p>
    <w:p w:rsidR="007E199D" w:rsidRPr="0061197C" w:rsidRDefault="007E199D" w:rsidP="007E199D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Слово вчителя</w:t>
      </w:r>
    </w:p>
    <w:p w:rsidR="00EF6A03" w:rsidRPr="0061197C" w:rsidRDefault="00EF6A03" w:rsidP="00EF6A0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1197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Любов до рідної землі – найпотаємніше почуття людини. І ким би вона не була, багачем чи жебраком, ученим чи хліборобом, - і якою б вона не була – дорослою чи малою, рідна домівка кличе до себе, надзвичайною силою притягує, манить спогадами, тривожно сниться довгими зимовими ночами, відгукується в серці маминою піснею, навіює духмяні запахи квітів дитинства – матіоли й чорнобривців.</w:t>
      </w:r>
    </w:p>
    <w:p w:rsidR="00EF6A03" w:rsidRPr="0061197C" w:rsidRDefault="00EF6A03" w:rsidP="00EF6A0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97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Почуття любові до Батьківщини ще більше загострюється, коли знаходишся далеко від неї під час відрядження, подорожі, й переходить у тяжку тугу, коли довгий час доводиться жити на чужині, або стає одвічною ностальгією, коли на Батьківщину вороття нема.</w:t>
      </w:r>
    </w:p>
    <w:p w:rsidR="007E199D" w:rsidRPr="0061197C" w:rsidRDefault="00EF6A03" w:rsidP="007E199D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Сьогодні ми будемо говорити про те, що людина має завжди пам’ятати звідки вона пішла в життя, де її коріння. </w:t>
      </w:r>
      <w:r w:rsidRPr="0061197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</w:t>
      </w:r>
      <w:r w:rsidR="007E199D" w:rsidRPr="0061197C">
        <w:rPr>
          <w:rFonts w:ascii="Times New Roman" w:hAnsi="Times New Roman" w:cs="Times New Roman"/>
          <w:sz w:val="24"/>
          <w:szCs w:val="24"/>
          <w:lang w:val="uk-UA"/>
        </w:rPr>
        <w:t>І допоможе нам у роботі твір Миколи Вороного «Євшан-зілля». В основі сюжету цього твору – розповідь,  запозичена автором з Галицько-Волинського літопису.</w:t>
      </w:r>
    </w:p>
    <w:p w:rsidR="007E199D" w:rsidRPr="0061197C" w:rsidRDefault="007E199D" w:rsidP="007E199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ІІІ</w:t>
      </w:r>
      <w:r w:rsidRPr="0061197C">
        <w:rPr>
          <w:rFonts w:ascii="Times New Roman" w:eastAsia="Calibri" w:hAnsi="Times New Roman" w:cs="Times New Roman"/>
          <w:b/>
          <w:sz w:val="24"/>
          <w:szCs w:val="24"/>
          <w:lang w:val="uk-UA"/>
        </w:rPr>
        <w:t>. Повідомлення теми і цілей уроку. Запис. у зошити дату і тему.</w:t>
      </w:r>
    </w:p>
    <w:p w:rsidR="002A1095" w:rsidRPr="0061197C" w:rsidRDefault="002A1095" w:rsidP="007E199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Слово вчителя.</w:t>
      </w:r>
    </w:p>
    <w:p w:rsidR="002A1095" w:rsidRPr="0061197C" w:rsidRDefault="002A1095" w:rsidP="007E199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Він міг мати славу великого європейського поета ще за свого життя . Але обрав любов до Батьківщини й поплатився не лише своїм життям, а життям свого сина. Йдеться про Миколу Кіндратовича Вороного – одного з найталановитіших українських поетів початку минулого століття. Такими страшними були тоді часи, що за патріотизм платилася надто висока ціна.</w:t>
      </w:r>
    </w:p>
    <w:p w:rsidR="002A1095" w:rsidRPr="0061197C" w:rsidRDefault="002A1095" w:rsidP="007E199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Свої погляди М.Вороний виклав у поетичній формі, щоб показати сучасникам, що серед  найдорожчих цінностей у людини – рідний край та  родина.</w:t>
      </w:r>
    </w:p>
    <w:p w:rsidR="002A1095" w:rsidRPr="0061197C" w:rsidRDefault="002A1095" w:rsidP="002A109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61197C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61197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1197C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6119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</w:rPr>
        <w:t>Сприйня</w:t>
      </w:r>
      <w:proofErr w:type="spellEnd"/>
      <w:r w:rsidRPr="0061197C">
        <w:rPr>
          <w:rFonts w:ascii="Times New Roman" w:eastAsia="Calibri" w:hAnsi="Times New Roman" w:cs="Times New Roman"/>
          <w:b/>
          <w:sz w:val="24"/>
          <w:szCs w:val="24"/>
          <w:lang w:val="uk-UA"/>
        </w:rPr>
        <w:t>т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</w:rPr>
        <w:t>тя</w:t>
      </w:r>
      <w:proofErr w:type="spellEnd"/>
      <w:r w:rsidRPr="0061197C">
        <w:rPr>
          <w:rFonts w:ascii="Times New Roman" w:eastAsia="Calibri" w:hAnsi="Times New Roman" w:cs="Times New Roman"/>
          <w:b/>
          <w:sz w:val="24"/>
          <w:szCs w:val="24"/>
        </w:rPr>
        <w:t xml:space="preserve"> і 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</w:rPr>
        <w:t>засвоєння</w:t>
      </w:r>
      <w:proofErr w:type="spellEnd"/>
      <w:r w:rsidRPr="006119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1197C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учнями навчального матеріалу.</w:t>
      </w:r>
    </w:p>
    <w:p w:rsidR="002A1095" w:rsidRPr="0061197C" w:rsidRDefault="00EF6A03" w:rsidP="002A109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Розповідь про М.Вороного</w:t>
      </w:r>
    </w:p>
    <w:p w:rsidR="0001096A" w:rsidRPr="0061197C" w:rsidRDefault="00893F71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Життя кожної людини по-своєму особливе. Воно нагадує сплетіння червоної і чорної ниток – радість переплітається з горем. Що ж особливого було в житті Миколи Вороного ? </w:t>
      </w:r>
    </w:p>
    <w:p w:rsidR="00EF6A03" w:rsidRPr="0061197C" w:rsidRDefault="00893F71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Народився на Катеринославщині в сім’ї робітника. Через півроку батьки переїхали на Слобожанщину, і дитячі та юнацькі роки Миколи минули  в селі Гончарівці на Холодній Горі, що недалеко від Харкова. У родині Вороних звучало українське слово, шанувалися і звичаї, лунала українська народна пісня.</w:t>
      </w:r>
      <w:r w:rsidR="004957D9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Його дід, старезний і міцний дідуган, який доживши до сторічного віку, розмовляв виключно українською мовою. Прапрадід був гайдамакою, а прадід був ректором Києво-Могилянської академії.</w:t>
      </w:r>
    </w:p>
    <w:p w:rsidR="004957D9" w:rsidRPr="0061197C" w:rsidRDefault="004957D9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Ще навчаючись у ремісничому училищі, почав писати вірші.</w:t>
      </w:r>
      <w:r w:rsidR="003C4655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Та , на жаль, погляди, які виражав молодий поет, не відповідали тодішній ідеології. Навчаючись в училищі, разом з іншими гімназистами організував гурток «Українська правда», через що зазнав переслідування з боку уряду. Йому було заборонено вступати до університету і проживати в столиці. Юнак був змушений поїхати за кордон. Він якийсь час живе в Австрії  і навчається у Віденському університеті. З часом переїжджає до Львова і стає студентом Львівського університету.</w:t>
      </w:r>
    </w:p>
    <w:p w:rsidR="003C4655" w:rsidRPr="0061197C" w:rsidRDefault="003C4655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Товаришував з Михайлом Коцюбинським, Лесею Українкою, Миколою Лисенком, Максимом Рильським, а особливий вплив на письменника мав Іван Франко. Микола Вороний вважав його велетнем думки.</w:t>
      </w:r>
    </w:p>
    <w:p w:rsidR="003C4655" w:rsidRPr="0061197C" w:rsidRDefault="003C4655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Микола Вороний цікавився театром, тому став режисером у театрі</w:t>
      </w:r>
      <w:r w:rsidR="0074796F" w:rsidRPr="0061197C">
        <w:rPr>
          <w:rFonts w:ascii="Times New Roman" w:hAnsi="Times New Roman" w:cs="Times New Roman"/>
          <w:sz w:val="24"/>
          <w:szCs w:val="24"/>
          <w:lang w:val="uk-UA"/>
        </w:rPr>
        <w:t>. Перший друкований твір поета з’явився 1893 року «Не журись, дівчино».</w:t>
      </w:r>
    </w:p>
    <w:p w:rsidR="0074796F" w:rsidRPr="0061197C" w:rsidRDefault="0074796F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Та , на жаль, над головою Миколи Вороного, як і над багатьма іншими працівниками культури, збиралися грозові хмари. Був заарештований.</w:t>
      </w:r>
    </w:p>
    <w:p w:rsidR="0074796F" w:rsidRPr="0061197C" w:rsidRDefault="0074796F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Щоб якось полегшити несправедливий вирок батькові, до Києва спеціально приїхав його син Марко, відомий на той час дитячий</w:t>
      </w:r>
      <w:r w:rsidR="00C64967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поет. Не думав він, що допомога</w:t>
      </w: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коштуватиме йому дорого. Його також заарештували і посадили до одиночної камери без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lang w:val="uk-UA"/>
        </w:rPr>
        <w:t>суда</w:t>
      </w:r>
      <w:proofErr w:type="spellEnd"/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і слідства. Згодом його заслали на Соловецькі острови, звідки вже не повернувся.</w:t>
      </w:r>
    </w:p>
    <w:p w:rsidR="0074796F" w:rsidRPr="0061197C" w:rsidRDefault="0074796F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Подібна доля  була і в батька. У Миколи Вороного навіть немає точної дати смерті. В одній біографічній довідці зазначається, що він помер 24 квітня 1940 року в селищі Новоукраїнка на Кіровоградщині від захворювання мозку. В іншій, що він помер в 1942 році</w:t>
      </w:r>
      <w:r w:rsidR="007E331E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у Воронезькій області. Але </w:t>
      </w:r>
      <w:r w:rsidR="003808A5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лише </w:t>
      </w:r>
      <w:r w:rsidR="007E331E" w:rsidRPr="0061197C">
        <w:rPr>
          <w:rFonts w:ascii="Times New Roman" w:hAnsi="Times New Roman" w:cs="Times New Roman"/>
          <w:sz w:val="24"/>
          <w:szCs w:val="24"/>
          <w:lang w:val="uk-UA"/>
        </w:rPr>
        <w:t>згодом</w:t>
      </w:r>
      <w:r w:rsidR="00E800AC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дослідники </w:t>
      </w:r>
      <w:r w:rsidR="007E331E" w:rsidRPr="0061197C">
        <w:rPr>
          <w:rFonts w:ascii="Times New Roman" w:hAnsi="Times New Roman" w:cs="Times New Roman"/>
          <w:sz w:val="24"/>
          <w:szCs w:val="24"/>
          <w:lang w:val="uk-UA"/>
        </w:rPr>
        <w:t>знайшли документ</w:t>
      </w:r>
      <w:r w:rsidR="00E800AC" w:rsidRPr="0061197C">
        <w:rPr>
          <w:rFonts w:ascii="Times New Roman" w:hAnsi="Times New Roman" w:cs="Times New Roman"/>
          <w:sz w:val="24"/>
          <w:szCs w:val="24"/>
          <w:lang w:val="uk-UA"/>
        </w:rPr>
        <w:t>, у якому говориться, що Миколу Вороного 29 квітня 1938 року було розстріляно.</w:t>
      </w:r>
    </w:p>
    <w:p w:rsidR="00E800AC" w:rsidRPr="0061197C" w:rsidRDefault="00E800AC" w:rsidP="002A109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Слово вчителя.</w:t>
      </w:r>
    </w:p>
    <w:p w:rsidR="00E800AC" w:rsidRPr="0061197C" w:rsidRDefault="00E800AC" w:rsidP="002A109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Миколу Вороного вразила легенда Галицько-Волинського літопису, за якою полонений хлопчик забув свій рід, мову, народ, і посланці від батька нічим не змогли оживити його </w:t>
      </w:r>
      <w:r w:rsidRPr="0061197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пам’ять, крім пахощів чарівного євшан-зілля. А доля України </w:t>
      </w:r>
      <w:r w:rsidR="00410548" w:rsidRPr="0061197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76FEF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розлука з нею, </w:t>
      </w:r>
      <w:r w:rsidR="00410548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проблема історичної пам’яті її народу турбувала поета постійно, у 1895 році він написав прекрасну зворушливу поему «Євшан-зілля». Цей твір авторська інтерпретація  цієї давньої легенди. Автор не тільки переповідає, а й повчає своїх сучасників, які зневажливо ставляться до рідного краю.</w:t>
      </w:r>
    </w:p>
    <w:p w:rsidR="004F42A6" w:rsidRPr="0061197C" w:rsidRDefault="004F42A6" w:rsidP="002A1095">
      <w:pPr>
        <w:rPr>
          <w:rFonts w:ascii="Times New Roman" w:eastAsia="Calibri" w:hAnsi="Times New Roman" w:cs="Times New Roman"/>
          <w:sz w:val="24"/>
          <w:szCs w:val="24"/>
        </w:rPr>
      </w:pPr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  <w:lang w:val="uk-UA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Стислий</w:t>
      </w:r>
      <w:proofErr w:type="spellEnd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змі</w:t>
      </w:r>
      <w:proofErr w:type="gramStart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ст</w:t>
      </w:r>
      <w:proofErr w:type="spellEnd"/>
      <w:proofErr w:type="gramEnd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твору</w:t>
      </w:r>
      <w:proofErr w:type="spellEnd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Горе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тій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людині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яка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відцуралась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від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свого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і,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потрапивши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на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чужу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землю,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забула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ідне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слово,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блиск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материнських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очей та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мозолисті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руки батька.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Йдеться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в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поемі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про взятого в полон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сина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половецького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хана,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якого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хоч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він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був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у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неволі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оточили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розкошами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він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став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забувати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ідний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степ,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вже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звик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до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чужини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. Хан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страждає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від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розлуки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з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сином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тоді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він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посилає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старого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віщуна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щоб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той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повернув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додому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юнака.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Але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це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доручення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виявилося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дуже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складним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.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на юнака не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подіяли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ні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розповіді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про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батькові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сльози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ні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половецькі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існі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: «…де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пустка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замість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серця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порятунку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вже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не буде!»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Тоді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посланець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дав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понюхати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зав’язане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у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вузлику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зілля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привезене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з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батьківщини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Сталося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диво: перед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очима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хлопця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постав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ідний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степ — «широкий,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пишнобарвний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квітчастий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».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</w:p>
    <w:p w:rsidR="00650DB3" w:rsidRPr="0061197C" w:rsidRDefault="00C64967" w:rsidP="007E199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Визначають цей твір </w:t>
      </w:r>
      <w:r w:rsidR="00076FEF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як ліро-епічну поему. Ліро-епічний твір поєднує в собі ознаки епосу (герої, наявність сюжету) та лірики (віршова форма, почуттєвість, емоційність) Отже, ліро-епічним називається твір, що має сюжет, героїв, у ньому розгортаються події.</w:t>
      </w:r>
    </w:p>
    <w:p w:rsidR="007E199D" w:rsidRPr="0061197C" w:rsidRDefault="00076FEF" w:rsidP="00650DB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Поема - один із жанрів ліро-епосу. </w:t>
      </w:r>
      <w:r w:rsidR="00650DB3" w:rsidRPr="0061197C">
        <w:rPr>
          <w:rFonts w:ascii="Times New Roman" w:hAnsi="Times New Roman" w:cs="Times New Roman"/>
          <w:sz w:val="24"/>
          <w:szCs w:val="24"/>
          <w:lang w:val="uk-UA"/>
        </w:rPr>
        <w:t>Це ліро-епічний твір, переважно віршований, у якому зображено значні події (дізнався своє походження ханський син, повернення сина додом</w:t>
      </w:r>
      <w:r w:rsidR="00C64967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у) та яскраві характери (образ </w:t>
      </w:r>
      <w:proofErr w:type="spellStart"/>
      <w:r w:rsidR="00C64967" w:rsidRPr="0061197C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650DB3" w:rsidRPr="0061197C">
        <w:rPr>
          <w:rFonts w:ascii="Times New Roman" w:hAnsi="Times New Roman" w:cs="Times New Roman"/>
          <w:sz w:val="24"/>
          <w:szCs w:val="24"/>
          <w:lang w:val="uk-UA"/>
        </w:rPr>
        <w:t>удця</w:t>
      </w:r>
      <w:proofErr w:type="spellEnd"/>
      <w:r w:rsidR="00650DB3" w:rsidRPr="0061197C">
        <w:rPr>
          <w:rFonts w:ascii="Times New Roman" w:hAnsi="Times New Roman" w:cs="Times New Roman"/>
          <w:sz w:val="24"/>
          <w:szCs w:val="24"/>
          <w:lang w:val="uk-UA"/>
        </w:rPr>
        <w:t>, половецького хана, князя Володимира Мономаха)).</w:t>
      </w:r>
    </w:p>
    <w:p w:rsidR="00650DB3" w:rsidRPr="0061197C" w:rsidRDefault="00650DB3" w:rsidP="00650DB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Запис поняття у зошити.</w:t>
      </w:r>
    </w:p>
    <w:p w:rsidR="00C64967" w:rsidRPr="0061197C" w:rsidRDefault="00C64967" w:rsidP="00650DB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Фізхвилинка</w:t>
      </w:r>
      <w:proofErr w:type="spellEnd"/>
    </w:p>
    <w:p w:rsidR="00650DB3" w:rsidRPr="0061197C" w:rsidRDefault="00650DB3" w:rsidP="00650DB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про євшан-зілля та про роль запахів у житті людини.</w:t>
      </w:r>
    </w:p>
    <w:p w:rsidR="00071DCF" w:rsidRPr="0061197C" w:rsidRDefault="00650DB3" w:rsidP="00650DB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Євшан-зілля –</w:t>
      </w:r>
      <w:r w:rsidR="00071DCF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трав’яниста рослина, </w:t>
      </w: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різновид полину, що росте в південних степах, має сильний і в</w:t>
      </w:r>
      <w:r w:rsidR="00071DCF" w:rsidRPr="0061197C">
        <w:rPr>
          <w:rFonts w:ascii="Times New Roman" w:hAnsi="Times New Roman" w:cs="Times New Roman"/>
          <w:sz w:val="24"/>
          <w:szCs w:val="24"/>
          <w:lang w:val="uk-UA"/>
        </w:rPr>
        <w:t>одночас ніжний і приємний запах, але гірка на смак. Деякі види використовують як лікарські рослини.</w:t>
      </w:r>
    </w:p>
    <w:p w:rsidR="00071DCF" w:rsidRPr="0061197C" w:rsidRDefault="00071DCF" w:rsidP="00650DB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Ученні стверджують, що запах впливає на підсвідомість людини. Так одні запахи заспокоюють, інші – бадьорять, ще інші навіть викликають агресію. Запах має важливе значення у стосунках між людьми. </w:t>
      </w:r>
    </w:p>
    <w:p w:rsidR="00CD318F" w:rsidRPr="0061197C" w:rsidRDefault="00CD318F" w:rsidP="00650DB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Робота з текстом.</w:t>
      </w:r>
    </w:p>
    <w:p w:rsidR="00071DCF" w:rsidRPr="0061197C" w:rsidRDefault="00071DC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Перечитайте</w:t>
      </w:r>
      <w:r w:rsidR="00CD318F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рядки, де зображено реакцію молодого половця на пахощі євшан-зілля. Чим це можна пояснити ?</w:t>
      </w:r>
    </w:p>
    <w:p w:rsidR="00CD318F" w:rsidRPr="0061197C" w:rsidRDefault="00CD318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Як малий половчанин потрапив до князя Володимира ?</w:t>
      </w:r>
    </w:p>
    <w:p w:rsidR="00CD318F" w:rsidRPr="0061197C" w:rsidRDefault="00CD318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lastRenderedPageBreak/>
        <w:t>Як жилося хлопчикові ?</w:t>
      </w:r>
    </w:p>
    <w:p w:rsidR="00CD318F" w:rsidRPr="0061197C" w:rsidRDefault="00CD318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Як почувався старий хан – батько хлопчика ?</w:t>
      </w:r>
      <w:r w:rsidR="004F42A6" w:rsidRPr="0061197C">
        <w:rPr>
          <w:rFonts w:ascii="Times New Roman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Опишіть</w:t>
      </w:r>
      <w:proofErr w:type="spellEnd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внутрішній</w:t>
      </w:r>
      <w:proofErr w:type="spellEnd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стан </w:t>
      </w:r>
      <w:proofErr w:type="spellStart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половецького</w:t>
      </w:r>
      <w:proofErr w:type="spellEnd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хана </w:t>
      </w:r>
      <w:proofErr w:type="spellStart"/>
      <w:proofErr w:type="gramStart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</w:t>
      </w:r>
      <w:proofErr w:type="gramEnd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ід</w:t>
      </w:r>
      <w:proofErr w:type="spellEnd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час </w:t>
      </w:r>
      <w:proofErr w:type="spellStart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втрати</w:t>
      </w:r>
      <w:proofErr w:type="spellEnd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="004F42A6"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сина</w:t>
      </w:r>
      <w:proofErr w:type="spellEnd"/>
      <w:r w:rsidR="004F42A6" w:rsidRPr="0061197C">
        <w:rPr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  <w:t>.</w:t>
      </w:r>
    </w:p>
    <w:p w:rsidR="00CD318F" w:rsidRPr="0061197C" w:rsidRDefault="00CD318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Кого хан вирішив послати до сина ?</w:t>
      </w:r>
    </w:p>
    <w:p w:rsidR="00BD0F77" w:rsidRPr="0061197C" w:rsidRDefault="00BD0F77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Поміркуйте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чому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хан просить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саме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гудця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повернути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сина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? (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мав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досвід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вмів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співом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переконувати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людину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D318F" w:rsidRPr="0061197C" w:rsidRDefault="00BD0F77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Як хан радив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CD318F" w:rsidRPr="0061197C">
        <w:rPr>
          <w:rFonts w:ascii="Times New Roman" w:hAnsi="Times New Roman" w:cs="Times New Roman"/>
          <w:sz w:val="24"/>
          <w:szCs w:val="24"/>
          <w:lang w:val="uk-UA"/>
        </w:rPr>
        <w:t>удцеві</w:t>
      </w:r>
      <w:proofErr w:type="spellEnd"/>
      <w:r w:rsidR="00CD318F"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 достукатися до серця хлопця ?</w:t>
      </w:r>
    </w:p>
    <w:p w:rsidR="00C17405" w:rsidRPr="0061197C" w:rsidRDefault="00C17405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 xml:space="preserve">Скільки і яких пісень співав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lang w:val="uk-UA"/>
        </w:rPr>
        <w:t>гудець</w:t>
      </w:r>
      <w:proofErr w:type="spellEnd"/>
      <w:r w:rsidRPr="0061197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BD0F77" w:rsidRPr="0061197C" w:rsidRDefault="00BD0F77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Знайдіть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перечитайте рядки, у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яких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говориться про </w:t>
      </w:r>
      <w:proofErr w:type="spellStart"/>
      <w:proofErr w:type="gram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існі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гудця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Скажіть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про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що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співає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гудець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Яка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мелодія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як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звучить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цей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спів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(про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звитяжні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походи,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колискові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існі;пісня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вільного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краю лине з уст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гудця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але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серце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юнака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глухе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цих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слів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Там, де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пустка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замість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сеpця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порятунку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вже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буде!;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мелодія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сильна,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бурхлива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лагідна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ніжна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D318F" w:rsidRPr="0061197C" w:rsidRDefault="00CD318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Яке почуття стисло горло, сперло груди юнакові-половчанину ?</w:t>
      </w:r>
    </w:p>
    <w:p w:rsidR="00CD318F" w:rsidRPr="0061197C" w:rsidRDefault="00CD318F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Як вчинив юнак під впливом спогадів ?</w:t>
      </w:r>
    </w:p>
    <w:p w:rsidR="00BD0F77" w:rsidRPr="0061197C" w:rsidRDefault="00BD0F77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Як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пояснити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причину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бурхливої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реакції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юнака на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пахощі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євшан-зілля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? (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почуття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любові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</w:t>
      </w:r>
      <w:proofErr w:type="spellStart"/>
      <w:proofErr w:type="gram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proofErr w:type="gram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ідного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краю,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який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завжди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кличе до себе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своїми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запахами,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піснями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І ким би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ти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був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і як би добре не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було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чужій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стороні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але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вдома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proofErr w:type="spellStart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найкраще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17405" w:rsidRPr="0061197C" w:rsidRDefault="00C17405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Відшукайте у пролозі рядки, у яких автор висловлює надію, що люди, збайдужілі до рідного краю, можуть ще повернутися до національних коренів.</w:t>
      </w:r>
    </w:p>
    <w:p w:rsidR="00C17405" w:rsidRPr="0061197C" w:rsidRDefault="00C17405" w:rsidP="00071D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Які почуття переживає сам автор, розповідаючи читачам історію половецького сина ?</w:t>
      </w:r>
    </w:p>
    <w:p w:rsidR="00CD318F" w:rsidRPr="0061197C" w:rsidRDefault="00CD318F" w:rsidP="00CD318F">
      <w:pPr>
        <w:ind w:left="360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Визначення теми, </w:t>
      </w:r>
      <w:r w:rsidR="004F42A6" w:rsidRPr="0061197C">
        <w:rPr>
          <w:rFonts w:ascii="Times New Roman" w:hAnsi="Times New Roman" w:cs="Times New Roman"/>
          <w:b/>
          <w:sz w:val="24"/>
          <w:szCs w:val="24"/>
          <w:lang w:val="uk-UA"/>
        </w:rPr>
        <w:t>ідеї, основної думки. Запис. в зошити.</w:t>
      </w:r>
      <w:r w:rsidR="0001096A" w:rsidRPr="006119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(ідейно-художній аналіз)</w:t>
      </w:r>
    </w:p>
    <w:p w:rsidR="004F42A6" w:rsidRPr="0061197C" w:rsidRDefault="004F42A6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Тема:</w:t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зображення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перебування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у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Володимира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Мономаха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ханського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сина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який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потрапив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до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Рус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разом з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ясиром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;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повернення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хлопця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на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Батьківщину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за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допомогою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євшан-зілля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</w:p>
    <w:p w:rsidR="004F42A6" w:rsidRPr="0061197C" w:rsidRDefault="004F42A6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Ідея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: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возвеличення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любові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до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ідного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краю,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його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безмежних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просторів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природи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народу;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засудження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тих,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хто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занедбав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свою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країну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відцурався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від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неї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</w:p>
    <w:p w:rsidR="00DC79B7" w:rsidRPr="0061197C" w:rsidRDefault="004F42A6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proofErr w:type="spellStart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Основна</w:t>
      </w:r>
      <w:proofErr w:type="spellEnd"/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 xml:space="preserve"> думка</w:t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: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1)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щастя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можна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знайти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тільки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на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ідній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землі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;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2) «…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хто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матір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забуває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того бог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карає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того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діти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цураються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в хату не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пускають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».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</w:p>
    <w:p w:rsidR="004F42A6" w:rsidRPr="0061197C" w:rsidRDefault="004F42A6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r w:rsidRPr="0061197C">
        <w:rPr>
          <w:rFonts w:ascii="Times New Roman" w:eastAsia="Calibri" w:hAnsi="Times New Roman" w:cs="Times New Roman"/>
          <w:b/>
          <w:sz w:val="24"/>
          <w:szCs w:val="24"/>
          <w:shd w:val="clear" w:color="auto" w:fill="F8F7E5"/>
        </w:rPr>
        <w:t>Жанр:</w:t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л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іро-епічн</w:t>
      </w:r>
      <w:proofErr w:type="spellEnd"/>
      <w:r w:rsidRPr="0061197C">
        <w:rPr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  <w:t>а</w:t>
      </w:r>
      <w:r w:rsidRPr="0061197C">
        <w:rPr>
          <w:rFonts w:ascii="Times New Roman" w:hAnsi="Times New Roman" w:cs="Times New Roman"/>
          <w:sz w:val="24"/>
          <w:szCs w:val="24"/>
          <w:shd w:val="clear" w:color="auto" w:fill="F8F7E5"/>
        </w:rPr>
        <w:t xml:space="preserve"> </w:t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поема.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</w:p>
    <w:p w:rsidR="004F42A6" w:rsidRPr="0061197C" w:rsidRDefault="004F42A6">
      <w:pPr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8F7E5"/>
          <w:lang w:val="uk-UA"/>
        </w:rPr>
      </w:pPr>
      <w:r w:rsidRPr="0061197C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8F7E5"/>
          <w:lang w:val="uk-UA"/>
        </w:rPr>
        <w:t>Художні засоби:</w:t>
      </w:r>
    </w:p>
    <w:p w:rsidR="007732F9" w:rsidRPr="0061197C" w:rsidRDefault="007732F9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r w:rsidRPr="006119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  <w:t>Епітети,</w:t>
      </w:r>
    </w:p>
    <w:p w:rsidR="007732F9" w:rsidRPr="0061197C" w:rsidRDefault="007732F9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r w:rsidRPr="006119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  <w:t>Порівняння</w:t>
      </w:r>
    </w:p>
    <w:p w:rsidR="007732F9" w:rsidRPr="0061197C" w:rsidRDefault="007732F9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</w:pPr>
      <w:r w:rsidRPr="006119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7E5"/>
          <w:lang w:val="uk-UA"/>
        </w:rPr>
        <w:t>Риторичне питання</w:t>
      </w:r>
    </w:p>
    <w:p w:rsidR="007732F9" w:rsidRPr="0061197C" w:rsidRDefault="007732F9" w:rsidP="007732F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61197C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61197C">
        <w:rPr>
          <w:rFonts w:ascii="Times New Roman" w:eastAsia="Calibri" w:hAnsi="Times New Roman" w:cs="Times New Roman"/>
          <w:b/>
          <w:sz w:val="24"/>
          <w:szCs w:val="24"/>
          <w:lang w:val="uk-UA"/>
        </w:rPr>
        <w:t>. Узагальнення і систематизація знань.</w:t>
      </w:r>
      <w:proofErr w:type="gramEnd"/>
    </w:p>
    <w:p w:rsidR="007732F9" w:rsidRPr="0061197C" w:rsidRDefault="007732F9" w:rsidP="007732F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Як ви гадаєте як можна почуту історію якось пов’язати з сьогоденням?</w:t>
      </w:r>
    </w:p>
    <w:p w:rsidR="00CE6528" w:rsidRPr="0061197C" w:rsidRDefault="00CE6528" w:rsidP="007732F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lastRenderedPageBreak/>
        <w:t>Можна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сказати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що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поема «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Євшан-зілля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»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орієнтована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на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сучасного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читача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  <w:r w:rsidRPr="0061197C">
        <w:rPr>
          <w:rFonts w:ascii="Times New Roman" w:eastAsia="Calibri" w:hAnsi="Times New Roman" w:cs="Times New Roman"/>
          <w:sz w:val="24"/>
          <w:szCs w:val="24"/>
        </w:rPr>
        <w:br/>
      </w:r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Проблема, порушена в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ній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залишається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актуальною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сьогодні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бо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розкидала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мачуха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-доля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українців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по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ізних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куточках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земної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кулі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. І є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нашого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цвіту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та й по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всьому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світу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. Але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хочеться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щоб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кожен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завжди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пам’ятав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предковічну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прадідівську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землю,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що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відома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всюди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своїми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рясними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щедротами: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хлібом-сіллю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і </w:t>
      </w:r>
      <w:proofErr w:type="spellStart"/>
      <w:proofErr w:type="gram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п</w:t>
      </w:r>
      <w:proofErr w:type="gram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існею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,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чесною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звитягою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і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милосердям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 xml:space="preserve"> до </w:t>
      </w:r>
      <w:proofErr w:type="spellStart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скривджених</w:t>
      </w:r>
      <w:proofErr w:type="spellEnd"/>
      <w:r w:rsidRPr="0061197C">
        <w:rPr>
          <w:rFonts w:ascii="Times New Roman" w:eastAsia="Calibri" w:hAnsi="Times New Roman" w:cs="Times New Roman"/>
          <w:sz w:val="24"/>
          <w:szCs w:val="24"/>
          <w:shd w:val="clear" w:color="auto" w:fill="F8F7E5"/>
        </w:rPr>
        <w:t>.</w:t>
      </w:r>
      <w:r w:rsidRPr="0061197C">
        <w:rPr>
          <w:rStyle w:val="apple-converted-space"/>
          <w:rFonts w:ascii="Times New Roman" w:eastAsia="Calibri" w:hAnsi="Times New Roman" w:cs="Times New Roman"/>
          <w:sz w:val="24"/>
          <w:szCs w:val="24"/>
          <w:shd w:val="clear" w:color="auto" w:fill="F8F7E5"/>
        </w:rPr>
        <w:t> </w:t>
      </w:r>
    </w:p>
    <w:p w:rsidR="007732F9" w:rsidRPr="0061197C" w:rsidRDefault="007732F9" w:rsidP="007732F9">
      <w:pP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Гра «Веселі кольори»</w:t>
      </w:r>
      <w:r w:rsidR="0061197C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(піднімаєте той колір, який є правильною відповіддю у презентації)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 </w:t>
      </w:r>
      <w:proofErr w:type="spellStart"/>
      <w:r w:rsidRPr="0061197C">
        <w:t>Розв’язування</w:t>
      </w:r>
      <w:proofErr w:type="spellEnd"/>
      <w:r w:rsidRPr="0061197C">
        <w:t xml:space="preserve"> </w:t>
      </w:r>
      <w:proofErr w:type="spellStart"/>
      <w:r w:rsidRPr="0061197C">
        <w:t>тестових</w:t>
      </w:r>
      <w:proofErr w:type="spellEnd"/>
      <w:r w:rsidRPr="0061197C">
        <w:t xml:space="preserve"> </w:t>
      </w:r>
      <w:proofErr w:type="spellStart"/>
      <w:r w:rsidRPr="0061197C">
        <w:t>завдань</w:t>
      </w:r>
      <w:proofErr w:type="spellEnd"/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 1. </w:t>
      </w:r>
      <w:proofErr w:type="spellStart"/>
      <w:r w:rsidRPr="0061197C">
        <w:rPr>
          <w:b/>
        </w:rPr>
        <w:t>Назва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твору</w:t>
      </w:r>
      <w:proofErr w:type="spellEnd"/>
      <w:r w:rsidRPr="0061197C">
        <w:rPr>
          <w:b/>
        </w:rPr>
        <w:t xml:space="preserve"> М. Вороного «</w:t>
      </w:r>
      <w:proofErr w:type="spellStart"/>
      <w:r w:rsidRPr="0061197C">
        <w:rPr>
          <w:b/>
        </w:rPr>
        <w:t>Євшан-зілля</w:t>
      </w:r>
      <w:proofErr w:type="spellEnd"/>
      <w:r w:rsidRPr="0061197C">
        <w:rPr>
          <w:b/>
        </w:rPr>
        <w:t xml:space="preserve">» </w:t>
      </w:r>
      <w:proofErr w:type="spellStart"/>
      <w:r w:rsidRPr="0061197C">
        <w:rPr>
          <w:b/>
        </w:rPr>
        <w:t>вважається</w:t>
      </w:r>
      <w:proofErr w:type="spellEnd"/>
      <w:r w:rsidRPr="0061197C">
        <w:rPr>
          <w:b/>
        </w:rPr>
        <w:t>: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 а) </w:t>
      </w:r>
      <w:proofErr w:type="spellStart"/>
      <w:r w:rsidRPr="0061197C">
        <w:t>символічною</w:t>
      </w:r>
      <w:proofErr w:type="spellEnd"/>
      <w:r w:rsidRPr="0061197C">
        <w:t xml:space="preserve">; б) </w:t>
      </w:r>
      <w:proofErr w:type="spellStart"/>
      <w:r w:rsidRPr="0061197C">
        <w:t>історичною</w:t>
      </w:r>
      <w:proofErr w:type="spellEnd"/>
      <w:r w:rsidRPr="0061197C">
        <w:t xml:space="preserve">; В) </w:t>
      </w:r>
      <w:proofErr w:type="gramStart"/>
      <w:r w:rsidRPr="0061197C">
        <w:t>фантастичною</w:t>
      </w:r>
      <w:proofErr w:type="gramEnd"/>
      <w:r w:rsidRPr="0061197C">
        <w:t>.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 2. Як </w:t>
      </w:r>
      <w:proofErr w:type="spellStart"/>
      <w:r w:rsidRPr="0061197C">
        <w:rPr>
          <w:b/>
        </w:rPr>
        <w:t>потрапив</w:t>
      </w:r>
      <w:proofErr w:type="spellEnd"/>
      <w:r w:rsidRPr="0061197C">
        <w:rPr>
          <w:b/>
        </w:rPr>
        <w:t xml:space="preserve"> на </w:t>
      </w:r>
      <w:proofErr w:type="spellStart"/>
      <w:r w:rsidRPr="0061197C">
        <w:rPr>
          <w:b/>
        </w:rPr>
        <w:t>Руську</w:t>
      </w:r>
      <w:proofErr w:type="spellEnd"/>
      <w:r w:rsidRPr="0061197C">
        <w:rPr>
          <w:b/>
        </w:rPr>
        <w:t xml:space="preserve"> землю </w:t>
      </w:r>
      <w:proofErr w:type="spellStart"/>
      <w:r w:rsidRPr="0061197C">
        <w:rPr>
          <w:b/>
        </w:rPr>
        <w:t>половецький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син</w:t>
      </w:r>
      <w:proofErr w:type="spellEnd"/>
      <w:r w:rsidRPr="0061197C">
        <w:rPr>
          <w:b/>
        </w:rPr>
        <w:t xml:space="preserve"> (М. Вороний «</w:t>
      </w:r>
      <w:proofErr w:type="spellStart"/>
      <w:r w:rsidRPr="0061197C">
        <w:rPr>
          <w:b/>
        </w:rPr>
        <w:t>Євшан-зілля</w:t>
      </w:r>
      <w:proofErr w:type="spellEnd"/>
      <w:r w:rsidRPr="0061197C">
        <w:rPr>
          <w:b/>
        </w:rPr>
        <w:t>»)?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 А) </w:t>
      </w:r>
      <w:proofErr w:type="spellStart"/>
      <w:proofErr w:type="gramStart"/>
      <w:r w:rsidRPr="0061197C">
        <w:t>П</w:t>
      </w:r>
      <w:proofErr w:type="gramEnd"/>
      <w:r w:rsidRPr="0061197C">
        <w:t>ід</w:t>
      </w:r>
      <w:proofErr w:type="spellEnd"/>
      <w:r w:rsidRPr="0061197C">
        <w:t xml:space="preserve"> час </w:t>
      </w:r>
      <w:proofErr w:type="spellStart"/>
      <w:r w:rsidRPr="0061197C">
        <w:t>пошуків</w:t>
      </w:r>
      <w:proofErr w:type="spellEnd"/>
      <w:r w:rsidRPr="0061197C">
        <w:t xml:space="preserve"> </w:t>
      </w:r>
      <w:proofErr w:type="spellStart"/>
      <w:r w:rsidRPr="0061197C">
        <w:t>друзів</w:t>
      </w:r>
      <w:proofErr w:type="spellEnd"/>
      <w:r w:rsidRPr="0061197C">
        <w:t xml:space="preserve">; б) </w:t>
      </w:r>
      <w:proofErr w:type="spellStart"/>
      <w:r w:rsidRPr="0061197C">
        <w:t>був</w:t>
      </w:r>
      <w:proofErr w:type="spellEnd"/>
      <w:r w:rsidRPr="0061197C">
        <w:t xml:space="preserve"> полонений князем; в) </w:t>
      </w:r>
      <w:proofErr w:type="spellStart"/>
      <w:r w:rsidRPr="0061197C">
        <w:t>плаваючи</w:t>
      </w:r>
      <w:proofErr w:type="spellEnd"/>
      <w:r w:rsidRPr="0061197C">
        <w:t xml:space="preserve"> у </w:t>
      </w:r>
      <w:proofErr w:type="spellStart"/>
      <w:r w:rsidRPr="0061197C">
        <w:t>човні</w:t>
      </w:r>
      <w:proofErr w:type="spellEnd"/>
      <w:r w:rsidRPr="0061197C">
        <w:t xml:space="preserve">, </w:t>
      </w:r>
      <w:proofErr w:type="spellStart"/>
      <w:r w:rsidRPr="0061197C">
        <w:t>був</w:t>
      </w:r>
      <w:proofErr w:type="spellEnd"/>
      <w:r w:rsidRPr="0061197C">
        <w:t xml:space="preserve"> </w:t>
      </w:r>
      <w:proofErr w:type="spellStart"/>
      <w:r w:rsidRPr="0061197C">
        <w:t>схоплений</w:t>
      </w:r>
      <w:proofErr w:type="spellEnd"/>
      <w:r w:rsidRPr="0061197C">
        <w:t xml:space="preserve"> </w:t>
      </w:r>
      <w:proofErr w:type="spellStart"/>
      <w:r w:rsidRPr="0061197C">
        <w:t>вартовими</w:t>
      </w:r>
      <w:proofErr w:type="spellEnd"/>
      <w:r w:rsidRPr="0061197C">
        <w:t>.</w:t>
      </w:r>
    </w:p>
    <w:p w:rsidR="0073290D" w:rsidRPr="0061197C" w:rsidRDefault="0073290D" w:rsidP="00BD0F77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 3. </w:t>
      </w:r>
      <w:r w:rsidR="00BD0F77" w:rsidRPr="0061197C">
        <w:rPr>
          <w:b/>
          <w:lang w:val="uk-UA"/>
        </w:rPr>
        <w:t>Ясним соколом у хмарах, сірим вовком в полі плаче</w:t>
      </w:r>
    </w:p>
    <w:p w:rsidR="00BD0F77" w:rsidRPr="0061197C" w:rsidRDefault="00BD0F77" w:rsidP="00BD0F77">
      <w:pPr>
        <w:pStyle w:val="a4"/>
        <w:shd w:val="clear" w:color="auto" w:fill="FFFFFF"/>
        <w:rPr>
          <w:lang w:val="uk-UA"/>
        </w:rPr>
      </w:pPr>
      <w:r w:rsidRPr="0061197C">
        <w:rPr>
          <w:lang w:val="uk-UA"/>
        </w:rPr>
        <w:t>А)судець  Б)князь   В)ханський син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 4. Через </w:t>
      </w:r>
      <w:proofErr w:type="spellStart"/>
      <w:r w:rsidRPr="0061197C">
        <w:rPr>
          <w:b/>
        </w:rPr>
        <w:t>що</w:t>
      </w:r>
      <w:proofErr w:type="spellEnd"/>
      <w:r w:rsidRPr="0061197C">
        <w:rPr>
          <w:b/>
        </w:rPr>
        <w:t xml:space="preserve"> князь </w:t>
      </w:r>
      <w:proofErr w:type="spellStart"/>
      <w:proofErr w:type="gramStart"/>
      <w:r w:rsidRPr="0061197C">
        <w:rPr>
          <w:b/>
        </w:rPr>
        <w:t>вир</w:t>
      </w:r>
      <w:proofErr w:type="gramEnd"/>
      <w:r w:rsidRPr="0061197C">
        <w:rPr>
          <w:b/>
        </w:rPr>
        <w:t>ішив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залишити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хлопця</w:t>
      </w:r>
      <w:proofErr w:type="spellEnd"/>
      <w:r w:rsidRPr="0061197C">
        <w:rPr>
          <w:b/>
        </w:rPr>
        <w:t xml:space="preserve"> при </w:t>
      </w:r>
      <w:proofErr w:type="spellStart"/>
      <w:r w:rsidRPr="0061197C">
        <w:rPr>
          <w:b/>
        </w:rPr>
        <w:t>собі</w:t>
      </w:r>
      <w:proofErr w:type="spellEnd"/>
      <w:r w:rsidRPr="0061197C">
        <w:rPr>
          <w:b/>
        </w:rPr>
        <w:t xml:space="preserve">? 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А) </w:t>
      </w:r>
      <w:proofErr w:type="spellStart"/>
      <w:r w:rsidRPr="0061197C">
        <w:t>Зважив</w:t>
      </w:r>
      <w:proofErr w:type="spellEnd"/>
      <w:r w:rsidRPr="0061197C">
        <w:t xml:space="preserve"> на </w:t>
      </w:r>
      <w:proofErr w:type="spellStart"/>
      <w:r w:rsidRPr="0061197C">
        <w:t>вроду</w:t>
      </w:r>
      <w:proofErr w:type="spellEnd"/>
      <w:r w:rsidRPr="0061197C">
        <w:t xml:space="preserve"> </w:t>
      </w:r>
      <w:proofErr w:type="spellStart"/>
      <w:r w:rsidRPr="0061197C">
        <w:t>ханського</w:t>
      </w:r>
      <w:proofErr w:type="spellEnd"/>
      <w:r w:rsidRPr="0061197C">
        <w:t xml:space="preserve"> </w:t>
      </w:r>
      <w:proofErr w:type="spellStart"/>
      <w:r w:rsidRPr="0061197C">
        <w:t>сина</w:t>
      </w:r>
      <w:proofErr w:type="spellEnd"/>
      <w:r w:rsidRPr="0061197C">
        <w:t xml:space="preserve">; б) </w:t>
      </w:r>
      <w:proofErr w:type="gramStart"/>
      <w:r w:rsidRPr="0061197C">
        <w:t>любив</w:t>
      </w:r>
      <w:proofErr w:type="gramEnd"/>
      <w:r w:rsidRPr="0061197C">
        <w:t xml:space="preserve"> </w:t>
      </w:r>
      <w:proofErr w:type="spellStart"/>
      <w:r w:rsidRPr="0061197C">
        <w:t>малих</w:t>
      </w:r>
      <w:proofErr w:type="spellEnd"/>
      <w:r w:rsidRPr="0061197C">
        <w:t xml:space="preserve"> </w:t>
      </w:r>
      <w:proofErr w:type="spellStart"/>
      <w:r w:rsidRPr="0061197C">
        <w:t>дітей</w:t>
      </w:r>
      <w:proofErr w:type="spellEnd"/>
      <w:r w:rsidRPr="0061197C">
        <w:t xml:space="preserve">; В) </w:t>
      </w:r>
      <w:proofErr w:type="spellStart"/>
      <w:r w:rsidRPr="0061197C">
        <w:t>намагався</w:t>
      </w:r>
      <w:proofErr w:type="spellEnd"/>
      <w:r w:rsidRPr="0061197C">
        <w:t xml:space="preserve"> довести </w:t>
      </w:r>
      <w:proofErr w:type="spellStart"/>
      <w:r w:rsidRPr="0061197C">
        <w:t>власну</w:t>
      </w:r>
      <w:proofErr w:type="spellEnd"/>
      <w:r w:rsidRPr="0061197C">
        <w:t xml:space="preserve"> доброту і </w:t>
      </w:r>
      <w:proofErr w:type="spellStart"/>
      <w:r w:rsidRPr="0061197C">
        <w:t>повагу</w:t>
      </w:r>
      <w:proofErr w:type="spellEnd"/>
      <w:r w:rsidRPr="0061197C">
        <w:t xml:space="preserve"> до </w:t>
      </w:r>
      <w:proofErr w:type="spellStart"/>
      <w:r w:rsidRPr="0061197C">
        <w:t>половецького</w:t>
      </w:r>
      <w:proofErr w:type="spellEnd"/>
      <w:r w:rsidRPr="0061197C">
        <w:t xml:space="preserve"> хана.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 5. Як </w:t>
      </w:r>
      <w:proofErr w:type="spellStart"/>
      <w:r w:rsidRPr="0061197C">
        <w:rPr>
          <w:b/>
        </w:rPr>
        <w:t>сприйняв</w:t>
      </w:r>
      <w:proofErr w:type="spellEnd"/>
      <w:r w:rsidRPr="0061197C">
        <w:rPr>
          <w:b/>
        </w:rPr>
        <w:t xml:space="preserve"> хан </w:t>
      </w:r>
      <w:proofErr w:type="spellStart"/>
      <w:r w:rsidRPr="0061197C">
        <w:rPr>
          <w:b/>
        </w:rPr>
        <w:t>звістку</w:t>
      </w:r>
      <w:proofErr w:type="spellEnd"/>
      <w:r w:rsidRPr="0061197C">
        <w:rPr>
          <w:b/>
        </w:rPr>
        <w:t xml:space="preserve">, </w:t>
      </w:r>
      <w:proofErr w:type="spellStart"/>
      <w:r w:rsidRPr="0061197C">
        <w:rPr>
          <w:b/>
        </w:rPr>
        <w:t>що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його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дитина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знаходиться</w:t>
      </w:r>
      <w:proofErr w:type="spellEnd"/>
      <w:r w:rsidRPr="0061197C">
        <w:rPr>
          <w:b/>
        </w:rPr>
        <w:t xml:space="preserve"> на </w:t>
      </w:r>
      <w:proofErr w:type="spellStart"/>
      <w:r w:rsidRPr="0061197C">
        <w:rPr>
          <w:b/>
        </w:rPr>
        <w:t>землі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Руській</w:t>
      </w:r>
      <w:proofErr w:type="spellEnd"/>
      <w:r w:rsidRPr="0061197C">
        <w:rPr>
          <w:b/>
        </w:rPr>
        <w:t xml:space="preserve">? 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а) </w:t>
      </w:r>
      <w:proofErr w:type="gramStart"/>
      <w:r w:rsidRPr="0061197C">
        <w:t>плакав</w:t>
      </w:r>
      <w:proofErr w:type="gramEnd"/>
      <w:r w:rsidRPr="0061197C">
        <w:t xml:space="preserve">, не спав і не </w:t>
      </w:r>
      <w:proofErr w:type="spellStart"/>
      <w:r w:rsidRPr="0061197C">
        <w:t>їв</w:t>
      </w:r>
      <w:proofErr w:type="spellEnd"/>
      <w:r w:rsidRPr="0061197C">
        <w:t xml:space="preserve">; б) </w:t>
      </w:r>
      <w:proofErr w:type="spellStart"/>
      <w:r w:rsidRPr="0061197C">
        <w:t>дуже</w:t>
      </w:r>
      <w:proofErr w:type="spellEnd"/>
      <w:r w:rsidRPr="0061197C">
        <w:t xml:space="preserve"> тяжко </w:t>
      </w:r>
      <w:proofErr w:type="spellStart"/>
      <w:r w:rsidRPr="0061197C">
        <w:t>захворів</w:t>
      </w:r>
      <w:proofErr w:type="spellEnd"/>
      <w:r w:rsidRPr="0061197C">
        <w:t xml:space="preserve">; в) </w:t>
      </w:r>
      <w:proofErr w:type="spellStart"/>
      <w:r w:rsidRPr="0061197C">
        <w:t>вирішив</w:t>
      </w:r>
      <w:proofErr w:type="spellEnd"/>
      <w:r w:rsidRPr="0061197C">
        <w:t xml:space="preserve"> </w:t>
      </w:r>
      <w:proofErr w:type="spellStart"/>
      <w:r w:rsidRPr="0061197C">
        <w:t>позбавити</w:t>
      </w:r>
      <w:proofErr w:type="spellEnd"/>
      <w:r w:rsidRPr="0061197C">
        <w:t xml:space="preserve"> себе </w:t>
      </w:r>
      <w:proofErr w:type="spellStart"/>
      <w:r w:rsidRPr="0061197C">
        <w:t>життя</w:t>
      </w:r>
      <w:proofErr w:type="spellEnd"/>
      <w:r w:rsidRPr="0061197C">
        <w:t xml:space="preserve">. 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6. Кого просить хан </w:t>
      </w:r>
      <w:proofErr w:type="spellStart"/>
      <w:proofErr w:type="gramStart"/>
      <w:r w:rsidRPr="0061197C">
        <w:rPr>
          <w:b/>
        </w:rPr>
        <w:t>п</w:t>
      </w:r>
      <w:proofErr w:type="gramEnd"/>
      <w:r w:rsidRPr="0061197C">
        <w:rPr>
          <w:b/>
        </w:rPr>
        <w:t>іти</w:t>
      </w:r>
      <w:proofErr w:type="spellEnd"/>
      <w:r w:rsidRPr="0061197C">
        <w:rPr>
          <w:b/>
        </w:rPr>
        <w:t xml:space="preserve"> «у землю </w:t>
      </w:r>
      <w:proofErr w:type="spellStart"/>
      <w:r w:rsidRPr="0061197C">
        <w:rPr>
          <w:b/>
        </w:rPr>
        <w:t>Руську</w:t>
      </w:r>
      <w:proofErr w:type="spellEnd"/>
      <w:r w:rsidRPr="0061197C">
        <w:rPr>
          <w:b/>
        </w:rPr>
        <w:t xml:space="preserve">» на </w:t>
      </w:r>
      <w:proofErr w:type="spellStart"/>
      <w:r w:rsidRPr="0061197C">
        <w:rPr>
          <w:b/>
        </w:rPr>
        <w:t>пошуки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сина</w:t>
      </w:r>
      <w:proofErr w:type="spellEnd"/>
      <w:r w:rsidRPr="0061197C">
        <w:rPr>
          <w:b/>
        </w:rPr>
        <w:t xml:space="preserve">? 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А) дипломата; б) </w:t>
      </w:r>
      <w:r w:rsidRPr="0061197C">
        <w:rPr>
          <w:lang w:val="uk-UA"/>
        </w:rPr>
        <w:t>брата</w:t>
      </w:r>
      <w:r w:rsidRPr="0061197C">
        <w:t xml:space="preserve">; в) </w:t>
      </w:r>
      <w:proofErr w:type="spellStart"/>
      <w:r w:rsidRPr="0061197C">
        <w:t>гудця</w:t>
      </w:r>
      <w:proofErr w:type="spellEnd"/>
      <w:r w:rsidRPr="0061197C">
        <w:t xml:space="preserve">. 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  <w:lang w:val="uk-UA"/>
        </w:rPr>
        <w:t>7. Що допомогло юнаку згадати про рідні половецькі степи?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rPr>
          <w:lang w:val="uk-UA"/>
        </w:rPr>
        <w:t xml:space="preserve"> а) пісня половецька; б) умови хана; в) відчуття пахощів євшан-зілля.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lang w:val="uk-UA"/>
        </w:rPr>
        <w:t xml:space="preserve"> </w:t>
      </w:r>
      <w:r w:rsidRPr="0061197C">
        <w:rPr>
          <w:b/>
        </w:rPr>
        <w:t xml:space="preserve">8. Кого </w:t>
      </w:r>
      <w:proofErr w:type="spellStart"/>
      <w:r w:rsidRPr="0061197C">
        <w:rPr>
          <w:b/>
        </w:rPr>
        <w:t>згадував</w:t>
      </w:r>
      <w:proofErr w:type="spellEnd"/>
      <w:r w:rsidRPr="0061197C">
        <w:rPr>
          <w:b/>
        </w:rPr>
        <w:t xml:space="preserve"> юнак у </w:t>
      </w:r>
      <w:proofErr w:type="spellStart"/>
      <w:r w:rsidRPr="0061197C">
        <w:rPr>
          <w:b/>
        </w:rPr>
        <w:t>творі</w:t>
      </w:r>
      <w:proofErr w:type="spellEnd"/>
      <w:r w:rsidRPr="0061197C">
        <w:rPr>
          <w:b/>
        </w:rPr>
        <w:t xml:space="preserve"> М. Вороного «</w:t>
      </w:r>
      <w:proofErr w:type="spellStart"/>
      <w:r w:rsidRPr="0061197C">
        <w:rPr>
          <w:b/>
        </w:rPr>
        <w:t>Євшан-зілля</w:t>
      </w:r>
      <w:proofErr w:type="spellEnd"/>
      <w:r w:rsidRPr="0061197C">
        <w:rPr>
          <w:b/>
        </w:rPr>
        <w:t xml:space="preserve">» </w:t>
      </w:r>
      <w:proofErr w:type="spellStart"/>
      <w:proofErr w:type="gramStart"/>
      <w:r w:rsidRPr="0061197C">
        <w:rPr>
          <w:b/>
        </w:rPr>
        <w:t>п</w:t>
      </w:r>
      <w:proofErr w:type="gramEnd"/>
      <w:r w:rsidRPr="0061197C">
        <w:rPr>
          <w:b/>
        </w:rPr>
        <w:t>ісля</w:t>
      </w:r>
      <w:proofErr w:type="spellEnd"/>
      <w:r w:rsidRPr="0061197C">
        <w:rPr>
          <w:b/>
        </w:rPr>
        <w:t xml:space="preserve"> того, як </w:t>
      </w:r>
      <w:proofErr w:type="spellStart"/>
      <w:r w:rsidRPr="0061197C">
        <w:rPr>
          <w:b/>
        </w:rPr>
        <w:t>він</w:t>
      </w:r>
      <w:proofErr w:type="spellEnd"/>
      <w:r w:rsidRPr="0061197C">
        <w:rPr>
          <w:b/>
        </w:rPr>
        <w:t xml:space="preserve"> понюхав </w:t>
      </w:r>
      <w:proofErr w:type="spellStart"/>
      <w:r w:rsidRPr="0061197C">
        <w:rPr>
          <w:b/>
        </w:rPr>
        <w:t>степову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рослину</w:t>
      </w:r>
      <w:proofErr w:type="spellEnd"/>
      <w:r w:rsidRPr="0061197C">
        <w:rPr>
          <w:b/>
        </w:rPr>
        <w:t>?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 а) </w:t>
      </w:r>
      <w:proofErr w:type="spellStart"/>
      <w:r w:rsidRPr="0061197C">
        <w:t>Маті</w:t>
      </w:r>
      <w:proofErr w:type="gramStart"/>
      <w:r w:rsidRPr="0061197C">
        <w:t>р</w:t>
      </w:r>
      <w:proofErr w:type="spellEnd"/>
      <w:proofErr w:type="gramEnd"/>
      <w:r w:rsidRPr="0061197C">
        <w:t xml:space="preserve">; б) батька; в) </w:t>
      </w:r>
      <w:proofErr w:type="spellStart"/>
      <w:r w:rsidRPr="0061197C">
        <w:t>братів</w:t>
      </w:r>
      <w:proofErr w:type="spellEnd"/>
      <w:r w:rsidRPr="0061197C">
        <w:t xml:space="preserve">. 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9. </w:t>
      </w:r>
      <w:proofErr w:type="spellStart"/>
      <w:r w:rsidRPr="0061197C">
        <w:rPr>
          <w:b/>
        </w:rPr>
        <w:t>Висловлення</w:t>
      </w:r>
      <w:proofErr w:type="spellEnd"/>
      <w:r w:rsidRPr="0061197C">
        <w:rPr>
          <w:b/>
        </w:rPr>
        <w:t xml:space="preserve"> з </w:t>
      </w:r>
      <w:proofErr w:type="spellStart"/>
      <w:r w:rsidRPr="0061197C">
        <w:rPr>
          <w:b/>
        </w:rPr>
        <w:t>твору</w:t>
      </w:r>
      <w:proofErr w:type="spellEnd"/>
      <w:r w:rsidRPr="0061197C">
        <w:rPr>
          <w:b/>
        </w:rPr>
        <w:t xml:space="preserve"> «... </w:t>
      </w:r>
      <w:proofErr w:type="spellStart"/>
      <w:proofErr w:type="gramStart"/>
      <w:r w:rsidRPr="0061197C">
        <w:rPr>
          <w:b/>
        </w:rPr>
        <w:t>р</w:t>
      </w:r>
      <w:proofErr w:type="gramEnd"/>
      <w:r w:rsidRPr="0061197C">
        <w:rPr>
          <w:b/>
        </w:rPr>
        <w:t>ідний</w:t>
      </w:r>
      <w:proofErr w:type="spellEnd"/>
      <w:r w:rsidRPr="0061197C">
        <w:rPr>
          <w:b/>
        </w:rPr>
        <w:t xml:space="preserve"> степ — широкий, </w:t>
      </w:r>
      <w:proofErr w:type="spellStart"/>
      <w:r w:rsidRPr="0061197C">
        <w:rPr>
          <w:b/>
        </w:rPr>
        <w:t>вільний</w:t>
      </w:r>
      <w:proofErr w:type="spellEnd"/>
      <w:r w:rsidRPr="0061197C">
        <w:rPr>
          <w:b/>
        </w:rPr>
        <w:t xml:space="preserve">» </w:t>
      </w:r>
      <w:proofErr w:type="spellStart"/>
      <w:r w:rsidRPr="0061197C">
        <w:rPr>
          <w:b/>
        </w:rPr>
        <w:t>вважається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наступним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художнім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засобом</w:t>
      </w:r>
      <w:proofErr w:type="spellEnd"/>
      <w:r w:rsidRPr="0061197C">
        <w:rPr>
          <w:b/>
        </w:rPr>
        <w:t>: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 а)</w:t>
      </w:r>
      <w:r w:rsidRPr="0061197C">
        <w:rPr>
          <w:rStyle w:val="apple-converted-space"/>
        </w:rPr>
        <w:t> </w:t>
      </w:r>
      <w:r w:rsidRPr="0061197C">
        <w:rPr>
          <w:b/>
          <w:bCs/>
        </w:rPr>
        <w:t>Мета</w:t>
      </w:r>
      <w:r w:rsidR="0061197C">
        <w:rPr>
          <w:lang w:val="uk-UA"/>
        </w:rPr>
        <w:t>ф</w:t>
      </w:r>
      <w:proofErr w:type="spellStart"/>
      <w:r w:rsidRPr="0061197C">
        <w:t>орою</w:t>
      </w:r>
      <w:proofErr w:type="spellEnd"/>
      <w:r w:rsidRPr="0061197C">
        <w:t xml:space="preserve">; б) </w:t>
      </w:r>
      <w:proofErr w:type="spellStart"/>
      <w:r w:rsidRPr="0061197C">
        <w:t>алегорією</w:t>
      </w:r>
      <w:proofErr w:type="spellEnd"/>
      <w:r w:rsidRPr="0061197C">
        <w:t xml:space="preserve">; в) </w:t>
      </w:r>
      <w:proofErr w:type="spellStart"/>
      <w:proofErr w:type="gramStart"/>
      <w:r w:rsidRPr="0061197C">
        <w:t>еп</w:t>
      </w:r>
      <w:proofErr w:type="gramEnd"/>
      <w:r w:rsidRPr="0061197C">
        <w:t>ітетом</w:t>
      </w:r>
      <w:proofErr w:type="spellEnd"/>
      <w:r w:rsidRPr="0061197C">
        <w:t xml:space="preserve">. 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lastRenderedPageBreak/>
        <w:t xml:space="preserve">10. </w:t>
      </w:r>
      <w:proofErr w:type="spellStart"/>
      <w:r w:rsidRPr="0061197C">
        <w:rPr>
          <w:b/>
        </w:rPr>
        <w:t>Наприкінці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твору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М.Вороний</w:t>
      </w:r>
      <w:proofErr w:type="spell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звертається</w:t>
      </w:r>
      <w:proofErr w:type="spellEnd"/>
      <w:r w:rsidRPr="0061197C">
        <w:rPr>
          <w:b/>
        </w:rPr>
        <w:t xml:space="preserve"> до: </w:t>
      </w:r>
    </w:p>
    <w:p w:rsidR="0073290D" w:rsidRPr="0061197C" w:rsidRDefault="0073290D" w:rsidP="0073290D">
      <w:pPr>
        <w:pStyle w:val="a4"/>
        <w:shd w:val="clear" w:color="auto" w:fill="FFFFFF"/>
        <w:rPr>
          <w:lang w:val="uk-UA"/>
        </w:rPr>
      </w:pPr>
      <w:r w:rsidRPr="0061197C">
        <w:t xml:space="preserve">а) </w:t>
      </w:r>
      <w:proofErr w:type="spellStart"/>
      <w:proofErr w:type="gramStart"/>
      <w:r w:rsidRPr="0061197C">
        <w:t>молод</w:t>
      </w:r>
      <w:proofErr w:type="gramEnd"/>
      <w:r w:rsidRPr="0061197C">
        <w:t>і</w:t>
      </w:r>
      <w:proofErr w:type="spellEnd"/>
      <w:r w:rsidRPr="0061197C">
        <w:t xml:space="preserve">; б) юнака; в) </w:t>
      </w:r>
      <w:proofErr w:type="spellStart"/>
      <w:r w:rsidRPr="0061197C">
        <w:t>України</w:t>
      </w:r>
      <w:proofErr w:type="spellEnd"/>
      <w:r w:rsidRPr="0061197C">
        <w:t xml:space="preserve">. </w:t>
      </w:r>
    </w:p>
    <w:p w:rsidR="0073290D" w:rsidRPr="0061197C" w:rsidRDefault="0073290D" w:rsidP="0073290D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 xml:space="preserve">11. За </w:t>
      </w:r>
      <w:proofErr w:type="gramStart"/>
      <w:r w:rsidRPr="0061197C">
        <w:rPr>
          <w:b/>
        </w:rPr>
        <w:t>жанровою</w:t>
      </w:r>
      <w:proofErr w:type="gramEnd"/>
      <w:r w:rsidRPr="0061197C">
        <w:rPr>
          <w:b/>
        </w:rPr>
        <w:t xml:space="preserve"> </w:t>
      </w:r>
      <w:proofErr w:type="spellStart"/>
      <w:r w:rsidRPr="0061197C">
        <w:rPr>
          <w:b/>
        </w:rPr>
        <w:t>спрямованістю</w:t>
      </w:r>
      <w:proofErr w:type="spellEnd"/>
      <w:r w:rsidRPr="0061197C">
        <w:rPr>
          <w:b/>
        </w:rPr>
        <w:t xml:space="preserve"> «</w:t>
      </w:r>
      <w:proofErr w:type="spellStart"/>
      <w:r w:rsidRPr="0061197C">
        <w:rPr>
          <w:b/>
        </w:rPr>
        <w:t>Євшан-зілля</w:t>
      </w:r>
      <w:proofErr w:type="spellEnd"/>
      <w:r w:rsidRPr="0061197C">
        <w:rPr>
          <w:b/>
        </w:rPr>
        <w:t xml:space="preserve">» М. Вороного: </w:t>
      </w:r>
    </w:p>
    <w:p w:rsidR="0073290D" w:rsidRPr="0061197C" w:rsidRDefault="0073290D" w:rsidP="0061197C">
      <w:pPr>
        <w:pStyle w:val="a4"/>
        <w:shd w:val="clear" w:color="auto" w:fill="FFFFFF"/>
        <w:rPr>
          <w:lang w:val="uk-UA"/>
        </w:rPr>
      </w:pPr>
      <w:r w:rsidRPr="0061197C">
        <w:t xml:space="preserve">А) </w:t>
      </w:r>
      <w:proofErr w:type="spellStart"/>
      <w:r w:rsidRPr="0061197C">
        <w:t>історична</w:t>
      </w:r>
      <w:proofErr w:type="spellEnd"/>
      <w:r w:rsidRPr="0061197C">
        <w:t xml:space="preserve"> </w:t>
      </w:r>
      <w:proofErr w:type="spellStart"/>
      <w:r w:rsidRPr="0061197C">
        <w:t>повість</w:t>
      </w:r>
      <w:proofErr w:type="spellEnd"/>
      <w:r w:rsidRPr="0061197C">
        <w:t xml:space="preserve">; б) </w:t>
      </w:r>
      <w:proofErr w:type="spellStart"/>
      <w:r w:rsidRPr="0061197C">
        <w:t>ліро-епічний</w:t>
      </w:r>
      <w:proofErr w:type="spellEnd"/>
      <w:r w:rsidRPr="0061197C">
        <w:t xml:space="preserve"> </w:t>
      </w:r>
      <w:proofErr w:type="spellStart"/>
      <w:r w:rsidRPr="0061197C">
        <w:t>тві</w:t>
      </w:r>
      <w:proofErr w:type="gramStart"/>
      <w:r w:rsidRPr="0061197C">
        <w:t>р</w:t>
      </w:r>
      <w:proofErr w:type="spellEnd"/>
      <w:proofErr w:type="gramEnd"/>
      <w:r w:rsidRPr="0061197C">
        <w:t xml:space="preserve">; в) </w:t>
      </w:r>
      <w:proofErr w:type="spellStart"/>
      <w:r w:rsidRPr="0061197C">
        <w:t>соціальне</w:t>
      </w:r>
      <w:proofErr w:type="spellEnd"/>
      <w:r w:rsidRPr="0061197C">
        <w:t xml:space="preserve"> </w:t>
      </w:r>
      <w:proofErr w:type="spellStart"/>
      <w:r w:rsidRPr="0061197C">
        <w:t>оповідання</w:t>
      </w:r>
      <w:proofErr w:type="spellEnd"/>
      <w:r w:rsidRPr="0061197C">
        <w:t xml:space="preserve">. </w:t>
      </w:r>
    </w:p>
    <w:p w:rsidR="0073290D" w:rsidRPr="0061197C" w:rsidRDefault="0073290D" w:rsidP="0061197C">
      <w:pPr>
        <w:pStyle w:val="a4"/>
        <w:shd w:val="clear" w:color="auto" w:fill="FFFFFF"/>
        <w:rPr>
          <w:b/>
          <w:lang w:val="uk-UA"/>
        </w:rPr>
      </w:pPr>
      <w:r w:rsidRPr="0061197C">
        <w:rPr>
          <w:b/>
        </w:rPr>
        <w:t>12. Поема «</w:t>
      </w:r>
      <w:proofErr w:type="spellStart"/>
      <w:r w:rsidRPr="0061197C">
        <w:rPr>
          <w:b/>
        </w:rPr>
        <w:t>Євшан-зілля</w:t>
      </w:r>
      <w:proofErr w:type="spellEnd"/>
      <w:r w:rsidRPr="0061197C">
        <w:rPr>
          <w:b/>
        </w:rPr>
        <w:t xml:space="preserve">» </w:t>
      </w:r>
      <w:proofErr w:type="gramStart"/>
      <w:r w:rsidRPr="0061197C">
        <w:rPr>
          <w:b/>
        </w:rPr>
        <w:t>написана</w:t>
      </w:r>
      <w:proofErr w:type="gramEnd"/>
      <w:r w:rsidRPr="0061197C">
        <w:rPr>
          <w:b/>
        </w:rPr>
        <w:t>:</w:t>
      </w:r>
    </w:p>
    <w:p w:rsidR="0073290D" w:rsidRPr="0061197C" w:rsidRDefault="0073290D" w:rsidP="0061197C">
      <w:pPr>
        <w:pStyle w:val="a4"/>
        <w:shd w:val="clear" w:color="auto" w:fill="FFFFFF"/>
      </w:pPr>
      <w:r w:rsidRPr="0061197C">
        <w:t xml:space="preserve"> а) у 1890; б) 189</w:t>
      </w:r>
      <w:r w:rsidRPr="0061197C">
        <w:rPr>
          <w:lang w:val="uk-UA"/>
        </w:rPr>
        <w:t>5</w:t>
      </w:r>
      <w:r w:rsidRPr="0061197C">
        <w:t xml:space="preserve">; в) 1889 </w:t>
      </w:r>
      <w:proofErr w:type="spellStart"/>
      <w:r w:rsidRPr="0061197C">
        <w:t>рр</w:t>
      </w:r>
      <w:proofErr w:type="spellEnd"/>
      <w:r w:rsidRPr="0061197C">
        <w:t>.</w:t>
      </w:r>
      <w:r w:rsidRPr="0061197C">
        <w:rPr>
          <w:rStyle w:val="apple-converted-space"/>
        </w:rPr>
        <w:t> </w:t>
      </w:r>
    </w:p>
    <w:p w:rsidR="00C64967" w:rsidRPr="0061197C" w:rsidRDefault="0001096A" w:rsidP="0061197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УІ</w:t>
      </w:r>
      <w:r w:rsidR="00A17692" w:rsidRPr="006119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Підсумки. </w:t>
      </w:r>
    </w:p>
    <w:p w:rsidR="00C64967" w:rsidRPr="0061197C" w:rsidRDefault="00C64967" w:rsidP="0061197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Висновок: майбутнє кожної людини визначається її ставленням до минулого</w:t>
      </w:r>
      <w:r w:rsidR="001027A4" w:rsidRPr="0061197C">
        <w:rPr>
          <w:rFonts w:ascii="Times New Roman" w:hAnsi="Times New Roman" w:cs="Times New Roman"/>
          <w:sz w:val="24"/>
          <w:szCs w:val="24"/>
          <w:lang w:val="uk-UA"/>
        </w:rPr>
        <w:t>. Це і історична пам’ять, і потреба мати рідну землю; вміння цінувати  й шанувати людей, і бажання вчитися, працювати, любити. Тож , діти, майте почуття національної гідності й гордості, бо ви – українці.</w:t>
      </w:r>
    </w:p>
    <w:p w:rsidR="00A17692" w:rsidRPr="0061197C" w:rsidRDefault="00A17692" w:rsidP="0061197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Оцінювання.</w:t>
      </w:r>
    </w:p>
    <w:p w:rsidR="00A17692" w:rsidRDefault="0001096A" w:rsidP="0061197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b/>
          <w:sz w:val="24"/>
          <w:szCs w:val="24"/>
          <w:lang w:val="uk-UA"/>
        </w:rPr>
        <w:t>УІІ</w:t>
      </w:r>
      <w:r w:rsidR="00A17692" w:rsidRPr="0061197C">
        <w:rPr>
          <w:rFonts w:ascii="Times New Roman" w:hAnsi="Times New Roman" w:cs="Times New Roman"/>
          <w:b/>
          <w:sz w:val="24"/>
          <w:szCs w:val="24"/>
          <w:lang w:val="uk-UA"/>
        </w:rPr>
        <w:t>. Домашнє завдання</w:t>
      </w:r>
    </w:p>
    <w:p w:rsidR="0061197C" w:rsidRPr="0061197C" w:rsidRDefault="0061197C" w:rsidP="0061197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1197C">
        <w:rPr>
          <w:rFonts w:ascii="Times New Roman" w:hAnsi="Times New Roman" w:cs="Times New Roman"/>
          <w:sz w:val="24"/>
          <w:szCs w:val="24"/>
          <w:lang w:val="uk-UA"/>
        </w:rPr>
        <w:t>Читати виразно поему, можна намалювати малюнок до поеми</w:t>
      </w:r>
    </w:p>
    <w:p w:rsidR="007732F9" w:rsidRPr="0073290D" w:rsidRDefault="007732F9" w:rsidP="007732F9">
      <w:pPr>
        <w:rPr>
          <w:rFonts w:eastAsia="Calibri" w:cs="Times New Roman"/>
          <w:lang w:val="uk-UA"/>
        </w:rPr>
      </w:pPr>
    </w:p>
    <w:p w:rsidR="007732F9" w:rsidRPr="0073290D" w:rsidRDefault="007732F9" w:rsidP="007732F9">
      <w:pPr>
        <w:rPr>
          <w:lang w:val="uk-UA"/>
        </w:rPr>
      </w:pPr>
      <w:bookmarkStart w:id="0" w:name="_GoBack"/>
      <w:bookmarkEnd w:id="0"/>
    </w:p>
    <w:sectPr w:rsidR="007732F9" w:rsidRPr="0073290D" w:rsidSect="00604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61F69"/>
    <w:multiLevelType w:val="hybridMultilevel"/>
    <w:tmpl w:val="0596BAC4"/>
    <w:lvl w:ilvl="0" w:tplc="CA4C6A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4B4"/>
    <w:rsid w:val="00001CFE"/>
    <w:rsid w:val="0001096A"/>
    <w:rsid w:val="00071DCF"/>
    <w:rsid w:val="00076FEF"/>
    <w:rsid w:val="000C1551"/>
    <w:rsid w:val="001027A4"/>
    <w:rsid w:val="001E12A5"/>
    <w:rsid w:val="002A1095"/>
    <w:rsid w:val="003808A5"/>
    <w:rsid w:val="003C4655"/>
    <w:rsid w:val="00410548"/>
    <w:rsid w:val="0041604A"/>
    <w:rsid w:val="004957D9"/>
    <w:rsid w:val="004F42A6"/>
    <w:rsid w:val="005B79CF"/>
    <w:rsid w:val="006041E2"/>
    <w:rsid w:val="0061197C"/>
    <w:rsid w:val="00650DB3"/>
    <w:rsid w:val="0073290D"/>
    <w:rsid w:val="0074796F"/>
    <w:rsid w:val="007732F9"/>
    <w:rsid w:val="007E199D"/>
    <w:rsid w:val="007E331E"/>
    <w:rsid w:val="00893F71"/>
    <w:rsid w:val="00A17692"/>
    <w:rsid w:val="00BD0F77"/>
    <w:rsid w:val="00C17405"/>
    <w:rsid w:val="00C64967"/>
    <w:rsid w:val="00CD318F"/>
    <w:rsid w:val="00CE6528"/>
    <w:rsid w:val="00DC79B7"/>
    <w:rsid w:val="00E314B4"/>
    <w:rsid w:val="00E800AC"/>
    <w:rsid w:val="00E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CFE"/>
    <w:pPr>
      <w:ind w:left="720"/>
      <w:contextualSpacing/>
    </w:pPr>
  </w:style>
  <w:style w:type="character" w:customStyle="1" w:styleId="apple-converted-space">
    <w:name w:val="apple-converted-space"/>
    <w:basedOn w:val="a0"/>
    <w:rsid w:val="004F42A6"/>
  </w:style>
  <w:style w:type="paragraph" w:styleId="a4">
    <w:name w:val="Normal (Web)"/>
    <w:basedOn w:val="a"/>
    <w:uiPriority w:val="99"/>
    <w:unhideWhenUsed/>
    <w:rsid w:val="00732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6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2015-10-17T14:53:00Z</dcterms:created>
  <dcterms:modified xsi:type="dcterms:W3CDTF">2021-12-16T18:37:00Z</dcterms:modified>
</cp:coreProperties>
</file>