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FB9" w:rsidRPr="00DF1FB9" w:rsidRDefault="00DF1FB9" w:rsidP="00DF1FB9">
      <w:pPr>
        <w:pStyle w:val="a3"/>
        <w:spacing w:before="0" w:beforeAutospacing="0"/>
        <w:rPr>
          <w:rStyle w:val="a4"/>
          <w:b w:val="0"/>
          <w:color w:val="0E1E32"/>
          <w:sz w:val="28"/>
          <w:szCs w:val="28"/>
          <w:lang w:val="uk-UA"/>
        </w:rPr>
      </w:pPr>
      <w:r w:rsidRPr="00637AA9">
        <w:rPr>
          <w:rStyle w:val="a4"/>
          <w:color w:val="0E1E32"/>
          <w:sz w:val="28"/>
          <w:szCs w:val="28"/>
          <w:lang w:val="uk-UA"/>
        </w:rPr>
        <w:t>Тема</w:t>
      </w:r>
      <w:bookmarkStart w:id="0" w:name="_GoBack"/>
      <w:r w:rsidRPr="00637AA9">
        <w:rPr>
          <w:rStyle w:val="a4"/>
          <w:color w:val="0E1E32"/>
          <w:sz w:val="28"/>
          <w:szCs w:val="28"/>
          <w:lang w:val="uk-UA"/>
        </w:rPr>
        <w:t>:</w:t>
      </w:r>
      <w:r w:rsidRPr="00DF1FB9">
        <w:rPr>
          <w:rStyle w:val="a4"/>
          <w:b w:val="0"/>
          <w:color w:val="0E1E32"/>
          <w:sz w:val="28"/>
          <w:szCs w:val="28"/>
          <w:lang w:val="uk-UA"/>
        </w:rPr>
        <w:t xml:space="preserve"> 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Осмислення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 xml:space="preserve"> 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символічного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 xml:space="preserve"> 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змісту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 xml:space="preserve"> 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казки-притчі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 xml:space="preserve"> «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Чотири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 xml:space="preserve"> </w:t>
      </w:r>
      <w:proofErr w:type="spellStart"/>
      <w:r w:rsidRPr="00DF1FB9">
        <w:rPr>
          <w:rStyle w:val="a4"/>
          <w:b w:val="0"/>
          <w:color w:val="0E1E32"/>
          <w:sz w:val="28"/>
          <w:szCs w:val="28"/>
        </w:rPr>
        <w:t>сестри</w:t>
      </w:r>
      <w:proofErr w:type="spellEnd"/>
      <w:r w:rsidRPr="00DF1FB9">
        <w:rPr>
          <w:rStyle w:val="a4"/>
          <w:b w:val="0"/>
          <w:color w:val="0E1E32"/>
          <w:sz w:val="28"/>
          <w:szCs w:val="28"/>
        </w:rPr>
        <w:t>»</w:t>
      </w:r>
      <w:r w:rsidRPr="00DF1FB9">
        <w:rPr>
          <w:rStyle w:val="a4"/>
          <w:b w:val="0"/>
          <w:color w:val="0E1E32"/>
          <w:sz w:val="28"/>
          <w:szCs w:val="28"/>
          <w:lang w:val="uk-UA"/>
        </w:rPr>
        <w:t xml:space="preserve"> В.Шевчука</w:t>
      </w:r>
    </w:p>
    <w:bookmarkEnd w:id="0"/>
    <w:p w:rsidR="00DF1FB9" w:rsidRPr="00DF1FB9" w:rsidRDefault="00DF1FB9" w:rsidP="00DF1FB9">
      <w:pPr>
        <w:pStyle w:val="a3"/>
        <w:spacing w:before="0" w:beforeAutospacing="0"/>
        <w:rPr>
          <w:b/>
          <w:color w:val="0E1E32"/>
          <w:sz w:val="28"/>
          <w:szCs w:val="28"/>
          <w:lang w:val="uk-UA"/>
        </w:rPr>
      </w:pPr>
      <w:r w:rsidRPr="00637AA9">
        <w:rPr>
          <w:rStyle w:val="a4"/>
          <w:color w:val="0E1E32"/>
          <w:sz w:val="28"/>
          <w:szCs w:val="28"/>
          <w:lang w:val="uk-UA"/>
        </w:rPr>
        <w:t>Мета:</w:t>
      </w:r>
      <w:r w:rsidRPr="00DF1FB9">
        <w:rPr>
          <w:rStyle w:val="a4"/>
          <w:b w:val="0"/>
          <w:color w:val="0E1E32"/>
          <w:sz w:val="28"/>
          <w:szCs w:val="28"/>
          <w:lang w:val="uk-UA"/>
        </w:rPr>
        <w:t xml:space="preserve"> </w:t>
      </w:r>
      <w:r w:rsidRPr="00DF1FB9">
        <w:rPr>
          <w:color w:val="0E1E32"/>
          <w:sz w:val="28"/>
          <w:szCs w:val="28"/>
          <w:lang w:val="uk-UA"/>
        </w:rPr>
        <w:t>продовжити обговорення  змісту літературної казки Валерія Шевчука «Чотири сестри»; вчити вдумливо відповідати на запитання за змістом художнього тексту та переказувати текст; розвивати творче мислення учнів, логічне мислення, увагу, пам’ять; збагачувати словниковий запас, формувати кругозір, світогляд; виховувати почуття поваги, пошани до різних видів мистецтва.</w:t>
      </w:r>
    </w:p>
    <w:p w:rsidR="003713D1" w:rsidRDefault="00DF1F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DF1FB9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знань</w:t>
      </w:r>
    </w:p>
    <w:p w:rsidR="00D11CEC" w:rsidRDefault="00DF1FB9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E4A8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D11CEC">
        <w:rPr>
          <w:rFonts w:ascii="Times New Roman" w:hAnsi="Times New Roman" w:cs="Times New Roman"/>
          <w:sz w:val="28"/>
          <w:szCs w:val="28"/>
          <w:lang w:val="uk-UA"/>
        </w:rPr>
        <w:t>підручник.</w:t>
      </w:r>
      <w:r w:rsidRPr="00637AA9">
        <w:rPr>
          <w:lang w:val="uk-UA"/>
        </w:rPr>
        <w:t xml:space="preserve"> </w:t>
      </w:r>
      <w:r w:rsidRPr="00DF1FB9">
        <w:rPr>
          <w:rFonts w:ascii="Times New Roman" w:hAnsi="Times New Roman" w:cs="Times New Roman"/>
          <w:sz w:val="28"/>
          <w:szCs w:val="28"/>
          <w:lang w:val="uk-UA"/>
        </w:rPr>
        <w:t xml:space="preserve">картки </w:t>
      </w:r>
      <w:proofErr w:type="spellStart"/>
      <w:r w:rsidR="00D11CEC">
        <w:rPr>
          <w:rFonts w:ascii="Times New Roman" w:hAnsi="Times New Roman" w:cs="Times New Roman"/>
          <w:sz w:val="28"/>
          <w:szCs w:val="28"/>
          <w:lang w:val="uk-UA"/>
        </w:rPr>
        <w:t>само</w:t>
      </w:r>
      <w:r>
        <w:rPr>
          <w:rFonts w:ascii="Times New Roman" w:hAnsi="Times New Roman" w:cs="Times New Roman"/>
          <w:sz w:val="28"/>
          <w:szCs w:val="28"/>
          <w:lang w:val="uk-UA"/>
        </w:rPr>
        <w:t>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,аудіо запис </w:t>
      </w:r>
      <w:proofErr w:type="spellStart"/>
      <w:r w:rsidR="005327F0">
        <w:rPr>
          <w:rFonts w:ascii="Times New Roman" w:hAnsi="Times New Roman" w:cs="Times New Roman"/>
          <w:sz w:val="28"/>
          <w:szCs w:val="28"/>
          <w:lang w:val="uk-UA"/>
        </w:rPr>
        <w:t>Антоніо</w:t>
      </w:r>
      <w:proofErr w:type="spellEnd"/>
      <w:r w:rsidR="005327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1CEC">
        <w:rPr>
          <w:rFonts w:ascii="Times New Roman" w:hAnsi="Times New Roman" w:cs="Times New Roman"/>
          <w:sz w:val="28"/>
          <w:szCs w:val="28"/>
          <w:lang w:val="uk-UA"/>
        </w:rPr>
        <w:t>Вівальді</w:t>
      </w:r>
      <w:proofErr w:type="spellEnd"/>
      <w:r w:rsidR="00D11CEC">
        <w:rPr>
          <w:rFonts w:ascii="Times New Roman" w:hAnsi="Times New Roman" w:cs="Times New Roman"/>
          <w:sz w:val="28"/>
          <w:szCs w:val="28"/>
          <w:lang w:val="uk-UA"/>
        </w:rPr>
        <w:t xml:space="preserve"> «Пори року», </w:t>
      </w:r>
      <w:r w:rsidR="00D11CEC"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барельєфів Габріеля </w:t>
      </w:r>
      <w:proofErr w:type="spellStart"/>
      <w:r w:rsidR="00D11CEC" w:rsidRPr="00D11CEC">
        <w:rPr>
          <w:rFonts w:ascii="Times New Roman" w:hAnsi="Times New Roman" w:cs="Times New Roman"/>
          <w:sz w:val="28"/>
          <w:szCs w:val="28"/>
          <w:lang w:val="uk-UA"/>
        </w:rPr>
        <w:t>Красуцького</w:t>
      </w:r>
      <w:proofErr w:type="spellEnd"/>
      <w:r w:rsidR="00D11CEC"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6311E3">
        <w:rPr>
          <w:rFonts w:ascii="Times New Roman" w:hAnsi="Times New Roman" w:cs="Times New Roman"/>
          <w:sz w:val="28"/>
          <w:szCs w:val="28"/>
          <w:lang w:val="uk-UA"/>
        </w:rPr>
        <w:t xml:space="preserve">а будинку «Пори року» у Львові(презентація), </w:t>
      </w:r>
      <w:r w:rsidR="00637AA9"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 учнів  до казки</w:t>
      </w:r>
    </w:p>
    <w:p w:rsidR="00D11CEC" w:rsidRPr="001E4A83" w:rsidRDefault="00D11CEC" w:rsidP="00D11CE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A8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11CEC" w:rsidRDefault="00D11CEC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навчально-пізнавальної діяльності учнів</w:t>
      </w:r>
      <w:r w:rsidRPr="00D11C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1CEC" w:rsidRDefault="00D11CEC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 емоційної готовності до уроку.</w:t>
      </w:r>
    </w:p>
    <w:p w:rsidR="00D11CEC" w:rsidRDefault="00D11CEC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(звучить музика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Вівальді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«Пори року»)</w:t>
      </w:r>
    </w:p>
    <w:p w:rsidR="00D11CEC" w:rsidRDefault="00D11CEC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ІІ. Перевірка знань учнів.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1CEC" w:rsidRDefault="00D11CEC" w:rsidP="00D11C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Учні презентують свою роботу (за вибором): </w:t>
      </w:r>
    </w:p>
    <w:p w:rsidR="00D11CEC" w:rsidRDefault="00D11CEC" w:rsidP="00D11CE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Інсценізація епізодів казки «Чоти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 сестри» </w:t>
      </w:r>
    </w:p>
    <w:p w:rsidR="00D11CEC" w:rsidRDefault="00D11CEC" w:rsidP="00D11CE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резентація власних ілюстрацій</w:t>
      </w:r>
    </w:p>
    <w:p w:rsidR="00D11CEC" w:rsidRDefault="00637AA9" w:rsidP="00637AA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«Подорож  Країною Кольорів». Усний журнал</w:t>
      </w:r>
    </w:p>
    <w:p w:rsidR="00637AA9" w:rsidRDefault="00D11CEC" w:rsidP="00D11CEC">
      <w:pPr>
        <w:pStyle w:val="a5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суб’єктивного досвіду учнів.</w:t>
      </w:r>
    </w:p>
    <w:p w:rsidR="00637AA9" w:rsidRDefault="00D11CEC" w:rsidP="00637AA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Пригадай, що тобі відомо про символи? </w:t>
      </w:r>
    </w:p>
    <w:p w:rsidR="00637AA9" w:rsidRDefault="00D11CEC" w:rsidP="00637AA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>Які символи України ти знаєш?</w:t>
      </w:r>
    </w:p>
    <w:p w:rsidR="00637AA9" w:rsidRDefault="00D11CEC" w:rsidP="00637AA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7AA9">
        <w:rPr>
          <w:rFonts w:ascii="Times New Roman" w:hAnsi="Times New Roman" w:cs="Times New Roman"/>
          <w:sz w:val="28"/>
          <w:szCs w:val="28"/>
          <w:lang w:val="uk-UA"/>
        </w:rPr>
        <w:t>Що означають названі тобою символи?</w:t>
      </w:r>
    </w:p>
    <w:p w:rsidR="00637AA9" w:rsidRDefault="00D11CEC" w:rsidP="00637AA9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IV. Оголошення теми уроку. </w:t>
      </w:r>
      <w:proofErr w:type="spellStart"/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>Цілевизначення</w:t>
      </w:r>
      <w:proofErr w:type="spellEnd"/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планування</w:t>
      </w:r>
      <w:r w:rsidRPr="00D11C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7AA9" w:rsidRDefault="00D11CEC" w:rsidP="00637AA9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1. Оголошення теми уроку.</w:t>
      </w:r>
    </w:p>
    <w:p w:rsidR="00D11CEC" w:rsidRDefault="00D11CEC" w:rsidP="00637AA9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2. </w:t>
      </w:r>
      <w:proofErr w:type="spellStart"/>
      <w:r w:rsidRPr="00D11CEC">
        <w:rPr>
          <w:rFonts w:ascii="Times New Roman" w:hAnsi="Times New Roman" w:cs="Times New Roman"/>
          <w:sz w:val="28"/>
          <w:szCs w:val="28"/>
          <w:lang w:val="uk-UA"/>
        </w:rPr>
        <w:t>Цілевизначення</w:t>
      </w:r>
      <w:proofErr w:type="spellEnd"/>
      <w:r w:rsidRPr="00D11CEC">
        <w:rPr>
          <w:rFonts w:ascii="Times New Roman" w:hAnsi="Times New Roman" w:cs="Times New Roman"/>
          <w:sz w:val="28"/>
          <w:szCs w:val="28"/>
          <w:lang w:val="uk-UA"/>
        </w:rPr>
        <w:t xml:space="preserve"> та планування</w:t>
      </w:r>
    </w:p>
    <w:p w:rsidR="00637AA9" w:rsidRDefault="00637AA9" w:rsidP="00637AA9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sz w:val="28"/>
          <w:szCs w:val="28"/>
          <w:lang w:val="uk-UA"/>
        </w:rPr>
        <w:t>- Я знаю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r w:rsidRPr="00637AA9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</w:p>
    <w:p w:rsidR="00637AA9" w:rsidRDefault="00637AA9" w:rsidP="00637AA9">
      <w:pPr>
        <w:pStyle w:val="a5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sz w:val="28"/>
          <w:szCs w:val="28"/>
          <w:lang w:val="uk-UA"/>
        </w:rPr>
        <w:t>- Я хочу дізнатися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Pr="00637AA9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637AA9" w:rsidRDefault="00637AA9" w:rsidP="00637AA9">
      <w:pPr>
        <w:pStyle w:val="a5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AA9">
        <w:rPr>
          <w:rFonts w:ascii="Times New Roman" w:hAnsi="Times New Roman" w:cs="Times New Roman"/>
          <w:b/>
          <w:sz w:val="28"/>
          <w:szCs w:val="28"/>
          <w:lang w:val="uk-UA"/>
        </w:rPr>
        <w:t>V. Опрацювання навчального матеріалу.</w:t>
      </w:r>
    </w:p>
    <w:p w:rsidR="00681C2A" w:rsidRDefault="00681C2A" w:rsidP="002456E4">
      <w:pPr>
        <w:pStyle w:val="a5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1.Слово вчителя про час та зміну пір року</w:t>
      </w:r>
    </w:p>
    <w:p w:rsidR="00681C2A" w:rsidRPr="00637AA9" w:rsidRDefault="00681C2A" w:rsidP="002456E4">
      <w:pPr>
        <w:pStyle w:val="a5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1FB9" w:rsidRDefault="00681C2A" w:rsidP="00681C2A">
      <w:pPr>
        <w:ind w:firstLine="567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81C2A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Щодня кожен із нас стикається з поняттям «Час». Ми поділяємо своє життя на роки, місяці, дні, години. Ви, напевно, зауважували, що час «тягнеться» - особливо коли чекаєш на когось чи щось. А от коли маєш безліч важливих справ, то час «стрімко біжить».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Ми не встигаємо помітити, як літо вже спливло і нам у спину дихає осінь – пора до школи на навчання.</w:t>
      </w:r>
    </w:p>
    <w:p w:rsidR="002456E4" w:rsidRPr="002456E4" w:rsidRDefault="002456E4" w:rsidP="00681C2A">
      <w:pPr>
        <w:ind w:firstLine="567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2456E4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2. Повідомлення учнів про час. Робота в групах</w:t>
      </w:r>
    </w:p>
    <w:p w:rsidR="002456E4" w:rsidRPr="002456E4" w:rsidRDefault="002456E4" w:rsidP="002456E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456E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А) Група 1. Визначення категорії часу</w:t>
      </w:r>
    </w:p>
    <w:p w:rsidR="002456E4" w:rsidRPr="002456E4" w:rsidRDefault="002456E4" w:rsidP="002456E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56E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Час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одне з основних понять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ooltip="Фізика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фізики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ooltip="Філософія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філософії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одна з координат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" w:tooltip="Простір-час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простору-часу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вздовж якого протягнуті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tooltip="Світова лінія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світові лінії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tooltip="Фізичне тіло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фізичних (матеріальних) тіл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456E4" w:rsidRPr="002456E4" w:rsidRDefault="002456E4" w:rsidP="002456E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філософська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3" w:tooltip="Категорія (філософія)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категорія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час, вочевидь, є невід'ємним</w:t>
      </w: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4" w:tooltip="Атрибут (філософія)" w:history="1">
        <w:r w:rsidRPr="002456E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атрибутом</w:t>
        </w:r>
      </w:hyperlink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45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світу, він почався із народженням світу й зникне, коли світ добіжить кінця.</w:t>
      </w:r>
    </w:p>
    <w:p w:rsidR="002456E4" w:rsidRPr="002456E4" w:rsidRDefault="002456E4" w:rsidP="002456E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економічна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категорія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є фактором,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суттєво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економічного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потенціалу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фінансовий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</w:t>
      </w:r>
      <w:proofErr w:type="spellStart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Pr="002456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56E4" w:rsidRPr="002456E4" w:rsidRDefault="002456E4" w:rsidP="002456E4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456E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Висновок:</w:t>
      </w:r>
    </w:p>
    <w:p w:rsidR="002456E4" w:rsidRPr="002456E4" w:rsidRDefault="002456E4" w:rsidP="002456E4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456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Чіткого поняття «Час» не існує. </w:t>
      </w:r>
    </w:p>
    <w:p w:rsidR="002456E4" w:rsidRPr="002456E4" w:rsidRDefault="002456E4" w:rsidP="002456E4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456E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Б)Група 2. Вислови відомих людей про час та цитати з художніх творів.</w:t>
      </w:r>
    </w:p>
    <w:p w:rsidR="002456E4" w:rsidRPr="002456E4" w:rsidRDefault="002456E4" w:rsidP="002456E4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2456E4" w:rsidRPr="002456E4" w:rsidRDefault="002456E4" w:rsidP="002456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56E4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456E4">
        <w:rPr>
          <w:rFonts w:ascii="Times New Roman" w:hAnsi="Times New Roman" w:cs="Times New Roman"/>
          <w:sz w:val="28"/>
          <w:szCs w:val="28"/>
          <w:lang w:val="uk-UA"/>
        </w:rPr>
        <w:t>Сонце горить щодня. Воно спалює Час. Всесвіт мчить по колу і обертається навколо своєї осі. Час спалює роки й людей…»</w:t>
      </w:r>
    </w:p>
    <w:p w:rsidR="002456E4" w:rsidRPr="00643740" w:rsidRDefault="002456E4" w:rsidP="002456E4">
      <w:pPr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Рей Бредбері, «451° за Фаренгейтом»</w:t>
      </w:r>
    </w:p>
    <w:p w:rsidR="002456E4" w:rsidRPr="002456E4" w:rsidRDefault="002456E4" w:rsidP="002456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2456E4">
        <w:rPr>
          <w:rFonts w:ascii="Times New Roman" w:hAnsi="Times New Roman" w:cs="Times New Roman"/>
          <w:sz w:val="28"/>
          <w:szCs w:val="28"/>
          <w:lang w:val="uk-UA"/>
        </w:rPr>
        <w:t>– Чого ти хочеш?</w:t>
      </w:r>
    </w:p>
    <w:p w:rsidR="002456E4" w:rsidRPr="002456E4" w:rsidRDefault="002456E4" w:rsidP="002456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56E4">
        <w:rPr>
          <w:rFonts w:ascii="Times New Roman" w:hAnsi="Times New Roman" w:cs="Times New Roman"/>
          <w:sz w:val="28"/>
          <w:szCs w:val="28"/>
          <w:lang w:val="uk-UA"/>
        </w:rPr>
        <w:t>– Я хочу вбити час.</w:t>
      </w:r>
    </w:p>
    <w:p w:rsidR="002456E4" w:rsidRPr="002456E4" w:rsidRDefault="002456E4" w:rsidP="002456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56E4">
        <w:rPr>
          <w:rFonts w:ascii="Times New Roman" w:hAnsi="Times New Roman" w:cs="Times New Roman"/>
          <w:sz w:val="28"/>
          <w:szCs w:val="28"/>
          <w:lang w:val="uk-UA"/>
        </w:rPr>
        <w:t>– Час дуже не любить, коли його вбивають»</w:t>
      </w:r>
    </w:p>
    <w:p w:rsidR="002456E4" w:rsidRPr="00643740" w:rsidRDefault="002456E4" w:rsidP="002456E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Льюіс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Керролл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, «Аліса в країні див»</w:t>
      </w:r>
    </w:p>
    <w:p w:rsidR="002456E4" w:rsidRPr="002456E4" w:rsidRDefault="002456E4" w:rsidP="002456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2456E4">
        <w:t xml:space="preserve"> </w:t>
      </w:r>
      <w:r w:rsidRPr="002456E4">
        <w:rPr>
          <w:rFonts w:ascii="Times New Roman" w:hAnsi="Times New Roman" w:cs="Times New Roman"/>
          <w:sz w:val="28"/>
          <w:szCs w:val="28"/>
          <w:lang w:val="uk-UA"/>
        </w:rPr>
        <w:t>«Ви, видно, вважаєте, що я відстала від часу? Ну й нехай. Мене не приваблює йти в ногу з таким часом»</w:t>
      </w:r>
    </w:p>
    <w:p w:rsidR="002456E4" w:rsidRPr="00643740" w:rsidRDefault="002456E4" w:rsidP="002456E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Оскар Уайльд, «Портрет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Доріана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Грея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8330A1" w:rsidRPr="008330A1" w:rsidRDefault="008330A1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8330A1">
        <w:t xml:space="preserve"> </w:t>
      </w:r>
      <w:r w:rsidRPr="008330A1">
        <w:rPr>
          <w:rFonts w:ascii="Times New Roman" w:hAnsi="Times New Roman" w:cs="Times New Roman"/>
          <w:sz w:val="28"/>
          <w:szCs w:val="28"/>
          <w:lang w:val="uk-UA"/>
        </w:rPr>
        <w:t>«Могутня річ час, і небезпечна, якщо в неї втручатися»</w:t>
      </w:r>
    </w:p>
    <w:p w:rsidR="008330A1" w:rsidRPr="00643740" w:rsidRDefault="008330A1" w:rsidP="008330A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Джоан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Роулінг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«Гаррі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Поттер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В’язень </w:t>
      </w:r>
      <w:proofErr w:type="spellStart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Азкабану</w:t>
      </w:r>
      <w:proofErr w:type="spellEnd"/>
      <w:r w:rsidRPr="00643740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8330A1" w:rsidRDefault="008330A1" w:rsidP="008330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30A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3.Бесіда з елементами роздуму</w:t>
      </w:r>
    </w:p>
    <w:p w:rsidR="008330A1" w:rsidRPr="00054A34" w:rsidRDefault="008330A1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4A3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54A34" w:rsidRPr="00054A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4A34">
        <w:rPr>
          <w:rFonts w:ascii="Times New Roman" w:hAnsi="Times New Roman" w:cs="Times New Roman"/>
          <w:sz w:val="28"/>
          <w:szCs w:val="28"/>
          <w:lang w:val="uk-UA"/>
        </w:rPr>
        <w:t>Чому час не можна зупинити?</w:t>
      </w:r>
    </w:p>
    <w:p w:rsidR="008330A1" w:rsidRDefault="008330A1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4A3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54A34" w:rsidRPr="00054A34">
        <w:rPr>
          <w:rFonts w:ascii="Times New Roman" w:hAnsi="Times New Roman" w:cs="Times New Roman"/>
          <w:sz w:val="28"/>
          <w:szCs w:val="28"/>
          <w:lang w:val="uk-UA"/>
        </w:rPr>
        <w:t xml:space="preserve"> Чому найбільша втрата у цьому світі – це втрата часу?</w:t>
      </w:r>
    </w:p>
    <w:p w:rsidR="00054A34" w:rsidRDefault="00054A34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пори року завжди змінюють одна одну послідовно?</w:t>
      </w:r>
    </w:p>
    <w:p w:rsidR="00054A34" w:rsidRDefault="00054A34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може після зими настати осінь, а після осені весна? Чому?</w:t>
      </w:r>
    </w:p>
    <w:p w:rsidR="00054A34" w:rsidRDefault="00054A34" w:rsidP="008330A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впливає зміна пір року на людей?</w:t>
      </w:r>
    </w:p>
    <w:p w:rsidR="005327F0" w:rsidRPr="005327F0" w:rsidRDefault="005327F0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27F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Чи схож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і Б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ілокоса,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Зеленокоса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Синьокоса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Золотокоса на людей? Які риси характеру вони втілюють?</w:t>
      </w:r>
    </w:p>
    <w:p w:rsidR="00054A34" w:rsidRDefault="00054A34" w:rsidP="008330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4A34">
        <w:rPr>
          <w:rFonts w:ascii="Times New Roman" w:hAnsi="Times New Roman" w:cs="Times New Roman"/>
          <w:b/>
          <w:sz w:val="28"/>
          <w:szCs w:val="28"/>
          <w:lang w:val="uk-UA"/>
        </w:rPr>
        <w:t>4. Літературознавчий словничок. Алегорія</w:t>
      </w:r>
    </w:p>
    <w:p w:rsidR="00054A34" w:rsidRDefault="00054A34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4A34">
        <w:rPr>
          <w:rFonts w:ascii="Times New Roman" w:hAnsi="Times New Roman" w:cs="Times New Roman"/>
          <w:b/>
          <w:sz w:val="28"/>
          <w:szCs w:val="28"/>
          <w:lang w:val="uk-UA"/>
        </w:rPr>
        <w:t>Алегорія (</w:t>
      </w:r>
      <w:proofErr w:type="spellStart"/>
      <w:r w:rsidRPr="00054A34">
        <w:rPr>
          <w:rFonts w:ascii="Times New Roman" w:hAnsi="Times New Roman" w:cs="Times New Roman"/>
          <w:sz w:val="28"/>
          <w:szCs w:val="28"/>
          <w:lang w:val="uk-UA"/>
        </w:rPr>
        <w:t>грецьк</w:t>
      </w:r>
      <w:proofErr w:type="spellEnd"/>
      <w:r w:rsidRPr="00054A34">
        <w:rPr>
          <w:rFonts w:ascii="Times New Roman" w:hAnsi="Times New Roman" w:cs="Times New Roman"/>
          <w:sz w:val="28"/>
          <w:szCs w:val="28"/>
          <w:lang w:val="uk-UA"/>
        </w:rPr>
        <w:t>. - інакомовлення) - перенесення характеристик одного явища на інше за якоюсь подібністю. Наприклад, образ лисиці є алегоричним зображенням хитрості, лева - сили, осла - упертості, голуба - вірності.</w:t>
      </w:r>
    </w:p>
    <w:p w:rsidR="00054A34" w:rsidRDefault="00054A34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у творі Валерія Шевчука «Чотири сестри» чотири </w:t>
      </w:r>
      <w:r w:rsidR="00A76231">
        <w:rPr>
          <w:rFonts w:ascii="Times New Roman" w:hAnsi="Times New Roman" w:cs="Times New Roman"/>
          <w:sz w:val="28"/>
          <w:szCs w:val="28"/>
          <w:lang w:val="uk-UA"/>
        </w:rPr>
        <w:t>дівчини з різним кольором волосся є алегорією чергування пір року та світової впорядкованості , гармонії.</w:t>
      </w:r>
    </w:p>
    <w:p w:rsidR="00A76231" w:rsidRDefault="00A76231" w:rsidP="00A762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6231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A762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Мандрівка Україною.</w:t>
      </w:r>
    </w:p>
    <w:p w:rsidR="00A76231" w:rsidRDefault="00A76231" w:rsidP="00A762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6231">
        <w:rPr>
          <w:rFonts w:ascii="Times New Roman" w:hAnsi="Times New Roman" w:cs="Times New Roman"/>
          <w:sz w:val="28"/>
          <w:szCs w:val="28"/>
          <w:lang w:val="uk-UA"/>
        </w:rPr>
        <w:t xml:space="preserve">Завітаймо до Львова – культурної столиці України. В історичному центрі міста побудовано кам’яницю «Пори року». На будинку є барельєфи (скульптурні композиції на площині),  виконані близько 1882 року (за іншими джерелами — у 1860-х роках) скульптором Габріелем </w:t>
      </w:r>
      <w:proofErr w:type="spellStart"/>
      <w:r w:rsidRPr="00A76231">
        <w:rPr>
          <w:rFonts w:ascii="Times New Roman" w:hAnsi="Times New Roman" w:cs="Times New Roman"/>
          <w:sz w:val="28"/>
          <w:szCs w:val="28"/>
          <w:lang w:val="uk-UA"/>
        </w:rPr>
        <w:t>Красуцьким</w:t>
      </w:r>
      <w:proofErr w:type="spellEnd"/>
      <w:r w:rsidRPr="00A76231">
        <w:rPr>
          <w:rFonts w:ascii="Times New Roman" w:hAnsi="Times New Roman" w:cs="Times New Roman"/>
          <w:sz w:val="28"/>
          <w:szCs w:val="28"/>
          <w:lang w:val="uk-UA"/>
        </w:rPr>
        <w:t xml:space="preserve">. Чи впізнаєш ти пори року за цими скульптурними композиціями? </w:t>
      </w:r>
    </w:p>
    <w:p w:rsidR="00A76231" w:rsidRDefault="00A76231" w:rsidP="00A7623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27F0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«</w:t>
      </w:r>
      <w:proofErr w:type="spellStart"/>
      <w:r w:rsidRPr="005327F0">
        <w:rPr>
          <w:rFonts w:ascii="Times New Roman" w:hAnsi="Times New Roman" w:cs="Times New Roman"/>
          <w:b/>
          <w:sz w:val="28"/>
          <w:szCs w:val="28"/>
          <w:lang w:val="uk-UA"/>
        </w:rPr>
        <w:t>Кам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Pr="005327F0">
        <w:rPr>
          <w:rFonts w:ascii="Times New Roman" w:hAnsi="Times New Roman" w:cs="Times New Roman"/>
          <w:b/>
          <w:sz w:val="28"/>
          <w:szCs w:val="28"/>
          <w:lang w:val="uk-UA"/>
        </w:rPr>
        <w:t>яниця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«Пори року»</w:t>
      </w:r>
    </w:p>
    <w:p w:rsidR="005327F0" w:rsidRDefault="005327F0" w:rsidP="00A7623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27F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5327F0">
        <w:rPr>
          <w:rFonts w:ascii="Times New Roman" w:hAnsi="Times New Roman" w:cs="Times New Roman"/>
          <w:b/>
          <w:sz w:val="28"/>
          <w:szCs w:val="28"/>
        </w:rPr>
        <w:t>. Рефлексивно-</w:t>
      </w:r>
      <w:proofErr w:type="spellStart"/>
      <w:r w:rsidRPr="005327F0">
        <w:rPr>
          <w:rFonts w:ascii="Times New Roman" w:hAnsi="Times New Roman" w:cs="Times New Roman"/>
          <w:b/>
          <w:sz w:val="28"/>
          <w:szCs w:val="28"/>
        </w:rPr>
        <w:t>оцінювальний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27F0">
        <w:rPr>
          <w:rFonts w:ascii="Times New Roman" w:hAnsi="Times New Roman" w:cs="Times New Roman"/>
          <w:b/>
          <w:sz w:val="28"/>
          <w:szCs w:val="28"/>
        </w:rPr>
        <w:t>етап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</w:rPr>
        <w:t>.</w:t>
      </w:r>
    </w:p>
    <w:p w:rsidR="005327F0" w:rsidRPr="005327F0" w:rsidRDefault="005327F0" w:rsidP="005327F0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327F0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5327F0">
        <w:rPr>
          <w:rFonts w:ascii="Times New Roman" w:hAnsi="Times New Roman" w:cs="Times New Roman"/>
          <w:b/>
          <w:sz w:val="28"/>
          <w:szCs w:val="28"/>
        </w:rPr>
        <w:t>Самооцінювання</w:t>
      </w:r>
      <w:proofErr w:type="spellEnd"/>
      <w:r w:rsidRPr="005327F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327F0" w:rsidRDefault="00643740" w:rsidP="005327F0">
      <w:pPr>
        <w:pStyle w:val="a5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327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327F0" w:rsidRPr="005327F0">
        <w:rPr>
          <w:rFonts w:ascii="Times New Roman" w:hAnsi="Times New Roman" w:cs="Times New Roman"/>
          <w:sz w:val="28"/>
          <w:szCs w:val="28"/>
        </w:rPr>
        <w:t>Заповни</w:t>
      </w:r>
      <w:proofErr w:type="spellEnd"/>
      <w:r w:rsidR="005327F0" w:rsidRPr="00532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7F0" w:rsidRPr="005327F0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="005327F0" w:rsidRPr="00532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7F0" w:rsidRPr="005327F0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5327F0" w:rsidRPr="005327F0">
        <w:rPr>
          <w:rFonts w:ascii="Times New Roman" w:hAnsi="Times New Roman" w:cs="Times New Roman"/>
          <w:sz w:val="28"/>
          <w:szCs w:val="28"/>
        </w:rPr>
        <w:t>.</w:t>
      </w:r>
    </w:p>
    <w:p w:rsidR="005327F0" w:rsidRDefault="00643740" w:rsidP="005327F0">
      <w:pPr>
        <w:pStyle w:val="a5"/>
        <w:ind w:left="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5327F0" w:rsidRPr="005327F0">
        <w:rPr>
          <w:rFonts w:ascii="Times New Roman" w:hAnsi="Times New Roman" w:cs="Times New Roman"/>
          <w:sz w:val="28"/>
          <w:szCs w:val="28"/>
          <w:lang w:val="uk-UA"/>
        </w:rPr>
        <w:t>Які висновки можна зробити після вивчення казки «Чотири сестри»?</w:t>
      </w:r>
    </w:p>
    <w:p w:rsidR="006311E3" w:rsidRDefault="006311E3" w:rsidP="005327F0">
      <w:pPr>
        <w:pStyle w:val="a5"/>
        <w:ind w:left="432"/>
        <w:rPr>
          <w:rFonts w:ascii="Times New Roman" w:hAnsi="Times New Roman" w:cs="Times New Roman"/>
          <w:sz w:val="28"/>
          <w:szCs w:val="28"/>
          <w:lang w:val="uk-UA"/>
        </w:rPr>
      </w:pPr>
    </w:p>
    <w:p w:rsidR="006311E3" w:rsidRPr="005327F0" w:rsidRDefault="006311E3" w:rsidP="005327F0">
      <w:pPr>
        <w:pStyle w:val="a5"/>
        <w:ind w:left="432"/>
        <w:rPr>
          <w:rFonts w:ascii="Times New Roman" w:hAnsi="Times New Roman" w:cs="Times New Roman"/>
          <w:sz w:val="28"/>
          <w:szCs w:val="28"/>
          <w:lang w:val="uk-UA"/>
        </w:rPr>
      </w:pPr>
    </w:p>
    <w:p w:rsidR="00A76231" w:rsidRPr="00A76231" w:rsidRDefault="00643740" w:rsidP="00A762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11E3">
        <w:lastRenderedPageBreak/>
        <w:drawing>
          <wp:anchor distT="0" distB="0" distL="114300" distR="114300" simplePos="0" relativeHeight="251661312" behindDoc="0" locked="0" layoutInCell="1" allowOverlap="1" wp14:anchorId="6877EA0D" wp14:editId="5B5AEC9B">
            <wp:simplePos x="0" y="0"/>
            <wp:positionH relativeFrom="margin">
              <wp:posOffset>2743200</wp:posOffset>
            </wp:positionH>
            <wp:positionV relativeFrom="margin">
              <wp:posOffset>-123190</wp:posOffset>
            </wp:positionV>
            <wp:extent cx="1298575" cy="1298575"/>
            <wp:effectExtent l="0" t="0" r="0" b="0"/>
            <wp:wrapSquare wrapText="bothSides"/>
            <wp:docPr id="9" name="Рисунок 9" descr="Ілюстрація Інопланетянин Емодзі Ікона&#10; - Фото,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Ілюстрація Інопланетянин Емодзі Ікона&#10; - Фото,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311E3">
        <w:drawing>
          <wp:anchor distT="0" distB="0" distL="114300" distR="114300" simplePos="0" relativeHeight="251660288" behindDoc="0" locked="0" layoutInCell="1" allowOverlap="1" wp14:anchorId="1D2F0227" wp14:editId="2F7266FD">
            <wp:simplePos x="0" y="0"/>
            <wp:positionH relativeFrom="margin">
              <wp:posOffset>3649980</wp:posOffset>
            </wp:positionH>
            <wp:positionV relativeFrom="margin">
              <wp:posOffset>222250</wp:posOffset>
            </wp:positionV>
            <wp:extent cx="1990090" cy="1990090"/>
            <wp:effectExtent l="0" t="0" r="0" b="0"/>
            <wp:wrapSquare wrapText="bothSides"/>
            <wp:docPr id="10" name="Рисунок 10" descr="Піктограма Смайлі. Металева кнопка інтернету на білому тлі&#10; - Фото,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іктограма Смайлі. Металева кнопка інтернету на білому тлі&#10; - Фото,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1E3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E5C310" wp14:editId="53791DC5">
            <wp:simplePos x="0" y="0"/>
            <wp:positionH relativeFrom="margin">
              <wp:posOffset>1141095</wp:posOffset>
            </wp:positionH>
            <wp:positionV relativeFrom="margin">
              <wp:posOffset>399415</wp:posOffset>
            </wp:positionV>
            <wp:extent cx="1259840" cy="1259840"/>
            <wp:effectExtent l="0" t="0" r="0" b="0"/>
            <wp:wrapSquare wrapText="bothSides"/>
            <wp:docPr id="8" name="Рисунок 8" descr="Рисунок рум'яна - Фото,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унок рум'яна - Фото,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277C40C" wp14:editId="57A8F087">
            <wp:simplePos x="0" y="0"/>
            <wp:positionH relativeFrom="margin">
              <wp:posOffset>-472440</wp:posOffset>
            </wp:positionH>
            <wp:positionV relativeFrom="margin">
              <wp:posOffset>728980</wp:posOffset>
            </wp:positionV>
            <wp:extent cx="1282700" cy="12827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6231" w:rsidRPr="00A76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1E3">
        <w:rPr>
          <w:noProof/>
          <w:lang w:eastAsia="ru-RU"/>
        </w:rPr>
        <mc:AlternateContent>
          <mc:Choice Requires="wps">
            <w:drawing>
              <wp:inline distT="0" distB="0" distL="0" distR="0" wp14:anchorId="47F6124C" wp14:editId="4628B637">
                <wp:extent cx="307340" cy="307340"/>
                <wp:effectExtent l="0" t="0" r="0" b="0"/>
                <wp:docPr id="2" name="AutoShape 2" descr="Ілюстрація Щаслива ікона Емодзі&#10; - Фото,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Ілюстрація Щаслива ікона Емодзі&#10; - Фото, зображення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MDGv6soAwAAIQYAAA4A&#10;AAAAAAAAAAAAAAAALgIAAGRycy9lMm9Eb2MueG1sUEsBAi0AFAAGAAgAAAAhAOvGwKTZAAAAAwEA&#10;AA8AAAAAAAAAAAAAAAAAggUAAGRycy9kb3ducmV2LnhtbFBLBQYAAAAABAAEAPMAAACIBgAAAAA=&#10;" filled="f" stroked="f">
                <o:lock v:ext="edit" aspectratio="t"/>
                <w10:anchorlock/>
              </v:rect>
            </w:pict>
          </mc:Fallback>
        </mc:AlternateContent>
      </w:r>
      <w:r w:rsidR="006311E3" w:rsidRPr="006311E3">
        <w:t xml:space="preserve"> </w:t>
      </w:r>
      <w:r w:rsidR="006311E3" w:rsidRPr="006311E3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 wp14:anchorId="58C4E770" wp14:editId="14EF9E8A">
                <wp:extent cx="307340" cy="307340"/>
                <wp:effectExtent l="0" t="0" r="0" b="0"/>
                <wp:docPr id="4" name="Прямоугольник 4" descr="Рисунок рум'яна - Фото,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Рисунок рум'яна - Фото, зображення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  <w:r w:rsidR="006311E3" w:rsidRPr="006311E3">
        <w:t xml:space="preserve"> </w:t>
      </w:r>
      <w:r w:rsidR="006311E3" w:rsidRPr="006311E3">
        <mc:AlternateContent>
          <mc:Choice Requires="wps">
            <w:drawing>
              <wp:inline distT="0" distB="0" distL="0" distR="0" wp14:anchorId="47A1C85C" wp14:editId="24903C0D">
                <wp:extent cx="307340" cy="307340"/>
                <wp:effectExtent l="0" t="0" r="0" b="0"/>
                <wp:docPr id="5" name="Прямоугольник 5" descr="Рисунок рум'яна - Фото,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Рисунок рум'яна - Фото, зображення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  <w:r w:rsidR="006311E3" w:rsidRPr="006311E3">
        <w:t xml:space="preserve"> </w:t>
      </w:r>
      <w:r w:rsidR="006311E3" w:rsidRPr="006311E3">
        <mc:AlternateContent>
          <mc:Choice Requires="wps">
            <w:drawing>
              <wp:inline distT="0" distB="0" distL="0" distR="0" wp14:anchorId="4C5C9544" wp14:editId="16D723AD">
                <wp:extent cx="307340" cy="307340"/>
                <wp:effectExtent l="0" t="0" r="0" b="0"/>
                <wp:docPr id="6" name="Прямоугольник 6" descr="Рисунок рум'яна - Фото,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Рисунок рум'яна - Фото, зображення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</w:p>
    <w:p w:rsidR="00A76231" w:rsidRDefault="00A76231" w:rsidP="008330A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43740" w:rsidRDefault="00643740" w:rsidP="008330A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43740" w:rsidRDefault="00643740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3.Оберіть свій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який покаже ваш настрій на уроці</w:t>
      </w:r>
    </w:p>
    <w:p w:rsidR="00643740" w:rsidRDefault="00643740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Оцінювання</w:t>
      </w:r>
    </w:p>
    <w:p w:rsidR="00643740" w:rsidRPr="00643740" w:rsidRDefault="00643740" w:rsidP="008330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3740">
        <w:rPr>
          <w:rFonts w:ascii="Times New Roman" w:hAnsi="Times New Roman" w:cs="Times New Roman"/>
          <w:b/>
          <w:sz w:val="28"/>
          <w:szCs w:val="28"/>
          <w:lang w:val="uk-UA"/>
        </w:rPr>
        <w:t>VII. Оголошення та коментар домашнього завдання.</w:t>
      </w:r>
    </w:p>
    <w:p w:rsidR="00643740" w:rsidRPr="00643740" w:rsidRDefault="00643740" w:rsidP="008330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Підготуватися до уроку виразного читання казки в. Шевчука «Чотири сестри»</w:t>
      </w:r>
    </w:p>
    <w:p w:rsidR="005327F0" w:rsidRPr="005327F0" w:rsidRDefault="006311E3" w:rsidP="0064374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618A0A5" wp14:editId="59D7D379">
                <wp:extent cx="307340" cy="307340"/>
                <wp:effectExtent l="0" t="0" r="0" b="0"/>
                <wp:docPr id="7" name="AutoShape 8" descr="Рисунок рум'яна - Фото,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Рисунок рум'яна - Фото, зображення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Pr="006311E3">
        <w:t xml:space="preserve"> </w:t>
      </w:r>
    </w:p>
    <w:sectPr w:rsidR="005327F0" w:rsidRPr="005327F0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C1E" w:rsidRDefault="000E2C1E" w:rsidP="00643740">
      <w:pPr>
        <w:spacing w:after="0" w:line="240" w:lineRule="auto"/>
      </w:pPr>
      <w:r>
        <w:separator/>
      </w:r>
    </w:p>
  </w:endnote>
  <w:endnote w:type="continuationSeparator" w:id="0">
    <w:p w:rsidR="000E2C1E" w:rsidRDefault="000E2C1E" w:rsidP="0064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3422779"/>
      <w:docPartObj>
        <w:docPartGallery w:val="Page Numbers (Bottom of Page)"/>
        <w:docPartUnique/>
      </w:docPartObj>
    </w:sdtPr>
    <w:sdtContent>
      <w:p w:rsidR="00643740" w:rsidRDefault="00643740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43740" w:rsidRDefault="006437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C1E" w:rsidRDefault="000E2C1E" w:rsidP="00643740">
      <w:pPr>
        <w:spacing w:after="0" w:line="240" w:lineRule="auto"/>
      </w:pPr>
      <w:r>
        <w:separator/>
      </w:r>
    </w:p>
  </w:footnote>
  <w:footnote w:type="continuationSeparator" w:id="0">
    <w:p w:rsidR="000E2C1E" w:rsidRDefault="000E2C1E" w:rsidP="00643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2564"/>
    <w:multiLevelType w:val="hybridMultilevel"/>
    <w:tmpl w:val="B1905020"/>
    <w:lvl w:ilvl="0" w:tplc="32881A2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5F242AC9"/>
    <w:multiLevelType w:val="hybridMultilevel"/>
    <w:tmpl w:val="20C21F26"/>
    <w:lvl w:ilvl="0" w:tplc="817619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04A"/>
    <w:rsid w:val="00054A34"/>
    <w:rsid w:val="000E2C1E"/>
    <w:rsid w:val="0018604A"/>
    <w:rsid w:val="001E4A83"/>
    <w:rsid w:val="002456E4"/>
    <w:rsid w:val="003713D1"/>
    <w:rsid w:val="005327F0"/>
    <w:rsid w:val="006311E3"/>
    <w:rsid w:val="00637AA9"/>
    <w:rsid w:val="00643740"/>
    <w:rsid w:val="00681C2A"/>
    <w:rsid w:val="008330A1"/>
    <w:rsid w:val="00A76231"/>
    <w:rsid w:val="00D11CEC"/>
    <w:rsid w:val="00DF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1FB9"/>
    <w:rPr>
      <w:b/>
      <w:bCs/>
    </w:rPr>
  </w:style>
  <w:style w:type="paragraph" w:styleId="a5">
    <w:name w:val="List Paragraph"/>
    <w:basedOn w:val="a"/>
    <w:uiPriority w:val="34"/>
    <w:qFormat/>
    <w:rsid w:val="00D11C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5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4A3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4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3740"/>
  </w:style>
  <w:style w:type="paragraph" w:styleId="aa">
    <w:name w:val="footer"/>
    <w:basedOn w:val="a"/>
    <w:link w:val="ab"/>
    <w:uiPriority w:val="99"/>
    <w:unhideWhenUsed/>
    <w:rsid w:val="0064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37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1FB9"/>
    <w:rPr>
      <w:b/>
      <w:bCs/>
    </w:rPr>
  </w:style>
  <w:style w:type="paragraph" w:styleId="a5">
    <w:name w:val="List Paragraph"/>
    <w:basedOn w:val="a"/>
    <w:uiPriority w:val="34"/>
    <w:qFormat/>
    <w:rsid w:val="00D11C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5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4A3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4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3740"/>
  </w:style>
  <w:style w:type="paragraph" w:styleId="aa">
    <w:name w:val="footer"/>
    <w:basedOn w:val="a"/>
    <w:link w:val="ab"/>
    <w:uiPriority w:val="99"/>
    <w:unhideWhenUsed/>
    <w:rsid w:val="0064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3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1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4%D1%96%D0%B7%D0%B8%D0%BA%D0%B0" TargetMode="External"/><Relationship Id="rId13" Type="http://schemas.openxmlformats.org/officeDocument/2006/relationships/hyperlink" Target="https://uk.wikipedia.org/wiki/%D0%9A%D0%B0%D1%82%D0%B5%D0%B3%D0%BE%D1%80%D1%96%D1%8F_(%D1%84%D1%96%D0%BB%D0%BE%D1%81%D0%BE%D1%84%D1%96%D1%8F)" TargetMode="External"/><Relationship Id="rId18" Type="http://schemas.openxmlformats.org/officeDocument/2006/relationships/image" Target="media/image4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A4%D1%96%D0%B7%D0%B8%D1%87%D0%BD%D0%B5_%D1%82%D1%96%D0%BB%D0%BE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A1%D0%B2%D1%96%D1%82%D0%BE%D0%B2%D0%B0_%D0%BB%D1%96%D0%BD%D1%96%D1%8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s://uk.wikipedia.org/wiki/%D0%9F%D1%80%D0%BE%D1%81%D1%82%D1%96%D1%80-%D1%87%D0%B0%D1%8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4%D1%96%D0%BB%D0%BE%D1%81%D0%BE%D1%84%D1%96%D1%8F" TargetMode="External"/><Relationship Id="rId14" Type="http://schemas.openxmlformats.org/officeDocument/2006/relationships/hyperlink" Target="https://uk.wikipedia.org/wiki/%D0%90%D1%82%D1%80%D0%B8%D0%B1%D1%83%D1%82_(%D1%84%D1%96%D0%BB%D0%BE%D1%81%D0%BE%D1%84%D1%96%D1%8F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2025-10-27T19:36:00Z</dcterms:created>
  <dcterms:modified xsi:type="dcterms:W3CDTF">2025-10-28T11:12:00Z</dcterms:modified>
</cp:coreProperties>
</file>