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80160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Проєкт “РОДИНА МОЯ ЄДИНА”</w:t>
      </w:r>
    </w:p>
    <w:p w14:paraId="21E9AFD2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І. </w:t>
      </w:r>
      <w:r w:rsidR="00AA32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Я.Франко </w:t>
      </w:r>
      <w:r w:rsidR="009104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="00AA32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овість “</w:t>
      </w:r>
      <w:r w:rsidR="009104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Захар </w:t>
      </w:r>
      <w:r w:rsidR="00AA32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Беркут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”</w:t>
      </w:r>
    </w:p>
    <w:p w14:paraId="1D0ACD01" w14:textId="77777777" w:rsidR="00EE3133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формувати готовність 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>здобувачів освіти до сімейного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життя: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уміння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гармонійно поєднувати  родинні інтереси та суспільні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зда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тність долати життєві негаразди та відстоювати свою точку зору; формувати активну життєву позицію; </w:t>
      </w:r>
      <w:r w:rsidR="00EE31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почуття відповідальності та обов’язку;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акцентувати увагу 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здобувачів освіти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>а визначенні сімейних цінностей: родинні традиції, історія сім</w:t>
      </w:r>
      <w:r w:rsidR="004D0EAE" w:rsidRP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ї, збереження духовних родинних цінностей;  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розвивати пс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ихічні процеси й мовлення учнів, вміння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навички </w:t>
      </w:r>
      <w:r w:rsidR="004D0EAE"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аналізувати образи в художніх творах, робити висновки</w:t>
      </w:r>
      <w:r w:rsidR="00EE3133">
        <w:rPr>
          <w:rFonts w:ascii="Times New Roman" w:eastAsia="Times New Roman" w:hAnsi="Times New Roman" w:cs="Times New Roman"/>
          <w:color w:val="000000"/>
          <w:sz w:val="28"/>
          <w:szCs w:val="28"/>
        </w:rPr>
        <w:t>, підтверджувати власну думку цитатами з тексту.</w:t>
      </w:r>
    </w:p>
    <w:p w14:paraId="42675E4E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Очікувані результати: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виховання дітей у сім</w:t>
      </w:r>
      <w:r w:rsidR="00910480" w:rsidRPr="002C53D0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B72C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любов,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взаємоповага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>, взаєморозуміння</w:t>
      </w:r>
      <w:r w:rsidR="00910480" w:rsidRP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0480">
        <w:rPr>
          <w:rFonts w:ascii="Times New Roman" w:eastAsia="Times New Roman" w:hAnsi="Times New Roman" w:cs="Times New Roman"/>
          <w:color w:val="000000"/>
          <w:sz w:val="28"/>
          <w:szCs w:val="28"/>
        </w:rPr>
        <w:t>між членами родини</w:t>
      </w:r>
      <w:r w:rsidR="002C53D0" w:rsidRPr="002C53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(батьки-діти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B72C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уміння прийняти вибір дитини, підтримка родини, допомога дитині в реалізації її планів у дорослому житті; повага до людей, </w:t>
      </w:r>
      <w:r w:rsidR="002C53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уміння любити, здатність на самопожертву заради інтересів інших членів </w:t>
      </w:r>
      <w:r w:rsidR="00B72CF4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родини та суспільства в цілому.</w:t>
      </w:r>
    </w:p>
    <w:p w14:paraId="12999FFE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Ключове питання:</w:t>
      </w:r>
      <w:r w:rsidR="00EE31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Як батькам </w:t>
      </w:r>
      <w:r w:rsidR="002C19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вихо</w:t>
      </w:r>
      <w:r w:rsidR="00EE31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вати  дитину, щоб вона стала повноцінним членом суспільства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? </w:t>
      </w:r>
    </w:p>
    <w:p w14:paraId="2A9B9BF5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Тематичні питання: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EBAC0D3" w14:textId="77777777" w:rsidR="00D10A19" w:rsidRDefault="002C193C" w:rsidP="002C193C">
      <w:pPr>
        <w:pStyle w:val="1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Особистий приклад батьків 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практикум виховних бесід з дитиною.</w:t>
      </w:r>
    </w:p>
    <w:p w14:paraId="4D8428AE" w14:textId="77777777" w:rsidR="002C193C" w:rsidRDefault="002C193C" w:rsidP="002C193C">
      <w:pPr>
        <w:pStyle w:val="1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Щасливі батьки – щасливі діти.</w:t>
      </w:r>
    </w:p>
    <w:p w14:paraId="621986BB" w14:textId="77777777" w:rsidR="002C193C" w:rsidRPr="002C193C" w:rsidRDefault="002C193C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. Свобода права вибору дитини – показних здорових стосунків у родині.</w:t>
      </w:r>
    </w:p>
    <w:p w14:paraId="0852A6E1" w14:textId="77777777" w:rsidR="00D10A19" w:rsidRDefault="002C193C" w:rsidP="002C193C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19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489E">
        <w:rPr>
          <w:rFonts w:ascii="Times New Roman" w:eastAsia="Times New Roman" w:hAnsi="Times New Roman" w:cs="Times New Roman"/>
          <w:color w:val="000000"/>
          <w:sz w:val="28"/>
          <w:szCs w:val="28"/>
        </w:rPr>
        <w:t>4. Батьківщина – велика родина.</w:t>
      </w:r>
    </w:p>
    <w:p w14:paraId="65D8AB46" w14:textId="77777777" w:rsidR="00125798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Методичні рекомендації.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 час аналізу повісті ва</w:t>
      </w:r>
      <w:r w:rsidR="00992180">
        <w:rPr>
          <w:rFonts w:ascii="Times New Roman" w:eastAsia="Times New Roman" w:hAnsi="Times New Roman" w:cs="Times New Roman"/>
          <w:color w:val="000000"/>
          <w:sz w:val="28"/>
          <w:szCs w:val="28"/>
        </w:rPr>
        <w:t>рто постійно порівнювати Захара Беркута  із сучасними батьками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992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Максима – із однолітками сьогодення.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21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Доречно акцентувати увагу здобувачів освіти на вихованні дітей у родині Беркутів (хоч в повісті конкретно про це нічого не сказано, але ми бачимо результат роботи батьків з дітьми: Максим виправдав </w:t>
      </w:r>
      <w:r w:rsidR="0099218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сподівання свого тата – став 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достойним сином не тільки сво</w:t>
      </w:r>
      <w:r w:rsidR="005F5A59">
        <w:rPr>
          <w:rFonts w:ascii="Times New Roman" w:eastAsia="Times New Roman" w:hAnsi="Times New Roman" w:cs="Times New Roman"/>
          <w:color w:val="000000"/>
          <w:sz w:val="28"/>
          <w:szCs w:val="28"/>
        </w:rPr>
        <w:t>єї родини, а й Б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атьківщини). </w:t>
      </w:r>
    </w:p>
    <w:p w14:paraId="442F9CB5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Характеризуючи сюжетні лінії та образи головних героїв, доцільно встановлювати причинно-наслідк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ові  зв’язки  між  рисами  характеру,  вчинками  персонажів 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>стосунками у сім</w:t>
      </w:r>
      <w:r w:rsidR="007034A1" w:rsidRPr="007034A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’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>ї, а також вихованням.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Логі</w:t>
      </w:r>
      <w:r w:rsidR="00125798">
        <w:rPr>
          <w:rFonts w:ascii="Times New Roman" w:eastAsia="Times New Roman" w:hAnsi="Times New Roman" w:cs="Times New Roman"/>
          <w:color w:val="000000"/>
          <w:sz w:val="28"/>
          <w:szCs w:val="28"/>
        </w:rPr>
        <w:t>чним  буде  присутність  слів  «сім’я»,  «родина», «батьки», «покоління».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у визначенні всіх структурних елементів повісті. Для  проєктування  доцільно  відвести  урок,  організувати  роботу  учнів  у  чотирьох групах. Рекомендована форма презентації (захисту) проєктів: частина наступного уроку.</w:t>
      </w:r>
    </w:p>
    <w:p w14:paraId="719BA464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Операційна карта з розробки тематичного питання</w:t>
      </w:r>
    </w:p>
    <w:p w14:paraId="7AFE8BF5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0B5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Особистий приклад батьків – практикум виховних бесід з дитиною</w:t>
      </w:r>
      <w:r w:rsidR="001257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</w:t>
      </w:r>
      <w:r w:rsidR="00677A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(із тлумачного словника) – група людей, що складається з чоловіка, жінки,   дітей та інших близьких родичів, які живуть разом; – рід, покоління.</w:t>
      </w:r>
    </w:p>
    <w:p w14:paraId="124C2B1F" w14:textId="77777777" w:rsidR="00D10A19" w:rsidRDefault="00CF1E1B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діть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, щ</w:t>
      </w:r>
      <w:r w:rsidR="00420F39">
        <w:rPr>
          <w:rFonts w:ascii="Times New Roman" w:eastAsia="Times New Roman" w:hAnsi="Times New Roman" w:cs="Times New Roman"/>
          <w:color w:val="000000"/>
          <w:sz w:val="28"/>
          <w:szCs w:val="28"/>
        </w:rPr>
        <w:t>о Захар та Максим  були родиною:</w:t>
      </w:r>
    </w:p>
    <w:p w14:paraId="0F1EF425" w14:textId="77777777" w:rsidR="00420F39" w:rsidRDefault="00420F39" w:rsidP="00420F39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0F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Захар був батьком Максима:</w:t>
      </w:r>
    </w:p>
    <w:p w14:paraId="3188E58A" w14:textId="77777777" w:rsidR="00D10A19" w:rsidRDefault="00420F39" w:rsidP="00420F39">
      <w:pPr>
        <w:pStyle w:val="1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 дуже поважав Захара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14:paraId="6BDABE84" w14:textId="77777777" w:rsidR="00D10A19" w:rsidRDefault="00420F39" w:rsidP="00CF1E1B">
      <w:pPr>
        <w:pStyle w:val="1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Захар переживав за долю Максима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1CBB08F" w14:textId="77777777" w:rsidR="00D10A19" w:rsidRDefault="00677AA5" w:rsidP="00CF1E1B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811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</w:t>
      </w:r>
      <w:r w:rsidR="00CF1E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Максим був схожий на старого Беркута;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E41394A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 погоджуєтеся ви з цією думкою? Обґрунтуйте.</w:t>
      </w:r>
    </w:p>
    <w:p w14:paraId="673F8F77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Рідні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(із тлумачного словника) – які мають кровну спорідненість, кровний зв’язок; – які перебувають у шлюбі (чоловік стосовно дружини й навпаки). </w:t>
      </w:r>
    </w:p>
    <w:p w14:paraId="0C6FC24B" w14:textId="77777777" w:rsidR="00D10A19" w:rsidRPr="00677AA5" w:rsidRDefault="00677AA5" w:rsidP="00CB7F22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571"/>
        <w:jc w:val="both"/>
        <w:rPr>
          <w:sz w:val="28"/>
          <w:szCs w:val="28"/>
        </w:rPr>
      </w:pPr>
      <w:r w:rsidRPr="00677A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Вихова́ння дітей або батьківство</w:t>
      </w:r>
      <w:r w:rsidRPr="00677A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(англ. Parenting, child rearing) — процес заохочення та підтримки фізичного, емоційного, соціального та інтелектуального</w:t>
      </w:r>
      <w:r w:rsidRPr="00677AA5">
        <w:rPr>
          <w:rFonts w:ascii="Arial" w:hAnsi="Arial" w:cs="Arial"/>
          <w:sz w:val="10"/>
          <w:szCs w:val="10"/>
          <w:shd w:val="clear" w:color="auto" w:fill="FFFFFF"/>
        </w:rPr>
        <w:t> </w:t>
      </w:r>
      <w:r w:rsidR="00F50B55" w:rsidRPr="00677AA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67D669A" w14:textId="77777777" w:rsidR="00D10A19" w:rsidRDefault="00F50B55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="00677A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погоджуєтесь ви з думкою, що «Діти – це дзеркало батьків»?</w:t>
      </w:r>
    </w:p>
    <w:p w14:paraId="03D5F3FF" w14:textId="77777777" w:rsidR="00DC3053" w:rsidRDefault="00677AA5" w:rsidP="00DC3053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якого віку, на ваш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думку, потрібно починати виховувати дитину</w:t>
      </w:r>
      <w:r w:rsidR="00F50B55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1FE2D24" w14:textId="77777777" w:rsidR="00D10A19" w:rsidRPr="00DC3053" w:rsidRDefault="003F3248" w:rsidP="00DC3053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Яким повинен бути</w:t>
      </w:r>
      <w:r w:rsidR="00F50B55" w:rsidRPr="00DC30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зв’язок </w:t>
      </w:r>
      <w:r w:rsidR="00DC3053" w:rsidRPr="00DC30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між виховними бесідами батьків і особистою поведінкою? </w:t>
      </w:r>
    </w:p>
    <w:p w14:paraId="4F169E10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Операційна карта з розробки тематичного питання</w:t>
      </w:r>
    </w:p>
    <w:p w14:paraId="31BA9970" w14:textId="77777777" w:rsidR="007034A1" w:rsidRPr="007034A1" w:rsidRDefault="007034A1" w:rsidP="007034A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7034A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Щасливі батьки – щасливі діти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</w:t>
      </w:r>
    </w:p>
    <w:p w14:paraId="5E9D3E6B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Щастя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(із тлумачного словника) – стан ц</w:t>
      </w:r>
      <w:r w:rsidR="005F5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ілковитого задоволення життям;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відчуття глибокого вд</w:t>
      </w:r>
      <w:r w:rsidR="005F5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оволення та безмежної радості;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добробут, щасливе життя.</w:t>
      </w:r>
    </w:p>
    <w:p w14:paraId="51707BD1" w14:textId="77777777" w:rsidR="00D10A19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Висловіть своє ставлення щодо поняття “щастя” з точки зору кожного із значень. </w:t>
      </w:r>
    </w:p>
    <w:p w14:paraId="634ADECF" w14:textId="77777777" w:rsidR="00D10A19" w:rsidRDefault="00F50B55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 були щасливими</w:t>
      </w:r>
      <w:r w:rsidR="005F5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="003F3248">
        <w:rPr>
          <w:rFonts w:ascii="Times New Roman" w:eastAsia="Times New Roman" w:hAnsi="Times New Roman" w:cs="Times New Roman"/>
          <w:color w:val="000000"/>
          <w:sz w:val="28"/>
          <w:szCs w:val="28"/>
        </w:rPr>
        <w:t>атько та Максим Беркути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A529BE4" w14:textId="77777777" w:rsidR="00D10A19" w:rsidRDefault="00F50B55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було причинами цього?</w:t>
      </w:r>
    </w:p>
    <w:p w14:paraId="5E335ADC" w14:textId="77777777" w:rsidR="00D10A19" w:rsidRDefault="00F50B55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чому ж їхнє щастя? </w:t>
      </w:r>
    </w:p>
    <w:p w14:paraId="73318C60" w14:textId="77777777" w:rsidR="00D10A19" w:rsidRDefault="00F50B55">
      <w:pPr>
        <w:pStyle w:val="1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Сформулюйте власне розуміння поняття “щастя”. На чому (на яких цінностях), на вашу думку, слід будувати родину, щоб вона була щаслива?</w:t>
      </w:r>
    </w:p>
    <w:p w14:paraId="4EE332A3" w14:textId="77777777" w:rsidR="00D10A19" w:rsidRDefault="00D10A19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5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1A897A" w14:textId="77777777" w:rsidR="007034A1" w:rsidRPr="00E339AC" w:rsidRDefault="00F50B55" w:rsidP="007034A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Операційна карта з розробки тематичного питання</w:t>
      </w:r>
      <w:r w:rsidR="007034A1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E190D98" w14:textId="77777777" w:rsidR="007034A1" w:rsidRPr="00E339AC" w:rsidRDefault="007034A1" w:rsidP="007034A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Свобод</w:t>
      </w:r>
      <w:r w:rsidR="003F3248"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а права вибору дитини – показник</w:t>
      </w: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здорових стосунків у родині.</w:t>
      </w:r>
    </w:p>
    <w:p w14:paraId="222B7F39" w14:textId="77777777" w:rsidR="003F3248" w:rsidRPr="00E339AC" w:rsidRDefault="003F3248" w:rsidP="003F3248">
      <w:pPr>
        <w:pStyle w:val="a5"/>
        <w:spacing w:before="0" w:beforeAutospacing="0" w:after="0" w:afterAutospacing="0"/>
        <w:ind w:left="273"/>
        <w:jc w:val="both"/>
        <w:rPr>
          <w:color w:val="0D0D0D" w:themeColor="text1" w:themeTint="F2"/>
          <w:sz w:val="28"/>
          <w:szCs w:val="28"/>
          <w:lang w:val="uk-UA"/>
        </w:rPr>
      </w:pPr>
      <w:r w:rsidRPr="00E339AC">
        <w:rPr>
          <w:rStyle w:val="a6"/>
          <w:b/>
          <w:i w:val="0"/>
          <w:color w:val="0D0D0D" w:themeColor="text1" w:themeTint="F2"/>
          <w:sz w:val="28"/>
          <w:szCs w:val="28"/>
          <w:lang w:val="uk-UA"/>
        </w:rPr>
        <w:t>Здорові стосунки</w:t>
      </w:r>
      <w:r w:rsidRPr="00E339AC">
        <w:rPr>
          <w:rStyle w:val="a6"/>
          <w:i w:val="0"/>
          <w:color w:val="0D0D0D" w:themeColor="text1" w:themeTint="F2"/>
          <w:sz w:val="28"/>
          <w:szCs w:val="28"/>
          <w:lang w:val="uk-UA"/>
        </w:rPr>
        <w:t xml:space="preserve"> – це коли</w:t>
      </w:r>
      <w:r w:rsidRPr="00E339AC">
        <w:rPr>
          <w:rStyle w:val="a6"/>
          <w:color w:val="0D0D0D" w:themeColor="text1" w:themeTint="F2"/>
          <w:sz w:val="28"/>
          <w:szCs w:val="28"/>
          <w:lang w:val="uk-UA"/>
        </w:rPr>
        <w:t xml:space="preserve"> </w:t>
      </w:r>
      <w:r w:rsidRPr="00E339AC">
        <w:rPr>
          <w:color w:val="0D0D0D" w:themeColor="text1" w:themeTint="F2"/>
          <w:sz w:val="28"/>
          <w:szCs w:val="28"/>
        </w:rPr>
        <w:t>люди піклуються одне про одного. Вони ніколи не відмовляються допомогти і не соромляться звертатися по допомогу. Вони також завжди намагаються виконувати свої обіцянки, навіть якщо обставини змінились і це вимагає більше зусиль, ніж передбачалося раніше.</w:t>
      </w:r>
    </w:p>
    <w:p w14:paraId="79BC830C" w14:textId="77777777" w:rsidR="003F3248" w:rsidRPr="00E339AC" w:rsidRDefault="003F3248" w:rsidP="003F3248">
      <w:pPr>
        <w:pStyle w:val="a5"/>
        <w:spacing w:before="0" w:beforeAutospacing="0" w:after="0" w:afterAutospacing="0"/>
        <w:ind w:left="273"/>
        <w:jc w:val="both"/>
        <w:rPr>
          <w:color w:val="0D0D0D" w:themeColor="text1" w:themeTint="F2"/>
          <w:sz w:val="28"/>
          <w:szCs w:val="28"/>
          <w:lang w:val="uk-UA"/>
        </w:rPr>
      </w:pPr>
      <w:r w:rsidRPr="00E339AC">
        <w:rPr>
          <w:rStyle w:val="a6"/>
          <w:b/>
          <w:i w:val="0"/>
          <w:color w:val="0D0D0D" w:themeColor="text1" w:themeTint="F2"/>
          <w:sz w:val="28"/>
          <w:szCs w:val="28"/>
          <w:lang w:val="uk-UA"/>
        </w:rPr>
        <w:t>Основні складові здорових стосунків</w:t>
      </w:r>
      <w:r w:rsidRPr="00E339AC">
        <w:rPr>
          <w:sz w:val="28"/>
          <w:szCs w:val="28"/>
        </w:rPr>
        <w:t>:</w:t>
      </w:r>
    </w:p>
    <w:p w14:paraId="4FFC5F4A" w14:textId="77777777" w:rsidR="003F3248" w:rsidRPr="00E339AC" w:rsidRDefault="003F3248" w:rsidP="003F3248">
      <w:pPr>
        <w:pStyle w:val="a5"/>
        <w:spacing w:before="0" w:beforeAutospacing="0" w:after="0" w:afterAutospacing="0"/>
        <w:ind w:left="273"/>
        <w:jc w:val="both"/>
        <w:rPr>
          <w:color w:val="0D0D0D" w:themeColor="text1" w:themeTint="F2"/>
          <w:sz w:val="28"/>
          <w:szCs w:val="28"/>
          <w:lang w:val="uk-UA"/>
        </w:rPr>
      </w:pPr>
      <w:r w:rsidRPr="00E339AC">
        <w:rPr>
          <w:rStyle w:val="a6"/>
          <w:color w:val="0D0D0D" w:themeColor="text1" w:themeTint="F2"/>
          <w:sz w:val="28"/>
          <w:szCs w:val="28"/>
        </w:rPr>
        <w:t>-</w:t>
      </w:r>
      <w:r w:rsidRPr="00E339AC">
        <w:rPr>
          <w:rStyle w:val="a6"/>
          <w:color w:val="0D0D0D" w:themeColor="text1" w:themeTint="F2"/>
          <w:sz w:val="28"/>
          <w:szCs w:val="28"/>
          <w:lang w:val="uk-UA"/>
        </w:rPr>
        <w:t xml:space="preserve">  </w:t>
      </w:r>
      <w:r w:rsidRPr="00E339AC">
        <w:rPr>
          <w:rStyle w:val="a6"/>
          <w:b/>
          <w:i w:val="0"/>
          <w:color w:val="0D0D0D" w:themeColor="text1" w:themeTint="F2"/>
          <w:sz w:val="28"/>
          <w:szCs w:val="28"/>
          <w:u w:val="single"/>
        </w:rPr>
        <w:t>Чесність.</w:t>
      </w:r>
      <w:r w:rsidRPr="00E339AC">
        <w:rPr>
          <w:rStyle w:val="a6"/>
          <w:color w:val="0D0D0D" w:themeColor="text1" w:themeTint="F2"/>
          <w:sz w:val="28"/>
          <w:szCs w:val="28"/>
        </w:rPr>
        <w:t> </w:t>
      </w:r>
      <w:r w:rsidRPr="00E339AC">
        <w:rPr>
          <w:color w:val="0D0D0D" w:themeColor="text1" w:themeTint="F2"/>
          <w:sz w:val="28"/>
          <w:szCs w:val="28"/>
        </w:rPr>
        <w:t>Якщо люди чесні одне з одним у словах і вчинках, стосунки між ними зміцнюються. Обман, навпаки, здатний зашкодити взаєминам і навіть зруйнувати їх.</w:t>
      </w:r>
    </w:p>
    <w:p w14:paraId="1FE08482" w14:textId="77777777" w:rsidR="003F3248" w:rsidRPr="00E339AC" w:rsidRDefault="003F3248" w:rsidP="003F3248">
      <w:pPr>
        <w:pStyle w:val="a5"/>
        <w:spacing w:before="0" w:beforeAutospacing="0" w:after="0" w:afterAutospacing="0"/>
        <w:ind w:left="273"/>
        <w:jc w:val="both"/>
        <w:rPr>
          <w:color w:val="0D0D0D" w:themeColor="text1" w:themeTint="F2"/>
          <w:sz w:val="28"/>
          <w:szCs w:val="28"/>
        </w:rPr>
      </w:pPr>
      <w:r w:rsidRPr="00E339AC">
        <w:rPr>
          <w:rStyle w:val="a6"/>
          <w:color w:val="0D0D0D" w:themeColor="text1" w:themeTint="F2"/>
          <w:sz w:val="28"/>
          <w:szCs w:val="28"/>
          <w:lang w:val="uk-UA"/>
        </w:rPr>
        <w:t xml:space="preserve">- </w:t>
      </w:r>
      <w:r w:rsidRPr="00E339AC">
        <w:rPr>
          <w:rStyle w:val="a6"/>
          <w:b/>
          <w:i w:val="0"/>
          <w:color w:val="0D0D0D" w:themeColor="text1" w:themeTint="F2"/>
          <w:sz w:val="28"/>
          <w:szCs w:val="28"/>
          <w:u w:val="single"/>
        </w:rPr>
        <w:t>Довіра.</w:t>
      </w:r>
      <w:r w:rsidRPr="00E339AC">
        <w:rPr>
          <w:rStyle w:val="a6"/>
          <w:color w:val="0D0D0D" w:themeColor="text1" w:themeTint="F2"/>
          <w:sz w:val="28"/>
          <w:szCs w:val="28"/>
        </w:rPr>
        <w:t> </w:t>
      </w:r>
      <w:r w:rsidRPr="00E339AC">
        <w:rPr>
          <w:color w:val="0D0D0D" w:themeColor="text1" w:themeTint="F2"/>
          <w:sz w:val="28"/>
          <w:szCs w:val="28"/>
        </w:rPr>
        <w:t>У здорових стосунках люди здатні довіряти одне одному. Вони обмінюються інформацією про своє особисте життя і вірять, що інші люди не використовують цю інформацію проти них.</w:t>
      </w:r>
    </w:p>
    <w:p w14:paraId="034834EA" w14:textId="77777777" w:rsidR="003F3248" w:rsidRPr="00E339AC" w:rsidRDefault="003F3248" w:rsidP="003F3248">
      <w:pPr>
        <w:pStyle w:val="a5"/>
        <w:spacing w:before="0" w:beforeAutospacing="0" w:after="0" w:afterAutospacing="0"/>
        <w:ind w:left="273"/>
        <w:jc w:val="both"/>
        <w:rPr>
          <w:color w:val="0D0D0D" w:themeColor="text1" w:themeTint="F2"/>
          <w:sz w:val="28"/>
          <w:szCs w:val="28"/>
        </w:rPr>
      </w:pPr>
      <w:r w:rsidRPr="00E339AC">
        <w:rPr>
          <w:rStyle w:val="a6"/>
          <w:color w:val="0D0D0D" w:themeColor="text1" w:themeTint="F2"/>
          <w:sz w:val="28"/>
          <w:szCs w:val="28"/>
          <w:lang w:val="uk-UA"/>
        </w:rPr>
        <w:t xml:space="preserve">- </w:t>
      </w:r>
      <w:r w:rsidRPr="00E339AC">
        <w:rPr>
          <w:rStyle w:val="a6"/>
          <w:b/>
          <w:i w:val="0"/>
          <w:color w:val="0D0D0D" w:themeColor="text1" w:themeTint="F2"/>
          <w:sz w:val="28"/>
          <w:szCs w:val="28"/>
          <w:u w:val="single"/>
        </w:rPr>
        <w:t>Взаємоповага.</w:t>
      </w:r>
      <w:r w:rsidRPr="00E339AC">
        <w:rPr>
          <w:rStyle w:val="a6"/>
          <w:color w:val="0D0D0D" w:themeColor="text1" w:themeTint="F2"/>
          <w:sz w:val="28"/>
          <w:szCs w:val="28"/>
        </w:rPr>
        <w:t> </w:t>
      </w:r>
      <w:r w:rsidRPr="00E339AC">
        <w:rPr>
          <w:color w:val="0D0D0D" w:themeColor="text1" w:themeTint="F2"/>
          <w:sz w:val="28"/>
          <w:szCs w:val="28"/>
        </w:rPr>
        <w:t xml:space="preserve">У здорових стосунках люди завжди демонструють повагу одие до одного. Навіть якщо їхні думки не збігаються, виявилися різні </w:t>
      </w:r>
      <w:r w:rsidRPr="00E339AC">
        <w:rPr>
          <w:color w:val="0D0D0D" w:themeColor="text1" w:themeTint="F2"/>
          <w:sz w:val="28"/>
          <w:szCs w:val="28"/>
        </w:rPr>
        <w:lastRenderedPageBreak/>
        <w:t>політичні погляди або пристрасті в музиці, вони не стануть загострювати увагу на відмінностях, а постараються знайти щось спільне у суперечливій ситуації.</w:t>
      </w:r>
    </w:p>
    <w:p w14:paraId="0422A5A4" w14:textId="77777777" w:rsidR="00D10A19" w:rsidRPr="00E339AC" w:rsidRDefault="003F3248" w:rsidP="003F3248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погоджуєтеся ви з цим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твердженням? </w:t>
      </w:r>
    </w:p>
    <w:p w14:paraId="403933A3" w14:textId="77777777" w:rsidR="00D10A19" w:rsidRPr="00E339AC" w:rsidRDefault="003F3248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Максим зробив свій вибір не на користь родини. Чи прийняв його вибір батько? 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Дайте розгорнуту відповідь.</w:t>
      </w:r>
    </w:p>
    <w:p w14:paraId="6D7EC161" w14:textId="77777777" w:rsidR="00D10A19" w:rsidRPr="00E339AC" w:rsidRDefault="003F3248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 ви думаєте, які складові здорових стосунків допомогли Максимові 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зробити свій вибір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2CD9A9A" w14:textId="77777777" w:rsidR="00D10A19" w:rsidRPr="00E339AC" w:rsidRDefault="00D71E93" w:rsidP="00D71E93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потрібно привчати дітей до самостійності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14:paraId="14B0E33C" w14:textId="77777777" w:rsidR="00D10A19" w:rsidRPr="00E339AC" w:rsidRDefault="00F50B55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На яких основах (яких цінностях) слід будувати родину сьогодні, щоб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діти брали відповідальність за свої вчинки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10A2DBE" w14:textId="77777777" w:rsidR="00D10A19" w:rsidRPr="00E339AC" w:rsidRDefault="00F50B55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виховати патріота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національного героя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)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сім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’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14:paraId="5E89ADA9" w14:textId="77777777" w:rsidR="00D10A19" w:rsidRPr="00E339AC" w:rsidRDefault="00F50B55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D71E93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к ви думаєте: чи потрібно ставити інтереси держави вище особистих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2D80BDA" w14:textId="77777777" w:rsidR="007034A1" w:rsidRPr="00E339AC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Операційна карта з розробки тематичного питання</w:t>
      </w:r>
      <w:r w:rsidR="007034A1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54B93C6" w14:textId="77777777" w:rsidR="00F3489E" w:rsidRPr="00E339AC" w:rsidRDefault="00F3489E" w:rsidP="00F3489E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Батьківщина – велика родина.</w:t>
      </w:r>
    </w:p>
    <w:p w14:paraId="0F70C3C9" w14:textId="77777777" w:rsidR="00D10A19" w:rsidRPr="00E339AC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Родина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(із тлумачного словника) – рід, покоління.</w:t>
      </w:r>
    </w:p>
    <w:p w14:paraId="7413B9FA" w14:textId="77777777" w:rsidR="00D10A19" w:rsidRPr="00E339AC" w:rsidRDefault="00F50B5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Виходячи із зазначеного тлумачення, дайте відповідь:</w:t>
      </w:r>
    </w:p>
    <w:p w14:paraId="33D2A25C" w14:textId="77777777" w:rsidR="00D10A19" w:rsidRPr="00E339AC" w:rsidRDefault="00451D40">
      <w:pPr>
        <w:pStyle w:val="1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була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міцною  родина Захара Беркута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(відповідь обґрунтуйте).</w:t>
      </w:r>
    </w:p>
    <w:p w14:paraId="32AB64B0" w14:textId="77777777" w:rsidR="00D10A19" w:rsidRPr="00E339AC" w:rsidRDefault="00451D40">
      <w:pPr>
        <w:pStyle w:val="1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Хто, на вашу думку, був кермачем у родині</w:t>
      </w:r>
      <w:r w:rsidR="00F50B55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4426F6D" w14:textId="77777777" w:rsidR="00D10A19" w:rsidRPr="00E339AC" w:rsidRDefault="00F50B55">
      <w:pPr>
        <w:pStyle w:val="1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міцні сучасні родини? (відповідь обґрунтуйте)</w:t>
      </w:r>
      <w:r w:rsidR="00EA32A7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3B9B158" w14:textId="77777777" w:rsidR="00D10A19" w:rsidRPr="00E339AC" w:rsidRDefault="00F50B55">
      <w:pPr>
        <w:pStyle w:val="1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впливають міцні покоління на міцність країни, держави? Якщо так, то яким чином?</w:t>
      </w:r>
    </w:p>
    <w:p w14:paraId="75D54379" w14:textId="77777777" w:rsidR="00EA32A7" w:rsidRPr="00E339AC" w:rsidRDefault="00F50B55" w:rsidP="00EA32A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E33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Родина</w:t>
      </w: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(із тлумачного словника) – рідна сторона, Батьківщина.</w:t>
      </w:r>
    </w:p>
    <w:p w14:paraId="118A763E" w14:textId="77777777" w:rsidR="00895E01" w:rsidRPr="00E339AC" w:rsidRDefault="00EA32A7" w:rsidP="00895E01">
      <w:pPr>
        <w:shd w:val="clear" w:color="auto" w:fill="FFFFFF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</w:rPr>
      </w:pPr>
      <w:r w:rsidRPr="00E339AC">
        <w:rPr>
          <w:rFonts w:ascii="Times New Roman" w:hAnsi="Times New Roman" w:cs="Times New Roman"/>
          <w:color w:val="4D5156"/>
          <w:sz w:val="28"/>
          <w:szCs w:val="28"/>
        </w:rPr>
        <w:t xml:space="preserve"> </w:t>
      </w:r>
      <w:r w:rsidRPr="00E339AC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 xml:space="preserve">Батьківщина - це найдорожче, що є у кожної людини. Для кожного вона починається по-різному: подвір'ям дитинства, спогадами лагідних материнських рук, сходом сонця, сяянням зірок. У кожної людини своя Батьківщина. </w:t>
      </w:r>
    </w:p>
    <w:p w14:paraId="07E6D09D" w14:textId="77777777" w:rsidR="00895E01" w:rsidRPr="00E339AC" w:rsidRDefault="00895E01" w:rsidP="00895E01">
      <w:pPr>
        <w:shd w:val="clear" w:color="auto" w:fill="FFFFFF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</w:rPr>
      </w:pPr>
    </w:p>
    <w:p w14:paraId="3CDDD154" w14:textId="77777777" w:rsidR="00D10A19" w:rsidRPr="00E339AC" w:rsidRDefault="00F50B55" w:rsidP="00895E01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погоджуєтеся ви з назвою тематичного питання? (відповідь обґрунтуйте)</w:t>
      </w:r>
      <w:r w:rsidR="00895E01"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4B4697F" w14:textId="77777777" w:rsidR="00895E01" w:rsidRPr="00E339AC" w:rsidRDefault="00895E01" w:rsidP="00895E01">
      <w:pPr>
        <w:shd w:val="clear" w:color="auto" w:fill="FFFFFF"/>
        <w:rPr>
          <w:color w:val="000000"/>
          <w:sz w:val="28"/>
          <w:szCs w:val="28"/>
        </w:rPr>
      </w:pPr>
    </w:p>
    <w:p w14:paraId="383FE8C8" w14:textId="77777777" w:rsidR="00D10A19" w:rsidRPr="00E339AC" w:rsidRDefault="00F50B55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Що може зробити держава, щоб родини в країні були міцними?</w:t>
      </w:r>
    </w:p>
    <w:p w14:paraId="06D20A9D" w14:textId="77777777" w:rsidR="00D10A19" w:rsidRPr="00E339AC" w:rsidRDefault="00F50B55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Чи повинна держава взагалі дбати про міцність родин своїх громадян?</w:t>
      </w:r>
    </w:p>
    <w:p w14:paraId="42EDE73A" w14:textId="77777777" w:rsidR="00895E01" w:rsidRPr="00E339AC" w:rsidRDefault="00895E01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39AC">
        <w:rPr>
          <w:rFonts w:ascii="Times New Roman" w:eastAsia="Times New Roman" w:hAnsi="Times New Roman" w:cs="Times New Roman"/>
          <w:color w:val="000000"/>
          <w:sz w:val="28"/>
          <w:szCs w:val="28"/>
        </w:rPr>
        <w:t>Що ви особисто можете зробити (у своїй родині) для зміцнення нашої держави?</w:t>
      </w:r>
    </w:p>
    <w:p w14:paraId="3BCC6CC5" w14:textId="77777777" w:rsidR="00D10A19" w:rsidRDefault="00D10A19">
      <w:pPr>
        <w:pStyle w:val="1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D10A19" w:rsidSect="00D10A19">
      <w:pgSz w:w="12240" w:h="15840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A90CC" w14:textId="77777777" w:rsidR="00784E38" w:rsidRDefault="00784E38" w:rsidP="00451D40">
      <w:r>
        <w:separator/>
      </w:r>
    </w:p>
  </w:endnote>
  <w:endnote w:type="continuationSeparator" w:id="0">
    <w:p w14:paraId="6D8195F2" w14:textId="77777777" w:rsidR="00784E38" w:rsidRDefault="00784E38" w:rsidP="0045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A4206" w14:textId="77777777" w:rsidR="00784E38" w:rsidRDefault="00784E38" w:rsidP="00451D40">
      <w:r>
        <w:separator/>
      </w:r>
    </w:p>
  </w:footnote>
  <w:footnote w:type="continuationSeparator" w:id="0">
    <w:p w14:paraId="2A74B693" w14:textId="77777777" w:rsidR="00784E38" w:rsidRDefault="00784E38" w:rsidP="00451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61DE3"/>
    <w:multiLevelType w:val="multilevel"/>
    <w:tmpl w:val="66C6394C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6640E75"/>
    <w:multiLevelType w:val="hybridMultilevel"/>
    <w:tmpl w:val="3C702180"/>
    <w:lvl w:ilvl="0" w:tplc="09E86202">
      <w:start w:val="4"/>
      <w:numFmt w:val="bullet"/>
      <w:lvlText w:val=""/>
      <w:lvlJc w:val="left"/>
      <w:pPr>
        <w:ind w:left="18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1" w:hanging="360"/>
      </w:pPr>
      <w:rPr>
        <w:rFonts w:ascii="Wingdings" w:hAnsi="Wingdings" w:hint="default"/>
      </w:rPr>
    </w:lvl>
  </w:abstractNum>
  <w:abstractNum w:abstractNumId="2" w15:restartNumberingAfterBreak="0">
    <w:nsid w:val="35D30E4D"/>
    <w:multiLevelType w:val="multilevel"/>
    <w:tmpl w:val="BFF0E722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B586F03"/>
    <w:multiLevelType w:val="multilevel"/>
    <w:tmpl w:val="3DC8A6E6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9E59D4"/>
    <w:multiLevelType w:val="hybridMultilevel"/>
    <w:tmpl w:val="02801FCC"/>
    <w:lvl w:ilvl="0" w:tplc="92FE99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8C337DF"/>
    <w:multiLevelType w:val="multilevel"/>
    <w:tmpl w:val="25C441FC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F606765"/>
    <w:multiLevelType w:val="multilevel"/>
    <w:tmpl w:val="DA2EAD66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534372E0"/>
    <w:multiLevelType w:val="multilevel"/>
    <w:tmpl w:val="7EDC2E7E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54503918"/>
    <w:multiLevelType w:val="hybridMultilevel"/>
    <w:tmpl w:val="342E3EAA"/>
    <w:lvl w:ilvl="0" w:tplc="348E83F0">
      <w:start w:val="4"/>
      <w:numFmt w:val="bullet"/>
      <w:lvlText w:val=""/>
      <w:lvlJc w:val="left"/>
      <w:pPr>
        <w:ind w:left="217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1" w:hanging="360"/>
      </w:pPr>
      <w:rPr>
        <w:rFonts w:ascii="Wingdings" w:hAnsi="Wingdings" w:hint="default"/>
      </w:rPr>
    </w:lvl>
  </w:abstractNum>
  <w:abstractNum w:abstractNumId="9" w15:restartNumberingAfterBreak="0">
    <w:nsid w:val="5EE675D7"/>
    <w:multiLevelType w:val="multilevel"/>
    <w:tmpl w:val="3ABEE6CE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7FE12195"/>
    <w:multiLevelType w:val="multilevel"/>
    <w:tmpl w:val="14C41C1A"/>
    <w:lvl w:ilvl="0">
      <w:start w:val="1"/>
      <w:numFmt w:val="bullet"/>
      <w:lvlText w:val="⮚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93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5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9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1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54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324241197">
    <w:abstractNumId w:val="3"/>
  </w:num>
  <w:num w:numId="2" w16cid:durableId="612903515">
    <w:abstractNumId w:val="2"/>
  </w:num>
  <w:num w:numId="3" w16cid:durableId="13308773">
    <w:abstractNumId w:val="6"/>
  </w:num>
  <w:num w:numId="4" w16cid:durableId="1187450910">
    <w:abstractNumId w:val="9"/>
  </w:num>
  <w:num w:numId="5" w16cid:durableId="1835299415">
    <w:abstractNumId w:val="0"/>
  </w:num>
  <w:num w:numId="6" w16cid:durableId="1584873582">
    <w:abstractNumId w:val="7"/>
  </w:num>
  <w:num w:numId="7" w16cid:durableId="608436686">
    <w:abstractNumId w:val="10"/>
  </w:num>
  <w:num w:numId="8" w16cid:durableId="2105805818">
    <w:abstractNumId w:val="5"/>
  </w:num>
  <w:num w:numId="9" w16cid:durableId="245000901">
    <w:abstractNumId w:val="4"/>
  </w:num>
  <w:num w:numId="10" w16cid:durableId="90243262">
    <w:abstractNumId w:val="1"/>
  </w:num>
  <w:num w:numId="11" w16cid:durableId="10871936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0A19"/>
    <w:rsid w:val="00060877"/>
    <w:rsid w:val="00112993"/>
    <w:rsid w:val="00125798"/>
    <w:rsid w:val="001E0BFD"/>
    <w:rsid w:val="002C193C"/>
    <w:rsid w:val="002C53D0"/>
    <w:rsid w:val="003F3248"/>
    <w:rsid w:val="00420F39"/>
    <w:rsid w:val="00451D40"/>
    <w:rsid w:val="004D0EAE"/>
    <w:rsid w:val="005C7A0F"/>
    <w:rsid w:val="005F5A59"/>
    <w:rsid w:val="00677AA5"/>
    <w:rsid w:val="006E2DA5"/>
    <w:rsid w:val="007034A1"/>
    <w:rsid w:val="00784E38"/>
    <w:rsid w:val="007F2028"/>
    <w:rsid w:val="00895E01"/>
    <w:rsid w:val="00910480"/>
    <w:rsid w:val="00992180"/>
    <w:rsid w:val="00AA3242"/>
    <w:rsid w:val="00B72CF4"/>
    <w:rsid w:val="00CB7F22"/>
    <w:rsid w:val="00CF1E1B"/>
    <w:rsid w:val="00D10A19"/>
    <w:rsid w:val="00D405FB"/>
    <w:rsid w:val="00D6538A"/>
    <w:rsid w:val="00D71E93"/>
    <w:rsid w:val="00DC3053"/>
    <w:rsid w:val="00E339AC"/>
    <w:rsid w:val="00E429ED"/>
    <w:rsid w:val="00EA32A7"/>
    <w:rsid w:val="00EE3133"/>
    <w:rsid w:val="00F3489E"/>
    <w:rsid w:val="00F5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45853"/>
  <w15:docId w15:val="{31EB61C6-051B-489F-A83A-647548488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uk-UA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DA5"/>
  </w:style>
  <w:style w:type="paragraph" w:styleId="1">
    <w:name w:val="heading 1"/>
    <w:basedOn w:val="10"/>
    <w:next w:val="10"/>
    <w:rsid w:val="00D10A1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D10A1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D10A1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D10A1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D10A1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D10A19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D10A19"/>
  </w:style>
  <w:style w:type="table" w:customStyle="1" w:styleId="TableNormal">
    <w:name w:val="Table Normal"/>
    <w:rsid w:val="00D10A1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D10A1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D10A1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3F3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Emphasis"/>
    <w:basedOn w:val="a0"/>
    <w:uiPriority w:val="20"/>
    <w:qFormat/>
    <w:rsid w:val="003F3248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451D4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51D40"/>
  </w:style>
  <w:style w:type="paragraph" w:styleId="a9">
    <w:name w:val="footer"/>
    <w:basedOn w:val="a"/>
    <w:link w:val="aa"/>
    <w:uiPriority w:val="99"/>
    <w:semiHidden/>
    <w:unhideWhenUsed/>
    <w:rsid w:val="00451D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1D40"/>
  </w:style>
  <w:style w:type="character" w:customStyle="1" w:styleId="hgkelc">
    <w:name w:val="hgkelc"/>
    <w:basedOn w:val="a0"/>
    <w:rsid w:val="00EA32A7"/>
  </w:style>
  <w:style w:type="character" w:customStyle="1" w:styleId="kx21rb">
    <w:name w:val="kx21rb"/>
    <w:basedOn w:val="a0"/>
    <w:rsid w:val="00EA3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5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Makarenko Anna</cp:lastModifiedBy>
  <cp:revision>18</cp:revision>
  <dcterms:created xsi:type="dcterms:W3CDTF">2023-04-19T18:36:00Z</dcterms:created>
  <dcterms:modified xsi:type="dcterms:W3CDTF">2023-05-12T08:57:00Z</dcterms:modified>
</cp:coreProperties>
</file>