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1F4" w:rsidRDefault="009E0CE0">
      <w:pPr>
        <w:rPr>
          <w:b/>
          <w:sz w:val="28"/>
          <w:szCs w:val="28"/>
          <w:lang w:val="uk-UA"/>
        </w:rPr>
      </w:pPr>
      <w:r w:rsidRPr="008070B7">
        <w:t xml:space="preserve"> </w:t>
      </w:r>
      <w:r>
        <w:rPr>
          <w:lang w:val="uk-UA"/>
        </w:rPr>
        <w:t xml:space="preserve">                                                                     </w:t>
      </w:r>
      <w:r w:rsidR="00886EE6">
        <w:rPr>
          <w:b/>
          <w:sz w:val="28"/>
          <w:szCs w:val="28"/>
          <w:lang w:val="uk-UA"/>
        </w:rPr>
        <w:t>ПРОЄ</w:t>
      </w:r>
      <w:r>
        <w:rPr>
          <w:b/>
          <w:sz w:val="28"/>
          <w:szCs w:val="28"/>
          <w:lang w:val="uk-UA"/>
        </w:rPr>
        <w:t>КТ</w:t>
      </w:r>
    </w:p>
    <w:p w:rsidR="009E0CE0" w:rsidRDefault="009E0CE0">
      <w:pPr>
        <w:rPr>
          <w:b/>
          <w:i/>
          <w:sz w:val="28"/>
          <w:szCs w:val="28"/>
          <w:lang w:val="uk-UA"/>
        </w:rPr>
      </w:pPr>
      <w:r>
        <w:rPr>
          <w:b/>
          <w:lang w:val="uk-UA"/>
        </w:rPr>
        <w:t xml:space="preserve">                                            </w:t>
      </w:r>
      <w:r>
        <w:rPr>
          <w:b/>
          <w:i/>
          <w:sz w:val="28"/>
          <w:szCs w:val="28"/>
          <w:lang w:val="uk-UA"/>
        </w:rPr>
        <w:t>«Духовний світ природи»</w:t>
      </w:r>
    </w:p>
    <w:p w:rsidR="009E0CE0" w:rsidRDefault="009E0CE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 за оповіданнями письменника-земляка В. Б. Васильчука)</w:t>
      </w:r>
    </w:p>
    <w:p w:rsidR="009E0CE0" w:rsidRDefault="00886EE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Тип </w:t>
      </w:r>
      <w:proofErr w:type="spellStart"/>
      <w:r>
        <w:rPr>
          <w:b/>
          <w:sz w:val="28"/>
          <w:szCs w:val="28"/>
          <w:lang w:val="uk-UA"/>
        </w:rPr>
        <w:t>проє</w:t>
      </w:r>
      <w:r w:rsidR="009E0CE0">
        <w:rPr>
          <w:b/>
          <w:sz w:val="28"/>
          <w:szCs w:val="28"/>
          <w:lang w:val="uk-UA"/>
        </w:rPr>
        <w:t>кту</w:t>
      </w:r>
      <w:proofErr w:type="spellEnd"/>
      <w:r w:rsidR="009E0CE0">
        <w:rPr>
          <w:b/>
          <w:sz w:val="28"/>
          <w:szCs w:val="28"/>
          <w:lang w:val="uk-UA"/>
        </w:rPr>
        <w:t>:</w:t>
      </w:r>
    </w:p>
    <w:p w:rsidR="009E0CE0" w:rsidRPr="009E0CE0" w:rsidRDefault="009E0CE0" w:rsidP="009E0CE0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навчальний;</w:t>
      </w:r>
    </w:p>
    <w:p w:rsidR="009E0CE0" w:rsidRPr="009E0CE0" w:rsidRDefault="009E0CE0" w:rsidP="009E0CE0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інформаційно-творчий;</w:t>
      </w:r>
    </w:p>
    <w:p w:rsidR="009E0CE0" w:rsidRPr="009E0CE0" w:rsidRDefault="009E0CE0" w:rsidP="009E0CE0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груповий;</w:t>
      </w:r>
    </w:p>
    <w:p w:rsidR="009E0CE0" w:rsidRPr="009E0CE0" w:rsidRDefault="009E0CE0" w:rsidP="009E0CE0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короткодіючий</w:t>
      </w:r>
    </w:p>
    <w:p w:rsidR="009E0CE0" w:rsidRDefault="00886EE6" w:rsidP="009E0CE0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Керівник </w:t>
      </w:r>
      <w:proofErr w:type="spellStart"/>
      <w:r>
        <w:rPr>
          <w:b/>
          <w:sz w:val="28"/>
          <w:szCs w:val="28"/>
          <w:lang w:val="uk-UA"/>
        </w:rPr>
        <w:t>проє</w:t>
      </w:r>
      <w:r w:rsidR="009E0CE0">
        <w:rPr>
          <w:b/>
          <w:sz w:val="28"/>
          <w:szCs w:val="28"/>
          <w:lang w:val="uk-UA"/>
        </w:rPr>
        <w:t>кту</w:t>
      </w:r>
      <w:proofErr w:type="spellEnd"/>
      <w:r w:rsidR="009E0CE0">
        <w:rPr>
          <w:b/>
          <w:sz w:val="28"/>
          <w:szCs w:val="28"/>
          <w:lang w:val="uk-UA"/>
        </w:rPr>
        <w:t xml:space="preserve">: </w:t>
      </w:r>
      <w:proofErr w:type="spellStart"/>
      <w:r w:rsidR="009E0CE0">
        <w:rPr>
          <w:sz w:val="28"/>
          <w:szCs w:val="28"/>
          <w:lang w:val="uk-UA"/>
        </w:rPr>
        <w:t>Ущапівська</w:t>
      </w:r>
      <w:proofErr w:type="spellEnd"/>
      <w:r w:rsidR="009E0CE0">
        <w:rPr>
          <w:sz w:val="28"/>
          <w:szCs w:val="28"/>
          <w:lang w:val="uk-UA"/>
        </w:rPr>
        <w:t xml:space="preserve"> Ольга Сергіївна</w:t>
      </w:r>
    </w:p>
    <w:p w:rsidR="009E0CE0" w:rsidRDefault="00886EE6" w:rsidP="009E0CE0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Учасники </w:t>
      </w:r>
      <w:proofErr w:type="spellStart"/>
      <w:r>
        <w:rPr>
          <w:b/>
          <w:sz w:val="28"/>
          <w:szCs w:val="28"/>
          <w:lang w:val="uk-UA"/>
        </w:rPr>
        <w:t>проє</w:t>
      </w:r>
      <w:r w:rsidR="009E0CE0">
        <w:rPr>
          <w:b/>
          <w:sz w:val="28"/>
          <w:szCs w:val="28"/>
          <w:lang w:val="uk-UA"/>
        </w:rPr>
        <w:t>кту</w:t>
      </w:r>
      <w:proofErr w:type="spellEnd"/>
      <w:r w:rsidR="009E0CE0">
        <w:rPr>
          <w:b/>
          <w:sz w:val="28"/>
          <w:szCs w:val="28"/>
          <w:lang w:val="uk-UA"/>
        </w:rPr>
        <w:t xml:space="preserve">: </w:t>
      </w:r>
      <w:r w:rsidR="009E0CE0">
        <w:rPr>
          <w:sz w:val="28"/>
          <w:szCs w:val="28"/>
          <w:lang w:val="uk-UA"/>
        </w:rPr>
        <w:t>учні 6-го класу</w:t>
      </w:r>
    </w:p>
    <w:p w:rsidR="00FA40DC" w:rsidRDefault="00886EE6" w:rsidP="009E0CE0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1.АКТУАЛЬНІСТЬ ПРОЄ</w:t>
      </w:r>
      <w:r w:rsidR="00FA40DC">
        <w:rPr>
          <w:b/>
          <w:i/>
          <w:sz w:val="28"/>
          <w:szCs w:val="28"/>
          <w:lang w:val="uk-UA"/>
        </w:rPr>
        <w:t>КТУ:</w:t>
      </w:r>
    </w:p>
    <w:p w:rsidR="00087B6C" w:rsidRDefault="00087B6C" w:rsidP="009E0CE0">
      <w:pPr>
        <w:rPr>
          <w:sz w:val="28"/>
          <w:szCs w:val="28"/>
          <w:lang w:val="uk-UA"/>
        </w:rPr>
      </w:pPr>
      <w:r w:rsidRPr="00087B6C">
        <w:rPr>
          <w:sz w:val="28"/>
          <w:szCs w:val="28"/>
          <w:lang w:val="uk-UA"/>
        </w:rPr>
        <w:t xml:space="preserve">    </w:t>
      </w:r>
      <w:proofErr w:type="spellStart"/>
      <w:r>
        <w:rPr>
          <w:sz w:val="28"/>
          <w:szCs w:val="28"/>
          <w:lang w:val="uk-UA"/>
        </w:rPr>
        <w:t>Уроки</w:t>
      </w:r>
      <w:proofErr w:type="spellEnd"/>
      <w:r>
        <w:rPr>
          <w:sz w:val="28"/>
          <w:szCs w:val="28"/>
          <w:lang w:val="uk-UA"/>
        </w:rPr>
        <w:t xml:space="preserve"> вивчення літератури рідного краю відіграють значну роль у розвитку та вихованні особистості учня, бо допомагають школярам якомога більше дізнатися про життя та творчість письменників-земляків; стимулюють інтерес до вивчення їхнього творчого доробку та спадщини.</w:t>
      </w:r>
    </w:p>
    <w:p w:rsidR="00087B6C" w:rsidRDefault="00886EE6" w:rsidP="009E0CE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Даний </w:t>
      </w:r>
      <w:proofErr w:type="spellStart"/>
      <w:r>
        <w:rPr>
          <w:sz w:val="28"/>
          <w:szCs w:val="28"/>
          <w:lang w:val="uk-UA"/>
        </w:rPr>
        <w:t>проє</w:t>
      </w:r>
      <w:r w:rsidR="00087B6C">
        <w:rPr>
          <w:sz w:val="28"/>
          <w:szCs w:val="28"/>
          <w:lang w:val="uk-UA"/>
        </w:rPr>
        <w:t>кт</w:t>
      </w:r>
      <w:proofErr w:type="spellEnd"/>
      <w:r w:rsidR="00087B6C">
        <w:rPr>
          <w:sz w:val="28"/>
          <w:szCs w:val="28"/>
          <w:lang w:val="uk-UA"/>
        </w:rPr>
        <w:t xml:space="preserve"> дозволяє наблизити письменника до учнів- читачів, збагачує їхній чуттєвий досвід, допомагає усвідомити зв*</w:t>
      </w:r>
      <w:proofErr w:type="spellStart"/>
      <w:r w:rsidR="00087B6C">
        <w:rPr>
          <w:sz w:val="28"/>
          <w:szCs w:val="28"/>
          <w:lang w:val="uk-UA"/>
        </w:rPr>
        <w:t>язок</w:t>
      </w:r>
      <w:proofErr w:type="spellEnd"/>
      <w:r w:rsidR="00087B6C">
        <w:rPr>
          <w:sz w:val="28"/>
          <w:szCs w:val="28"/>
          <w:lang w:val="uk-UA"/>
        </w:rPr>
        <w:t xml:space="preserve"> літератури з сучасністю.</w:t>
      </w:r>
    </w:p>
    <w:p w:rsidR="00087B6C" w:rsidRDefault="00087B6C" w:rsidP="009E0CE0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proofErr w:type="spellStart"/>
      <w:r w:rsidR="00886EE6">
        <w:rPr>
          <w:b/>
          <w:i/>
          <w:sz w:val="28"/>
          <w:szCs w:val="28"/>
          <w:lang w:val="uk-UA"/>
        </w:rPr>
        <w:t>Проє</w:t>
      </w:r>
      <w:r>
        <w:rPr>
          <w:b/>
          <w:i/>
          <w:sz w:val="28"/>
          <w:szCs w:val="28"/>
          <w:lang w:val="uk-UA"/>
        </w:rPr>
        <w:t>кт</w:t>
      </w:r>
      <w:proofErr w:type="spellEnd"/>
      <w:r>
        <w:rPr>
          <w:b/>
          <w:i/>
          <w:sz w:val="28"/>
          <w:szCs w:val="28"/>
          <w:lang w:val="uk-UA"/>
        </w:rPr>
        <w:t>:</w:t>
      </w:r>
    </w:p>
    <w:p w:rsidR="00087B6C" w:rsidRDefault="00087B6C" w:rsidP="00087B6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стимулює інтерес учнів до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uk-UA"/>
        </w:rPr>
        <w:t>*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літературознавчих та екологічних проблем;</w:t>
      </w:r>
    </w:p>
    <w:p w:rsidR="00087B6C" w:rsidRDefault="00087B6C" w:rsidP="00087B6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розширює сферу пізнавальних інтересів;</w:t>
      </w:r>
    </w:p>
    <w:p w:rsidR="00087B6C" w:rsidRDefault="00087B6C" w:rsidP="00087B6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вчить працювати з додатковими джерелами інформації, самостійно шукати і накопичувати матеріал;</w:t>
      </w:r>
    </w:p>
    <w:p w:rsidR="00087B6C" w:rsidRDefault="00886EE6" w:rsidP="00087B6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виховує читацьку культуру.</w:t>
      </w:r>
    </w:p>
    <w:p w:rsidR="00886EE6" w:rsidRDefault="00886EE6" w:rsidP="00886EE6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2.МЕТА І ЗАВДАННЯ ПРОЄКТУ</w:t>
      </w:r>
    </w:p>
    <w:p w:rsidR="00886EE6" w:rsidRDefault="00886EE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дослідити ідейно-художню спрямованість  оповідань письменника-земляка </w:t>
      </w:r>
      <w:proofErr w:type="spellStart"/>
      <w:r>
        <w:rPr>
          <w:sz w:val="28"/>
          <w:szCs w:val="28"/>
          <w:lang w:val="uk-UA"/>
        </w:rPr>
        <w:t>В.Б.Васильчука</w:t>
      </w:r>
      <w:proofErr w:type="spellEnd"/>
      <w:r>
        <w:rPr>
          <w:sz w:val="28"/>
          <w:szCs w:val="28"/>
          <w:lang w:val="uk-UA"/>
        </w:rPr>
        <w:t>;</w:t>
      </w:r>
    </w:p>
    <w:p w:rsidR="00886EE6" w:rsidRDefault="00886EE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розвивати навички творчого мислення;</w:t>
      </w:r>
    </w:p>
    <w:p w:rsidR="00886EE6" w:rsidRDefault="00886EE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- сприяти розвитку інтегрованих знань, інтелектуальних якостей та творчих здібностей;</w:t>
      </w:r>
    </w:p>
    <w:p w:rsidR="00886EE6" w:rsidRDefault="00886EE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- навчити учнів співпраці у виконанні групових завдань.</w:t>
      </w:r>
    </w:p>
    <w:p w:rsidR="00886EE6" w:rsidRDefault="00886EE6" w:rsidP="00886EE6">
      <w:pPr>
        <w:rPr>
          <w:sz w:val="28"/>
          <w:szCs w:val="28"/>
          <w:lang w:val="uk-UA"/>
        </w:rPr>
      </w:pPr>
    </w:p>
    <w:p w:rsidR="00886EE6" w:rsidRDefault="00886EE6" w:rsidP="00886EE6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>
        <w:rPr>
          <w:b/>
          <w:i/>
          <w:sz w:val="28"/>
          <w:szCs w:val="28"/>
          <w:lang w:val="uk-UA"/>
        </w:rPr>
        <w:t>3.МЕХАНІЗМ РЕАЛІЗАЦІЇ ПРОЄКТУ</w:t>
      </w:r>
    </w:p>
    <w:p w:rsidR="00886EE6" w:rsidRDefault="00EE75C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Формулювання спільної мети і мети діяльності.</w:t>
      </w:r>
    </w:p>
    <w:p w:rsidR="00EE75C6" w:rsidRDefault="00EE75C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Розробка плану реалізації задуму, визначення терміну захисту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>.</w:t>
      </w:r>
    </w:p>
    <w:p w:rsidR="00EE75C6" w:rsidRPr="000F6BDE" w:rsidRDefault="00EE75C6" w:rsidP="00886EE6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Установлення критеріїв оцінки результату і процесу дії.</w:t>
      </w:r>
    </w:p>
    <w:p w:rsidR="00EE75C6" w:rsidRDefault="00EE75C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Дослідження проблеми:</w:t>
      </w:r>
    </w:p>
    <w:p w:rsidR="00EE75C6" w:rsidRDefault="00EE75C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об*єднання учнів у такі групи: «журналісти», «літературознавці», «екологи», «художники» ( з урахуванням здібностей, нахилів, способу мислення);</w:t>
      </w:r>
    </w:p>
    <w:p w:rsidR="00EE75C6" w:rsidRDefault="00EE75C6" w:rsidP="00886EE6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обговорення і вибір питань, які будуть досліджуватися у групах:</w:t>
      </w:r>
    </w:p>
    <w:p w:rsidR="00EE75C6" w:rsidRDefault="00EE75C6" w:rsidP="00886EE6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="000F6BDE">
        <w:rPr>
          <w:b/>
          <w:sz w:val="28"/>
          <w:szCs w:val="28"/>
          <w:lang w:val="uk-UA"/>
        </w:rPr>
        <w:t>ЖУРНАЛІСТИ</w:t>
      </w:r>
    </w:p>
    <w:p w:rsidR="00EE75C6" w:rsidRDefault="000F6BDE" w:rsidP="00EE75C6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Організувати зустріч із письменником-земляком </w:t>
      </w:r>
      <w:proofErr w:type="spellStart"/>
      <w:r>
        <w:rPr>
          <w:sz w:val="28"/>
          <w:szCs w:val="28"/>
          <w:lang w:val="uk-UA"/>
        </w:rPr>
        <w:t>В.Б.Васильчуком</w:t>
      </w:r>
      <w:proofErr w:type="spellEnd"/>
      <w:r>
        <w:rPr>
          <w:sz w:val="28"/>
          <w:szCs w:val="28"/>
          <w:lang w:val="uk-UA"/>
        </w:rPr>
        <w:t>.</w:t>
      </w:r>
    </w:p>
    <w:p w:rsidR="000F6BDE" w:rsidRDefault="000F6BDE" w:rsidP="00EE75C6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Довідатися про його життєві та творчі віхи.</w:t>
      </w:r>
    </w:p>
    <w:p w:rsidR="000F6BDE" w:rsidRDefault="000F6BDE" w:rsidP="00EE75C6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Взяти в нього </w:t>
      </w:r>
      <w:proofErr w:type="spellStart"/>
      <w:r>
        <w:rPr>
          <w:sz w:val="28"/>
          <w:szCs w:val="28"/>
          <w:lang w:val="uk-UA"/>
        </w:rPr>
        <w:t>інтерв</w:t>
      </w:r>
      <w:proofErr w:type="spellEnd"/>
      <w:r>
        <w:rPr>
          <w:sz w:val="28"/>
          <w:szCs w:val="28"/>
          <w:lang w:val="uk-UA"/>
        </w:rPr>
        <w:t>*ю.</w:t>
      </w:r>
    </w:p>
    <w:p w:rsidR="000F6BDE" w:rsidRDefault="000F6BDE" w:rsidP="00EE75C6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буклет «Стежинами рідного краю».</w:t>
      </w:r>
    </w:p>
    <w:p w:rsidR="000F6BDE" w:rsidRDefault="000F6BDE" w:rsidP="000F6BDE">
      <w:pPr>
        <w:pStyle w:val="a3"/>
        <w:rPr>
          <w:b/>
          <w:sz w:val="28"/>
          <w:szCs w:val="28"/>
          <w:lang w:val="uk-UA"/>
        </w:rPr>
      </w:pPr>
    </w:p>
    <w:p w:rsidR="000F6BDE" w:rsidRDefault="000F6BDE" w:rsidP="000F6BDE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ЛІТЕРАТУРОЗНАВЦІ</w:t>
      </w:r>
    </w:p>
    <w:p w:rsidR="000F6BDE" w:rsidRDefault="000F6BDE" w:rsidP="000F6BDE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Прочитати оповідання Віктора Васильчука.</w:t>
      </w:r>
    </w:p>
    <w:p w:rsidR="000F6BDE" w:rsidRDefault="000F6BDE" w:rsidP="000F6BDE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Визначити провідні мотиви його оповідань.</w:t>
      </w:r>
    </w:p>
    <w:p w:rsidR="000F6BDE" w:rsidRPr="000F6BDE" w:rsidRDefault="000F6BDE" w:rsidP="000F6BDE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літературний альманах «Струмки дзвінкого джерела».</w:t>
      </w:r>
    </w:p>
    <w:p w:rsidR="000F6BDE" w:rsidRPr="000F6BDE" w:rsidRDefault="000F6BDE" w:rsidP="000F6BDE">
      <w:pPr>
        <w:pStyle w:val="a3"/>
        <w:ind w:left="735"/>
        <w:rPr>
          <w:sz w:val="28"/>
          <w:szCs w:val="28"/>
          <w:lang w:val="uk-UA"/>
        </w:rPr>
      </w:pPr>
    </w:p>
    <w:p w:rsidR="000F6BDE" w:rsidRDefault="000F6BDE" w:rsidP="000F6BDE">
      <w:pPr>
        <w:pStyle w:val="a3"/>
        <w:ind w:left="81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ЕКОЛОГИ</w:t>
      </w:r>
    </w:p>
    <w:p w:rsidR="000F6BDE" w:rsidRDefault="000F6BDE" w:rsidP="000F6BD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З*ясувати , як письменник у своїх оповіданнях ставиться до екологічних проблем.</w:t>
      </w:r>
    </w:p>
    <w:p w:rsidR="000F6BDE" w:rsidRDefault="00CF48CE" w:rsidP="000F6BD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учнівський «Кодекс збереження природи».</w:t>
      </w:r>
    </w:p>
    <w:p w:rsidR="00CF48CE" w:rsidRDefault="00CF48CE" w:rsidP="000F6BD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Підготувати творчий звіт на тему: «Чорнобиль – біль душі».</w:t>
      </w:r>
    </w:p>
    <w:p w:rsidR="00CF48CE" w:rsidRDefault="00CF48CE" w:rsidP="00CF48CE">
      <w:pPr>
        <w:pStyle w:val="a3"/>
        <w:ind w:left="735"/>
        <w:rPr>
          <w:b/>
          <w:sz w:val="28"/>
          <w:szCs w:val="28"/>
          <w:lang w:val="uk-UA"/>
        </w:rPr>
      </w:pPr>
    </w:p>
    <w:p w:rsidR="00CF48CE" w:rsidRDefault="00CF48CE" w:rsidP="00CF48CE">
      <w:pPr>
        <w:pStyle w:val="a3"/>
        <w:ind w:left="735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ХУДОЖНИКИ</w:t>
      </w:r>
    </w:p>
    <w:p w:rsidR="00CF48CE" w:rsidRDefault="00CF48CE" w:rsidP="00CF48CE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Створити класну «картинну» галерею.</w:t>
      </w:r>
    </w:p>
    <w:p w:rsidR="00CF48CE" w:rsidRDefault="00CF48CE" w:rsidP="00CF48CE">
      <w:pPr>
        <w:pStyle w:val="a3"/>
        <w:numPr>
          <w:ilvl w:val="0"/>
          <w:numId w:val="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Намалювати ілюстрації до оповідань письменника.</w:t>
      </w:r>
    </w:p>
    <w:p w:rsidR="00CF48CE" w:rsidRPr="00CF48CE" w:rsidRDefault="00CF48CE" w:rsidP="00CF48CE">
      <w:pPr>
        <w:pStyle w:val="a3"/>
        <w:ind w:left="735"/>
        <w:rPr>
          <w:sz w:val="28"/>
          <w:szCs w:val="28"/>
          <w:lang w:val="uk-UA"/>
        </w:rPr>
      </w:pPr>
    </w:p>
    <w:p w:rsidR="000F6BDE" w:rsidRDefault="000F6BDE" w:rsidP="000F6BDE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CF48CE">
        <w:rPr>
          <w:b/>
          <w:sz w:val="28"/>
          <w:szCs w:val="28"/>
          <w:lang w:val="uk-UA"/>
        </w:rPr>
        <w:t xml:space="preserve"> </w:t>
      </w:r>
      <w:r w:rsidR="00CF48CE">
        <w:rPr>
          <w:sz w:val="28"/>
          <w:szCs w:val="28"/>
          <w:lang w:val="uk-UA"/>
        </w:rPr>
        <w:t>в) обговорення і вибір методів дослідження та пошуку інформації;</w:t>
      </w:r>
    </w:p>
    <w:p w:rsidR="00CF48CE" w:rsidRDefault="00CF48CE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г) виконання індивідуальних завдань під контролем учителя;</w:t>
      </w:r>
    </w:p>
    <w:p w:rsidR="00CF48CE" w:rsidRDefault="00CF48CE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д) проміжні обговорення досягнутих результатів.</w:t>
      </w:r>
    </w:p>
    <w:p w:rsidR="00CF48CE" w:rsidRDefault="00CF48CE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Підготовка до презентації та захисту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>.</w:t>
      </w:r>
    </w:p>
    <w:p w:rsidR="00CF48CE" w:rsidRDefault="00CF48CE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6. Оцінювання </w:t>
      </w:r>
      <w:proofErr w:type="spellStart"/>
      <w:r>
        <w:rPr>
          <w:sz w:val="28"/>
          <w:szCs w:val="28"/>
          <w:lang w:val="uk-UA"/>
        </w:rPr>
        <w:t>проєкту</w:t>
      </w:r>
      <w:proofErr w:type="spellEnd"/>
      <w:r>
        <w:rPr>
          <w:sz w:val="28"/>
          <w:szCs w:val="28"/>
          <w:lang w:val="uk-UA"/>
        </w:rPr>
        <w:t>.</w:t>
      </w:r>
    </w:p>
    <w:p w:rsidR="00D34372" w:rsidRDefault="00D34372" w:rsidP="000F6BDE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>
        <w:rPr>
          <w:b/>
          <w:i/>
          <w:sz w:val="28"/>
          <w:szCs w:val="28"/>
          <w:lang w:val="uk-UA"/>
        </w:rPr>
        <w:t>4.ОЧІКУВАНІ РЕЗУЛЬТАТИ</w:t>
      </w:r>
    </w:p>
    <w:p w:rsidR="00D34372" w:rsidRDefault="00D34372" w:rsidP="000F6BD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Працюючи над </w:t>
      </w:r>
      <w:proofErr w:type="spellStart"/>
      <w:r>
        <w:rPr>
          <w:b/>
          <w:sz w:val="28"/>
          <w:szCs w:val="28"/>
          <w:lang w:val="uk-UA"/>
        </w:rPr>
        <w:t>проєктом</w:t>
      </w:r>
      <w:proofErr w:type="spellEnd"/>
      <w:r>
        <w:rPr>
          <w:b/>
          <w:sz w:val="28"/>
          <w:szCs w:val="28"/>
          <w:lang w:val="uk-UA"/>
        </w:rPr>
        <w:t>, учні навчаються: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вдумливо читати тексти, вибираючи потрібну інформацію ф творчо її використовуючи;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робити ідейно-художній аналіз оповідань;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визначати провідні мотиви творчості письменника;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писати творчі роботи;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відтворювати художній світ письменника засобами образотворчого мистецтва;</w:t>
      </w:r>
    </w:p>
    <w:p w:rsidR="00D34372" w:rsidRDefault="00D34372" w:rsidP="000F6BD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самостійно працювати з додатковими джерелами інформації.</w:t>
      </w:r>
    </w:p>
    <w:p w:rsidR="00D34372" w:rsidRDefault="00D34372" w:rsidP="000F6BDE">
      <w:pPr>
        <w:rPr>
          <w:sz w:val="28"/>
          <w:szCs w:val="28"/>
          <w:lang w:val="uk-UA"/>
        </w:rPr>
      </w:pPr>
    </w:p>
    <w:p w:rsidR="00D34372" w:rsidRDefault="00D34372" w:rsidP="000F6BDE">
      <w:p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>
        <w:rPr>
          <w:b/>
          <w:i/>
          <w:sz w:val="28"/>
          <w:szCs w:val="28"/>
          <w:lang w:val="uk-UA"/>
        </w:rPr>
        <w:t>5.ОЦІНКА ПРОЕКТУ</w:t>
      </w:r>
    </w:p>
    <w:p w:rsidR="009C2B50" w:rsidRDefault="009C2B50" w:rsidP="000F6BDE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Оцінка роботи: 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Актуальність теми і рішень, їх складність ( бали 5, 10, 15)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Обсяг розробок і кількість рішень (бали 5, 10, 15)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Практична цінність (бали 5, 10, 15)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Рівень самостійності учасників (бали 5, 10, 15)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Якість оформлення записів, наочності тощо (бали 5, 10, 15)</w:t>
      </w:r>
    </w:p>
    <w:p w:rsidR="009C2B50" w:rsidRDefault="009C2B50" w:rsidP="009C2B50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Рівень творчості, оригінальність розкриття теми (бали 5, 10, 15)</w:t>
      </w:r>
    </w:p>
    <w:p w:rsidR="009C2B50" w:rsidRDefault="009C2B50" w:rsidP="009C2B50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Оцінка захисту:</w:t>
      </w:r>
    </w:p>
    <w:p w:rsidR="009C2B50" w:rsidRDefault="009C2B50" w:rsidP="009C2B5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 Якість доповіді</w:t>
      </w:r>
      <w:r w:rsidR="00BE5FF1">
        <w:rPr>
          <w:i/>
          <w:sz w:val="28"/>
          <w:szCs w:val="28"/>
          <w:lang w:val="uk-UA"/>
        </w:rPr>
        <w:t xml:space="preserve"> ( бали 5, 10, 15)</w:t>
      </w:r>
    </w:p>
    <w:p w:rsidR="00BE5FF1" w:rsidRDefault="00BE5FF1" w:rsidP="009C2B5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Глибина розкриття теми ( бали 5, 10, 15)</w:t>
      </w:r>
    </w:p>
    <w:p w:rsidR="00BE5FF1" w:rsidRDefault="00BE5FF1" w:rsidP="009C2B5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Глибина розкриття предмета ( бали 5, 10, 15)</w:t>
      </w:r>
    </w:p>
    <w:p w:rsidR="00BE5FF1" w:rsidRDefault="00BE5FF1" w:rsidP="009C2B5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Культура мовлення, манери, використання наочності (бали 5, 10, 15)</w:t>
      </w:r>
    </w:p>
    <w:p w:rsidR="00BE5FF1" w:rsidRDefault="00BE5FF1" w:rsidP="009C2B50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 Аргументованість, переконливість (бали 5, 10, 15)</w:t>
      </w:r>
    </w:p>
    <w:p w:rsidR="00BE5FF1" w:rsidRDefault="00BE5FF1" w:rsidP="009C2B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сумою балів:</w:t>
      </w:r>
    </w:p>
    <w:p w:rsidR="00BE5FF1" w:rsidRDefault="00BE5FF1" w:rsidP="009C2B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180- 140 балів – «</w:t>
      </w:r>
      <w:r>
        <w:rPr>
          <w:b/>
          <w:sz w:val="28"/>
          <w:szCs w:val="28"/>
          <w:lang w:val="uk-UA"/>
        </w:rPr>
        <w:t>відмінно</w:t>
      </w:r>
      <w:r>
        <w:rPr>
          <w:sz w:val="28"/>
          <w:szCs w:val="28"/>
          <w:lang w:val="uk-UA"/>
        </w:rPr>
        <w:t>»</w:t>
      </w:r>
    </w:p>
    <w:p w:rsidR="00BE5FF1" w:rsidRDefault="00BE5FF1" w:rsidP="009C2B5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139- 100 балів – </w:t>
      </w:r>
      <w:r>
        <w:rPr>
          <w:b/>
          <w:sz w:val="28"/>
          <w:szCs w:val="28"/>
          <w:lang w:val="uk-UA"/>
        </w:rPr>
        <w:t>«добре»</w:t>
      </w:r>
    </w:p>
    <w:p w:rsidR="00BE5FF1" w:rsidRDefault="00BE5FF1" w:rsidP="009C2B5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99 – 65 балів – </w:t>
      </w:r>
      <w:r>
        <w:rPr>
          <w:b/>
          <w:sz w:val="28"/>
          <w:szCs w:val="28"/>
          <w:lang w:val="uk-UA"/>
        </w:rPr>
        <w:t>«задовільно»</w:t>
      </w:r>
    </w:p>
    <w:p w:rsidR="00BE5FF1" w:rsidRDefault="00BE5FF1" w:rsidP="009C2B50">
      <w:pPr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 xml:space="preserve">                     </w:t>
      </w:r>
      <w:r>
        <w:rPr>
          <w:b/>
          <w:i/>
          <w:sz w:val="28"/>
          <w:szCs w:val="28"/>
          <w:lang w:val="uk-UA"/>
        </w:rPr>
        <w:t>6.САМООЦІНКА ПРОЄКТУ</w:t>
      </w:r>
    </w:p>
    <w:p w:rsidR="00BE5FF1" w:rsidRDefault="00BE5FF1" w:rsidP="009C2B50">
      <w:pPr>
        <w:rPr>
          <w:b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                            </w:t>
      </w:r>
      <w:r>
        <w:rPr>
          <w:b/>
          <w:sz w:val="28"/>
          <w:szCs w:val="28"/>
          <w:lang w:val="uk-UA"/>
        </w:rPr>
        <w:t>РЕФЛЕКСІЯ</w:t>
      </w:r>
    </w:p>
    <w:p w:rsidR="00BE5FF1" w:rsidRDefault="00BE5FF1" w:rsidP="009C2B50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На рівні засвоєння навчального матеріалу</w:t>
      </w:r>
      <w:r w:rsidR="00064B60">
        <w:rPr>
          <w:b/>
          <w:i/>
          <w:sz w:val="28"/>
          <w:szCs w:val="28"/>
          <w:lang w:val="uk-UA"/>
        </w:rPr>
        <w:t>:</w:t>
      </w:r>
    </w:p>
    <w:p w:rsidR="00064B60" w:rsidRPr="00064B60" w:rsidRDefault="00064B60" w:rsidP="00064B60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Маю міцні знання, вмію порівнювати, робити узагальнення і висновки, вільно володію термінами, поняттями.</w:t>
      </w:r>
    </w:p>
    <w:p w:rsidR="00064B60" w:rsidRPr="00064B60" w:rsidRDefault="00064B60" w:rsidP="00064B60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Вільно володію навчальною інформацією, самостійно виправляю допущені помилки.</w:t>
      </w:r>
    </w:p>
    <w:p w:rsidR="00064B60" w:rsidRPr="0035341E" w:rsidRDefault="00064B60" w:rsidP="00064B60">
      <w:pPr>
        <w:pStyle w:val="a3"/>
        <w:numPr>
          <w:ilvl w:val="0"/>
          <w:numId w:val="1"/>
        </w:numPr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Володію навчальним матеріалом, проте допускаю помилки і неточності.</w:t>
      </w:r>
    </w:p>
    <w:p w:rsidR="0035341E" w:rsidRDefault="0035341E" w:rsidP="0035341E">
      <w:pPr>
        <w:rPr>
          <w:sz w:val="28"/>
          <w:szCs w:val="28"/>
          <w:lang w:val="uk-UA"/>
        </w:rPr>
      </w:pPr>
    </w:p>
    <w:p w:rsidR="0035341E" w:rsidRDefault="0035341E" w:rsidP="0035341E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</w:t>
      </w:r>
      <w:r>
        <w:rPr>
          <w:b/>
          <w:sz w:val="28"/>
          <w:szCs w:val="28"/>
          <w:lang w:val="uk-UA"/>
        </w:rPr>
        <w:t>СЦЕНАРІЙ ПРОЕКТУ</w:t>
      </w:r>
    </w:p>
    <w:p w:rsidR="0035341E" w:rsidRDefault="0035341E" w:rsidP="0035341E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Керівник проекту:</w:t>
      </w:r>
    </w:p>
    <w:p w:rsidR="0035341E" w:rsidRDefault="0035341E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-Добрий день, шановні гості</w:t>
      </w:r>
      <w:r w:rsidR="008936BB">
        <w:rPr>
          <w:sz w:val="28"/>
          <w:szCs w:val="28"/>
          <w:lang w:val="uk-UA"/>
        </w:rPr>
        <w:t xml:space="preserve">. Сьогодні,  до вашої уваги , учні 6-го класу презентуватимуть свій спільний </w:t>
      </w:r>
      <w:proofErr w:type="spellStart"/>
      <w:r w:rsidR="008936BB">
        <w:rPr>
          <w:sz w:val="28"/>
          <w:szCs w:val="28"/>
          <w:lang w:val="uk-UA"/>
        </w:rPr>
        <w:t>проєкт</w:t>
      </w:r>
      <w:proofErr w:type="spellEnd"/>
      <w:r w:rsidR="008936BB">
        <w:rPr>
          <w:sz w:val="28"/>
          <w:szCs w:val="28"/>
          <w:lang w:val="uk-UA"/>
        </w:rPr>
        <w:t xml:space="preserve"> «Духовний світ природи» ( за оповіданнями письменника-земляка </w:t>
      </w:r>
      <w:proofErr w:type="spellStart"/>
      <w:r w:rsidR="008936BB">
        <w:rPr>
          <w:sz w:val="28"/>
          <w:szCs w:val="28"/>
          <w:lang w:val="uk-UA"/>
        </w:rPr>
        <w:t>В.Б.Васильчука</w:t>
      </w:r>
      <w:proofErr w:type="spellEnd"/>
      <w:r w:rsidR="008936BB">
        <w:rPr>
          <w:sz w:val="28"/>
          <w:szCs w:val="28"/>
          <w:lang w:val="uk-UA"/>
        </w:rPr>
        <w:t>).</w:t>
      </w:r>
    </w:p>
    <w:p w:rsidR="008936BB" w:rsidRDefault="008936BB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Презентація проекту припадає на дні вшанування </w:t>
      </w:r>
      <w:proofErr w:type="spellStart"/>
      <w:r>
        <w:rPr>
          <w:sz w:val="28"/>
          <w:szCs w:val="28"/>
          <w:lang w:val="uk-UA"/>
        </w:rPr>
        <w:t>пам</w:t>
      </w:r>
      <w:proofErr w:type="spellEnd"/>
      <w:r>
        <w:rPr>
          <w:sz w:val="28"/>
          <w:szCs w:val="28"/>
          <w:lang w:val="uk-UA"/>
        </w:rPr>
        <w:t>*яті річниці аварії на Чорнобильській АЕС.</w:t>
      </w:r>
    </w:p>
    <w:p w:rsidR="008936BB" w:rsidRDefault="008936BB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Сьогоднішнє зібрання – це зустріч з чудовими оповіданнями нашого земляка. Ми з*ясуємо, що є джерелом творчого натхнення письменника, де витоки його таланту, що живить гаряче синівське почуття відданості рідній землі. Сподіваюся: відкривши для себе все це, </w:t>
      </w:r>
      <w:r w:rsidR="004111A4">
        <w:rPr>
          <w:sz w:val="28"/>
          <w:szCs w:val="28"/>
          <w:lang w:val="uk-UA"/>
        </w:rPr>
        <w:t xml:space="preserve">ви </w:t>
      </w:r>
      <w:proofErr w:type="spellStart"/>
      <w:r w:rsidR="004111A4">
        <w:rPr>
          <w:sz w:val="28"/>
          <w:szCs w:val="28"/>
          <w:lang w:val="uk-UA"/>
        </w:rPr>
        <w:t>захочете</w:t>
      </w:r>
      <w:proofErr w:type="spellEnd"/>
      <w:r w:rsidR="004111A4">
        <w:rPr>
          <w:sz w:val="28"/>
          <w:szCs w:val="28"/>
          <w:lang w:val="uk-UA"/>
        </w:rPr>
        <w:t xml:space="preserve"> більше </w:t>
      </w:r>
      <w:bookmarkStart w:id="0" w:name="_GoBack"/>
      <w:bookmarkEnd w:id="0"/>
      <w:r>
        <w:rPr>
          <w:sz w:val="28"/>
          <w:szCs w:val="28"/>
          <w:lang w:val="uk-UA"/>
        </w:rPr>
        <w:t xml:space="preserve"> дізнатися про письменника, про його творчість, глибше відчуєте любов до рідного краю. </w:t>
      </w:r>
      <w:r w:rsidR="00DA5181">
        <w:rPr>
          <w:sz w:val="28"/>
          <w:szCs w:val="28"/>
          <w:lang w:val="uk-UA"/>
        </w:rPr>
        <w:t xml:space="preserve">Ці почуття звучать у кожному його оповіданні. 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Для того, щоб наша праця була успішною, ми об*єдналися у чотири групи: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-журналісти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-літературознавці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-екологи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-художники</w:t>
      </w:r>
    </w:p>
    <w:p w:rsidR="00DA5181" w:rsidRDefault="00DA5181" w:rsidP="0035341E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>
        <w:rPr>
          <w:b/>
          <w:i/>
          <w:sz w:val="28"/>
          <w:szCs w:val="28"/>
          <w:lang w:val="uk-UA"/>
        </w:rPr>
        <w:t>1.</w:t>
      </w:r>
      <w:r>
        <w:rPr>
          <w:i/>
          <w:sz w:val="28"/>
          <w:szCs w:val="28"/>
          <w:lang w:val="uk-UA"/>
        </w:rPr>
        <w:t xml:space="preserve">Наша група </w:t>
      </w:r>
      <w:r>
        <w:rPr>
          <w:b/>
          <w:i/>
          <w:sz w:val="28"/>
          <w:szCs w:val="28"/>
          <w:lang w:val="uk-UA"/>
        </w:rPr>
        <w:t>журналістів</w:t>
      </w:r>
      <w:r>
        <w:rPr>
          <w:i/>
          <w:sz w:val="28"/>
          <w:szCs w:val="28"/>
          <w:lang w:val="uk-UA"/>
        </w:rPr>
        <w:t xml:space="preserve"> отримала таке завдання: познайомитися з нашим земляком, довідатися про його життєві і творчі віхи, взяти в нього </w:t>
      </w:r>
      <w:proofErr w:type="spellStart"/>
      <w:r>
        <w:rPr>
          <w:i/>
          <w:sz w:val="28"/>
          <w:szCs w:val="28"/>
          <w:lang w:val="uk-UA"/>
        </w:rPr>
        <w:t>інтерв</w:t>
      </w:r>
      <w:proofErr w:type="spellEnd"/>
      <w:r>
        <w:rPr>
          <w:i/>
          <w:sz w:val="28"/>
          <w:szCs w:val="28"/>
          <w:lang w:val="uk-UA"/>
        </w:rPr>
        <w:t>*ю.</w:t>
      </w:r>
    </w:p>
    <w:p w:rsidR="00DA5181" w:rsidRDefault="00DA5181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Ми з*ясували, що біографія письменника багатогранна. Якщо застосовувати поетичний образ, то можна сказати, що його життя «спресоване» в миттєвості.</w:t>
      </w:r>
    </w:p>
    <w:p w:rsidR="0089169A" w:rsidRDefault="0089169A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Віктор Борисович Васильчук народився в нашому мальовничому Коростені 29 лютого 1960 року. Батько, Борис Іванович, ветеран праці, учасник Другої світової війни, «почесний залізничник», 40 років трудився газозварником у вагонному депо. Мати, Розалія </w:t>
      </w:r>
      <w:proofErr w:type="spellStart"/>
      <w:r>
        <w:rPr>
          <w:sz w:val="28"/>
          <w:szCs w:val="28"/>
          <w:lang w:val="uk-UA"/>
        </w:rPr>
        <w:t>Кайтанівна</w:t>
      </w:r>
      <w:proofErr w:type="spellEnd"/>
      <w:r>
        <w:rPr>
          <w:sz w:val="28"/>
          <w:szCs w:val="28"/>
          <w:lang w:val="uk-UA"/>
        </w:rPr>
        <w:t xml:space="preserve">, трудилася формувальницею на заводі «Жовтнева кузня». Разом із письменником підростала і його молодша сестра Антоніна. Навчався Віктор Борисович в середній школі номер 1, був гарним, працьовитим, старанним учнем. </w:t>
      </w:r>
      <w:r w:rsidR="00C036B9">
        <w:rPr>
          <w:sz w:val="28"/>
          <w:szCs w:val="28"/>
          <w:lang w:val="uk-UA"/>
        </w:rPr>
        <w:t xml:space="preserve">Після закінчення школи вступив до Київського державного університету </w:t>
      </w:r>
      <w:proofErr w:type="spellStart"/>
      <w:r w:rsidR="00C036B9">
        <w:rPr>
          <w:sz w:val="28"/>
          <w:szCs w:val="28"/>
          <w:lang w:val="uk-UA"/>
        </w:rPr>
        <w:t>ім.Т.Г.Шевченка</w:t>
      </w:r>
      <w:proofErr w:type="spellEnd"/>
      <w:r w:rsidR="00C036B9">
        <w:rPr>
          <w:sz w:val="28"/>
          <w:szCs w:val="28"/>
          <w:lang w:val="uk-UA"/>
        </w:rPr>
        <w:t xml:space="preserve"> на філологічний факультет. Після цього він прийшов працювати у міську районну газету «Радянське Полісся», де трудився кореспондентом, а потім і завідувачем агропромислового відділу. Віктор Васильчук є членом Національної спілки письменників України. У 1991 році заснував газету «Вечірній Коростень». Віктор Борисович очолює літературно-мистецьку студію «</w:t>
      </w:r>
      <w:proofErr w:type="spellStart"/>
      <w:r w:rsidR="00C036B9">
        <w:rPr>
          <w:sz w:val="28"/>
          <w:szCs w:val="28"/>
          <w:lang w:val="uk-UA"/>
        </w:rPr>
        <w:t>Древлянка</w:t>
      </w:r>
      <w:proofErr w:type="spellEnd"/>
      <w:r w:rsidR="00C036B9">
        <w:rPr>
          <w:sz w:val="28"/>
          <w:szCs w:val="28"/>
          <w:lang w:val="uk-UA"/>
        </w:rPr>
        <w:t>», є засновником літературно-мистецького свята «Просто так», а також свята для дітей «</w:t>
      </w:r>
      <w:proofErr w:type="spellStart"/>
      <w:r w:rsidR="00C036B9">
        <w:rPr>
          <w:sz w:val="28"/>
          <w:szCs w:val="28"/>
          <w:lang w:val="uk-UA"/>
        </w:rPr>
        <w:t>Полісяночка</w:t>
      </w:r>
      <w:proofErr w:type="spellEnd"/>
      <w:r w:rsidR="00C036B9">
        <w:rPr>
          <w:sz w:val="28"/>
          <w:szCs w:val="28"/>
          <w:lang w:val="uk-UA"/>
        </w:rPr>
        <w:t xml:space="preserve">». Письменник має дружину </w:t>
      </w:r>
      <w:r w:rsidR="007056B7">
        <w:rPr>
          <w:sz w:val="28"/>
          <w:szCs w:val="28"/>
          <w:lang w:val="uk-UA"/>
        </w:rPr>
        <w:t>Світлану Михайлівну та доньку Юлію.</w:t>
      </w:r>
    </w:p>
    <w:p w:rsidR="007056B7" w:rsidRDefault="007056B7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 зараз ми хочемо презентувати вам результати нашої роботи у вигляді відеоролика. Запрошуємо вас до перегляду </w:t>
      </w:r>
      <w:r>
        <w:rPr>
          <w:i/>
          <w:sz w:val="28"/>
          <w:szCs w:val="28"/>
          <w:lang w:val="uk-UA"/>
        </w:rPr>
        <w:t>(демонстрація відеоролика).</w:t>
      </w:r>
      <w:r>
        <w:rPr>
          <w:sz w:val="28"/>
          <w:szCs w:val="28"/>
          <w:lang w:val="uk-UA"/>
        </w:rPr>
        <w:t>Також пропонуємо переглянути буклет «Стежинами рідного краю».</w:t>
      </w:r>
    </w:p>
    <w:p w:rsidR="007056B7" w:rsidRDefault="007056B7" w:rsidP="0035341E">
      <w:pPr>
        <w:rPr>
          <w:sz w:val="28"/>
          <w:szCs w:val="28"/>
          <w:lang w:val="uk-UA"/>
        </w:rPr>
      </w:pPr>
    </w:p>
    <w:p w:rsidR="007056B7" w:rsidRDefault="007056B7" w:rsidP="0035341E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>
        <w:rPr>
          <w:b/>
          <w:i/>
          <w:sz w:val="28"/>
          <w:szCs w:val="28"/>
          <w:lang w:val="uk-UA"/>
        </w:rPr>
        <w:t>2.</w:t>
      </w:r>
      <w:r>
        <w:rPr>
          <w:i/>
          <w:sz w:val="28"/>
          <w:szCs w:val="28"/>
          <w:lang w:val="uk-UA"/>
        </w:rPr>
        <w:t xml:space="preserve">Наша група </w:t>
      </w:r>
      <w:r>
        <w:rPr>
          <w:b/>
          <w:i/>
          <w:sz w:val="28"/>
          <w:szCs w:val="28"/>
          <w:lang w:val="uk-UA"/>
        </w:rPr>
        <w:t xml:space="preserve">літературознавців </w:t>
      </w:r>
      <w:r>
        <w:rPr>
          <w:i/>
          <w:sz w:val="28"/>
          <w:szCs w:val="28"/>
          <w:lang w:val="uk-UA"/>
        </w:rPr>
        <w:t xml:space="preserve">отримала таке завдання: прочитати оповідання нашого земляка </w:t>
      </w:r>
      <w:proofErr w:type="spellStart"/>
      <w:r>
        <w:rPr>
          <w:i/>
          <w:sz w:val="28"/>
          <w:szCs w:val="28"/>
          <w:lang w:val="uk-UA"/>
        </w:rPr>
        <w:t>В.Б.Васильчука</w:t>
      </w:r>
      <w:proofErr w:type="spellEnd"/>
      <w:r>
        <w:rPr>
          <w:i/>
          <w:sz w:val="28"/>
          <w:szCs w:val="28"/>
          <w:lang w:val="uk-UA"/>
        </w:rPr>
        <w:t>, визначити провідні мотиви його творів.</w:t>
      </w:r>
    </w:p>
    <w:p w:rsidR="007056B7" w:rsidRDefault="007056B7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Ми дізналися, що творчість нашого земляка воістину багата. </w:t>
      </w:r>
      <w:r w:rsidR="00B959EC">
        <w:rPr>
          <w:sz w:val="28"/>
          <w:szCs w:val="28"/>
          <w:lang w:val="uk-UA"/>
        </w:rPr>
        <w:t>У його дивосвіті – любов до сонця і хліба, до батьків і друзів. Замилування красою неба і землі, звеличення любові і добра, а в цілому – це філософське осмислення буття.</w:t>
      </w:r>
    </w:p>
    <w:p w:rsidR="00B959EC" w:rsidRDefault="00B959EC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Найбільшу насолоду і радість, найпалкішу любов до рідного краю, до життя викликає спілкування з природою. Краса природи надихає на творчість, запалює любов до людей, бажання робити добро. І тільки людина, чуйна серцем, душевно багата, може по-справжньому бачити і відчувати красу природи, милуватися її барвами. Саме такою людиною і є Віктор Васильчук.</w:t>
      </w:r>
    </w:p>
    <w:p w:rsidR="00B959EC" w:rsidRDefault="00B959EC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Творча палітра письменника представлена такими збірками: «Несподівані зустрічі», «Світ казковий та невигаданий», </w:t>
      </w:r>
      <w:r w:rsidR="00D915B2">
        <w:rPr>
          <w:sz w:val="28"/>
          <w:szCs w:val="28"/>
          <w:lang w:val="uk-UA"/>
        </w:rPr>
        <w:t xml:space="preserve">«Чому Нічка посварилася з Ранком», «Тільки один місяць», «Мандри темно-вишневої самописки», «Приречені на життя», «Буча», «Не стріляйте, дядьку». </w:t>
      </w:r>
      <w:r w:rsidR="008070B7">
        <w:rPr>
          <w:sz w:val="28"/>
          <w:szCs w:val="28"/>
          <w:lang w:val="uk-UA"/>
        </w:rPr>
        <w:t>Ці збірки складаються з невеликих оповідок, які присвячені дітям та дорослим. Кожне оповідання чарує і захоплює по-своєму. Так, наприклад, в оповіданні «Не стріляйте, дядьку» розповідається про зустріч головного героя Олексика з татковим знайомим, який запропонував хлопчику здійснити подорож до осіннього лісу, щоб помилуватися чарівними косулями. Коли хлопчик приїхав у ліс, то побачив, як дядько взяв рушницю і націлився стріляти в косулю. Лесик закричав: «Не стріляйте, дядьку!». Косуля від крику швидко шмигнула вперед</w:t>
      </w:r>
      <w:r w:rsidR="00D9076B">
        <w:rPr>
          <w:sz w:val="28"/>
          <w:szCs w:val="28"/>
          <w:lang w:val="uk-UA"/>
        </w:rPr>
        <w:t>, а дядько промовив: «</w:t>
      </w:r>
      <w:proofErr w:type="spellStart"/>
      <w:r w:rsidR="00D9076B">
        <w:rPr>
          <w:sz w:val="28"/>
          <w:szCs w:val="28"/>
          <w:lang w:val="uk-UA"/>
        </w:rPr>
        <w:t>Ех</w:t>
      </w:r>
      <w:proofErr w:type="spellEnd"/>
      <w:r w:rsidR="00D9076B">
        <w:rPr>
          <w:sz w:val="28"/>
          <w:szCs w:val="28"/>
          <w:lang w:val="uk-UA"/>
        </w:rPr>
        <w:t xml:space="preserve">, Лесику, такий кадрик не сфотографували». Як вияснилося, в дядька й в думках не було вбивати косулю. Він поклав свою руку на плече хлопчика і похвалив за доброту й милосердя. Отже, основною думкою цього оповідання є утвердження добра в людських вчинках. </w:t>
      </w:r>
    </w:p>
    <w:p w:rsidR="00D9076B" w:rsidRDefault="00D9076B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На таку тематику є й оповідання: «Лебеді на льоду», «Справжні друзі», «Як бобра рятували». Всі ці оповідання написані для нас з метою нагадати, що людина – друг природи і що людина повинна природу оберігати. </w:t>
      </w:r>
    </w:p>
    <w:p w:rsidR="00D9076B" w:rsidRDefault="00D9076B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Також у своїй творчості письменник </w:t>
      </w:r>
      <w:r w:rsidR="00C224FD">
        <w:rPr>
          <w:sz w:val="28"/>
          <w:szCs w:val="28"/>
          <w:lang w:val="uk-UA"/>
        </w:rPr>
        <w:t xml:space="preserve">піднімає таку проблему, як трагедія на Чорнобильській АЕС. Під час аварії Віктор Борисович тричі був Чорнобилі та </w:t>
      </w:r>
      <w:proofErr w:type="spellStart"/>
      <w:r w:rsidR="00C224FD">
        <w:rPr>
          <w:sz w:val="28"/>
          <w:szCs w:val="28"/>
          <w:lang w:val="uk-UA"/>
        </w:rPr>
        <w:t>Прип</w:t>
      </w:r>
      <w:proofErr w:type="spellEnd"/>
      <w:r w:rsidR="00C224FD">
        <w:rPr>
          <w:sz w:val="28"/>
          <w:szCs w:val="28"/>
          <w:lang w:val="uk-UA"/>
        </w:rPr>
        <w:t>*яті. На власні очі він бачив порожні людські поселення, покинутих мешканців, забуті білокорі берізки, вічнозелені сосни, смарагдові поля, голубі озера. Саме ці страхітливі події й змусили Віктора Васильчука звернутися у своїй творчості до тварин, які опинилися в 30-ти кілометровій</w:t>
      </w:r>
      <w:r w:rsidR="00EA1313">
        <w:rPr>
          <w:sz w:val="28"/>
          <w:szCs w:val="28"/>
          <w:lang w:val="uk-UA"/>
        </w:rPr>
        <w:t xml:space="preserve"> чорнобильській зоні. Саме в оповіданні «Буча» автор висловив свій біль від побаченого й почутого. Буча – головний герой однойменного оповідання , покинутий собака. Що поневіряється в цій зоні й гине від радіації. Автор вдало зумів показати в образі собаки, на смішне </w:t>
      </w:r>
      <w:proofErr w:type="spellStart"/>
      <w:r w:rsidR="00EA1313">
        <w:rPr>
          <w:sz w:val="28"/>
          <w:szCs w:val="28"/>
          <w:lang w:val="uk-UA"/>
        </w:rPr>
        <w:t>ім</w:t>
      </w:r>
      <w:proofErr w:type="spellEnd"/>
      <w:r w:rsidR="00EA1313">
        <w:rPr>
          <w:sz w:val="28"/>
          <w:szCs w:val="28"/>
          <w:lang w:val="uk-UA"/>
        </w:rPr>
        <w:t>*я Буча, всіх приречених на смерть тварин після Чорнобильської трагедії.</w:t>
      </w:r>
    </w:p>
    <w:p w:rsidR="00EA1313" w:rsidRDefault="00EA1313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Оповідки Віктора Васильчука є не просто розповідь, а сповідь доброї і щирої людини, для якої цей живий світ становить велику й невід*ємну частину душі. У своїй творчості автор закликає</w:t>
      </w:r>
      <w:r w:rsidR="00CF484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нас бути милосердними</w:t>
      </w:r>
      <w:r w:rsidR="00CF484D">
        <w:rPr>
          <w:sz w:val="28"/>
          <w:szCs w:val="28"/>
          <w:lang w:val="uk-UA"/>
        </w:rPr>
        <w:t xml:space="preserve">  до природи, до тих маленьких і беззахисних істот. Без яких наше життя збідніле та неповне. Оповідання Віктора Борисовича – ц</w:t>
      </w:r>
      <w:r w:rsidR="00341D8B">
        <w:rPr>
          <w:sz w:val="28"/>
          <w:szCs w:val="28"/>
          <w:lang w:val="uk-UA"/>
        </w:rPr>
        <w:t xml:space="preserve">е нагадування нам про наш </w:t>
      </w:r>
      <w:proofErr w:type="spellStart"/>
      <w:r w:rsidR="00341D8B">
        <w:rPr>
          <w:sz w:val="28"/>
          <w:szCs w:val="28"/>
          <w:lang w:val="uk-UA"/>
        </w:rPr>
        <w:t>обов</w:t>
      </w:r>
      <w:proofErr w:type="spellEnd"/>
      <w:r w:rsidR="00341D8B">
        <w:rPr>
          <w:sz w:val="28"/>
          <w:szCs w:val="28"/>
          <w:lang w:val="uk-UA"/>
        </w:rPr>
        <w:t>*</w:t>
      </w:r>
      <w:proofErr w:type="spellStart"/>
      <w:r w:rsidR="00341D8B">
        <w:rPr>
          <w:sz w:val="28"/>
          <w:szCs w:val="28"/>
          <w:lang w:val="uk-UA"/>
        </w:rPr>
        <w:t>я</w:t>
      </w:r>
      <w:r w:rsidR="00CF484D">
        <w:rPr>
          <w:sz w:val="28"/>
          <w:szCs w:val="28"/>
          <w:lang w:val="uk-UA"/>
        </w:rPr>
        <w:t>зок</w:t>
      </w:r>
      <w:proofErr w:type="spellEnd"/>
      <w:r w:rsidR="00CF484D">
        <w:rPr>
          <w:sz w:val="28"/>
          <w:szCs w:val="28"/>
          <w:lang w:val="uk-UA"/>
        </w:rPr>
        <w:t xml:space="preserve"> берегти красу і неповторність живої природи. Його оповідки наштовхують нас на роздуми про дбайливе ставлення до природи, до всього живого, що існує на планеті Земля. </w:t>
      </w:r>
    </w:p>
    <w:p w:rsidR="00341D8B" w:rsidRDefault="000E6C6E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За результата</w:t>
      </w:r>
      <w:r w:rsidR="00341D8B">
        <w:rPr>
          <w:sz w:val="28"/>
          <w:szCs w:val="28"/>
          <w:lang w:val="uk-UA"/>
        </w:rPr>
        <w:t>ми</w:t>
      </w:r>
      <w:r w:rsidRPr="000E6C6E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нашої спільної роботи ми підготували книжкову виставку «У світі художнього слова», де зібрані оповідки письменника, а також збірочку наших творчих робіт, яку ми назвали «Струмки дзвінкого джерела».</w:t>
      </w:r>
    </w:p>
    <w:p w:rsidR="000E6C6E" w:rsidRDefault="000E6C6E" w:rsidP="0035341E">
      <w:pPr>
        <w:rPr>
          <w:sz w:val="28"/>
          <w:szCs w:val="28"/>
          <w:lang w:val="uk-UA"/>
        </w:rPr>
      </w:pPr>
    </w:p>
    <w:p w:rsidR="000E6C6E" w:rsidRDefault="000E6C6E" w:rsidP="0035341E">
      <w:pPr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>
        <w:rPr>
          <w:b/>
          <w:i/>
          <w:sz w:val="28"/>
          <w:szCs w:val="28"/>
          <w:lang w:val="uk-UA"/>
        </w:rPr>
        <w:t>3.</w:t>
      </w:r>
      <w:r>
        <w:rPr>
          <w:i/>
          <w:sz w:val="28"/>
          <w:szCs w:val="28"/>
          <w:lang w:val="uk-UA"/>
        </w:rPr>
        <w:t xml:space="preserve">Ми об*єдналися в групу </w:t>
      </w:r>
      <w:r>
        <w:rPr>
          <w:b/>
          <w:i/>
          <w:sz w:val="28"/>
          <w:szCs w:val="28"/>
          <w:lang w:val="uk-UA"/>
        </w:rPr>
        <w:t xml:space="preserve">екологів </w:t>
      </w:r>
      <w:r>
        <w:rPr>
          <w:i/>
          <w:sz w:val="28"/>
          <w:szCs w:val="28"/>
          <w:lang w:val="uk-UA"/>
        </w:rPr>
        <w:t>, щоб з*ясувати, як письменник  у своїх оповіданнях ставиться до екологічних проблем.</w:t>
      </w:r>
    </w:p>
    <w:p w:rsidR="000E6C6E" w:rsidRDefault="000E6C6E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Ми дослідили, що письменник приділяє значну увагу одній</w:t>
      </w:r>
      <w:r w:rsidR="00BA0AF4">
        <w:rPr>
          <w:sz w:val="28"/>
          <w:szCs w:val="28"/>
          <w:lang w:val="uk-UA"/>
        </w:rPr>
        <w:t xml:space="preserve"> з найголовніших проблем сучасності – збереженню природних багатств. Це не випадково. Наш земляк є головою громадської ради з охорони навколишнього середовища. Він постійно бореться з найскладнішою проблемою людства – проблемою екології. Екологія – справа всіх і кожного. Тема охорони сьогодні не обходить нікого. Вона охоплює багато проблемних питань. Саме такі питання і вирішує Віктор Борисович.</w:t>
      </w:r>
    </w:p>
    <w:p w:rsidR="00BA0AF4" w:rsidRDefault="00BA0AF4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У своїх оповіданнях автор постійно б*є тривогу, закликаючи своїх читачів берегти багатства та скарби природи, жити в мирі і злагоді зі своїми </w:t>
      </w:r>
      <w:r w:rsidR="009274F7">
        <w:rPr>
          <w:sz w:val="28"/>
          <w:szCs w:val="28"/>
          <w:lang w:val="uk-UA"/>
        </w:rPr>
        <w:t xml:space="preserve">меншими братами. Письменник намагається донести нам, що любов до природи допоможе майбутнім господарям землі берегти її ліси і водойми, птахів і звірів, не допускати бід, подібних до трагедії Чорнобиля, яка згадується в оповіданні «Буча». Ця трагічна подія вписала чорну сторінку в історію всього людства. Чорнобильська катастрофа уразила природу і людей, значна площа української землі стала не придатною для життя. Тисячі родин змушені були залишити рідні оселі. Ця трагедія не могла пройти повз душу кожної </w:t>
      </w:r>
      <w:r w:rsidR="00AE02F8">
        <w:rPr>
          <w:sz w:val="28"/>
          <w:szCs w:val="28"/>
          <w:lang w:val="uk-UA"/>
        </w:rPr>
        <w:t>людини, надто – коли це душа поета. Так і душа Віктора Васильчука розривалася від почутого й побаченого на власні очі. Оповідання поета , які ми щойно проаналізували, показують людське страждання і відчай, застерігають від нових помилок, волають людству схаменутись, поки ще не все втрачено.</w:t>
      </w:r>
    </w:p>
    <w:p w:rsidR="00AE02F8" w:rsidRDefault="00AE02F8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Ми не повинні забувати про Чорнобильську трагедію ( звучить пісня).</w:t>
      </w:r>
    </w:p>
    <w:p w:rsidR="00AE02F8" w:rsidRDefault="00AE02F8" w:rsidP="0035341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А зараз презентуємо результат спільної роботи – учнівський Кодекс про збереження природи та композицію «Краса врятує світ».</w:t>
      </w:r>
    </w:p>
    <w:p w:rsidR="005B1E1A" w:rsidRDefault="005B1E1A" w:rsidP="005B1E1A">
      <w:pPr>
        <w:rPr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3.</w:t>
      </w:r>
      <w:r>
        <w:rPr>
          <w:i/>
          <w:sz w:val="28"/>
          <w:szCs w:val="28"/>
          <w:lang w:val="uk-UA"/>
        </w:rPr>
        <w:t xml:space="preserve">Наша група має назву </w:t>
      </w:r>
      <w:r>
        <w:rPr>
          <w:b/>
          <w:i/>
          <w:sz w:val="28"/>
          <w:szCs w:val="28"/>
          <w:lang w:val="uk-UA"/>
        </w:rPr>
        <w:t>«Художники».</w:t>
      </w:r>
      <w:r>
        <w:rPr>
          <w:i/>
          <w:sz w:val="28"/>
          <w:szCs w:val="28"/>
          <w:lang w:val="uk-UA"/>
        </w:rPr>
        <w:t xml:space="preserve"> Ми отримали таке завдання: на основі прочитаного створити свій маленький вернісаж.</w:t>
      </w:r>
    </w:p>
    <w:p w:rsidR="005B1E1A" w:rsidRDefault="005B1E1A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Композитори складають музику, поети пишуть вірші, а художники відтворюють стан душі в своїх картинах, зображують Красу і Гармонію. Так і нашу групу саме творчість Віктора Васильчука надихнула на створення картинної галереї, яку ми хочемо вам презентувати.</w:t>
      </w:r>
    </w:p>
    <w:p w:rsidR="005B1E1A" w:rsidRDefault="005B1E1A" w:rsidP="005B1E1A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lastRenderedPageBreak/>
        <w:t>Керівник проекту:</w:t>
      </w:r>
    </w:p>
    <w:p w:rsidR="005B1E1A" w:rsidRDefault="005B1E1A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Не забувай ні на хвилину свого призначення, Людино</w:t>
      </w:r>
      <w:r w:rsidR="003C5B88">
        <w:rPr>
          <w:sz w:val="28"/>
          <w:szCs w:val="28"/>
          <w:lang w:val="uk-UA"/>
        </w:rPr>
        <w:t>!</w:t>
      </w:r>
    </w:p>
    <w:p w:rsidR="003C5B88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Бо якщо станеш забувати, то будеш ти НІЧИМ ставати.</w:t>
      </w:r>
    </w:p>
    <w:p w:rsidR="003C5B88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Бо як </w:t>
      </w:r>
      <w:proofErr w:type="spellStart"/>
      <w:r>
        <w:rPr>
          <w:sz w:val="28"/>
          <w:szCs w:val="28"/>
          <w:lang w:val="uk-UA"/>
        </w:rPr>
        <w:t>забудеш</w:t>
      </w:r>
      <w:proofErr w:type="spellEnd"/>
      <w:r>
        <w:rPr>
          <w:sz w:val="28"/>
          <w:szCs w:val="28"/>
          <w:lang w:val="uk-UA"/>
        </w:rPr>
        <w:t xml:space="preserve"> – всохнуть ріки, на світ народяться каліки,</w:t>
      </w:r>
    </w:p>
    <w:p w:rsidR="003C5B88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А опромінені тополі підуть собі степами голі.</w:t>
      </w:r>
    </w:p>
    <w:p w:rsidR="003C5B88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Бо якщо станеш забувати, тоді себе не врятувати,</w:t>
      </w:r>
    </w:p>
    <w:p w:rsidR="003C5B88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Бо віра вмре, надія згасне, своє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>
        <w:rPr>
          <w:sz w:val="28"/>
          <w:szCs w:val="28"/>
          <w:lang w:val="uk-UA"/>
        </w:rPr>
        <w:t xml:space="preserve">*я </w:t>
      </w:r>
      <w:proofErr w:type="spellStart"/>
      <w:r>
        <w:rPr>
          <w:sz w:val="28"/>
          <w:szCs w:val="28"/>
          <w:lang w:val="uk-UA"/>
        </w:rPr>
        <w:t>забудеш</w:t>
      </w:r>
      <w:proofErr w:type="spellEnd"/>
      <w:r>
        <w:rPr>
          <w:sz w:val="28"/>
          <w:szCs w:val="28"/>
          <w:lang w:val="uk-UA"/>
        </w:rPr>
        <w:t xml:space="preserve"> власне.</w:t>
      </w:r>
    </w:p>
    <w:p w:rsidR="003C5B88" w:rsidRPr="005B1E1A" w:rsidRDefault="003C5B88" w:rsidP="005B1E1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природа велична у своїй красі. Природа безсила перед нами. Та ми -- її діти, і дуже хочемо, аби довели, що ми їй вдячні!</w:t>
      </w:r>
    </w:p>
    <w:p w:rsidR="0089169A" w:rsidRPr="0089169A" w:rsidRDefault="0089169A" w:rsidP="0035341E">
      <w:pPr>
        <w:rPr>
          <w:sz w:val="28"/>
          <w:szCs w:val="28"/>
          <w:vertAlign w:val="subscript"/>
          <w:lang w:val="uk-UA"/>
        </w:rPr>
      </w:pPr>
    </w:p>
    <w:p w:rsidR="00DA5181" w:rsidRPr="00DA5181" w:rsidRDefault="00DA5181" w:rsidP="0035341E">
      <w:pPr>
        <w:rPr>
          <w:sz w:val="28"/>
          <w:szCs w:val="28"/>
          <w:lang w:val="uk-UA"/>
        </w:rPr>
      </w:pPr>
    </w:p>
    <w:p w:rsidR="00DA5181" w:rsidRPr="00DA5181" w:rsidRDefault="00DA5181" w:rsidP="0035341E">
      <w:pPr>
        <w:rPr>
          <w:i/>
          <w:sz w:val="28"/>
          <w:szCs w:val="28"/>
          <w:lang w:val="uk-UA"/>
        </w:rPr>
      </w:pPr>
    </w:p>
    <w:p w:rsidR="00064B60" w:rsidRDefault="00064B60" w:rsidP="00064B60">
      <w:pPr>
        <w:pStyle w:val="a3"/>
        <w:rPr>
          <w:b/>
          <w:sz w:val="28"/>
          <w:szCs w:val="28"/>
          <w:lang w:val="uk-UA"/>
        </w:rPr>
      </w:pPr>
    </w:p>
    <w:p w:rsidR="00064B60" w:rsidRPr="00064B60" w:rsidRDefault="00064B60" w:rsidP="00064B60">
      <w:pPr>
        <w:pStyle w:val="a3"/>
        <w:rPr>
          <w:b/>
          <w:sz w:val="28"/>
          <w:szCs w:val="28"/>
          <w:lang w:val="uk-UA"/>
        </w:rPr>
      </w:pPr>
    </w:p>
    <w:p w:rsidR="00064B60" w:rsidRPr="00064B60" w:rsidRDefault="00064B60" w:rsidP="00064B60">
      <w:pPr>
        <w:pStyle w:val="a3"/>
        <w:rPr>
          <w:b/>
          <w:i/>
          <w:sz w:val="28"/>
          <w:szCs w:val="28"/>
          <w:lang w:val="uk-UA"/>
        </w:rPr>
      </w:pPr>
    </w:p>
    <w:p w:rsidR="00FA40DC" w:rsidRPr="00FA40DC" w:rsidRDefault="00FA40DC" w:rsidP="009E0CE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sectPr w:rsidR="00FA40DC" w:rsidRPr="00FA4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61F01"/>
    <w:multiLevelType w:val="hybridMultilevel"/>
    <w:tmpl w:val="D2EE6BA4"/>
    <w:lvl w:ilvl="0" w:tplc="139477D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76055F3"/>
    <w:multiLevelType w:val="hybridMultilevel"/>
    <w:tmpl w:val="9FD4EED0"/>
    <w:lvl w:ilvl="0" w:tplc="4266A4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F0A5E"/>
    <w:multiLevelType w:val="hybridMultilevel"/>
    <w:tmpl w:val="3978156A"/>
    <w:lvl w:ilvl="0" w:tplc="592C74A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2B25D05"/>
    <w:multiLevelType w:val="hybridMultilevel"/>
    <w:tmpl w:val="19541D08"/>
    <w:lvl w:ilvl="0" w:tplc="D08CFF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737225E2"/>
    <w:multiLevelType w:val="hybridMultilevel"/>
    <w:tmpl w:val="91947908"/>
    <w:lvl w:ilvl="0" w:tplc="4392A6F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7E1E12FF"/>
    <w:multiLevelType w:val="hybridMultilevel"/>
    <w:tmpl w:val="6CCE9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CE0"/>
    <w:rsid w:val="00064B60"/>
    <w:rsid w:val="00087B6C"/>
    <w:rsid w:val="000E6C6E"/>
    <w:rsid w:val="000F6BDE"/>
    <w:rsid w:val="00341D8B"/>
    <w:rsid w:val="0035341E"/>
    <w:rsid w:val="003B21F4"/>
    <w:rsid w:val="003C5B88"/>
    <w:rsid w:val="004111A4"/>
    <w:rsid w:val="005B1E1A"/>
    <w:rsid w:val="007056B7"/>
    <w:rsid w:val="008070B7"/>
    <w:rsid w:val="00886EE6"/>
    <w:rsid w:val="0089169A"/>
    <w:rsid w:val="008936BB"/>
    <w:rsid w:val="009274F7"/>
    <w:rsid w:val="009C2B50"/>
    <w:rsid w:val="009E0CE0"/>
    <w:rsid w:val="00AE02F8"/>
    <w:rsid w:val="00B959EC"/>
    <w:rsid w:val="00BA0AF4"/>
    <w:rsid w:val="00BE5FF1"/>
    <w:rsid w:val="00C036B9"/>
    <w:rsid w:val="00C224FD"/>
    <w:rsid w:val="00CF484D"/>
    <w:rsid w:val="00CF48CE"/>
    <w:rsid w:val="00D34372"/>
    <w:rsid w:val="00D9076B"/>
    <w:rsid w:val="00D915B2"/>
    <w:rsid w:val="00DA5181"/>
    <w:rsid w:val="00EA1313"/>
    <w:rsid w:val="00EE75C6"/>
    <w:rsid w:val="00FA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D4769-D51F-40AB-AC83-43BC99E9A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0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1941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2024-03-29T12:57:00Z</dcterms:created>
  <dcterms:modified xsi:type="dcterms:W3CDTF">2024-04-07T11:36:00Z</dcterms:modified>
</cp:coreProperties>
</file>