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B90AC1" w14:textId="23F1F75E" w:rsidR="00EA64F5" w:rsidRDefault="00DD4590">
      <w:r>
        <w:t>Тема уроку :  Леся Українка . Дитинство поетеси , роль родини у її вихованні . Неповторний світ дитинства в поезії « Мрії » .</w:t>
      </w:r>
    </w:p>
    <w:p w14:paraId="59911707" w14:textId="77777777" w:rsidR="00DD4590" w:rsidRDefault="00DD4590">
      <w:r>
        <w:t xml:space="preserve">Мета уроку :  ознайомити учнів із життєвою долею поетеси ; проаналізувати поезію « Мрії » , з’ясувати її ідейне спрямування ; розвивати вміння і навички виразно читати поетичні твори , </w:t>
      </w:r>
      <w:proofErr w:type="spellStart"/>
      <w:r>
        <w:t>грамотно</w:t>
      </w:r>
      <w:proofErr w:type="spellEnd"/>
      <w:r>
        <w:t xml:space="preserve"> висловлювати свої думки , почуття , спостереження ; узагальнювати , робити висновки ; прищеплювати любов до батьків , родини ; формувати прагнення до самоосвіти .</w:t>
      </w:r>
    </w:p>
    <w:p w14:paraId="39723D0F" w14:textId="77777777" w:rsidR="00DD4590" w:rsidRDefault="00DD4590">
      <w:r>
        <w:t>Тип уроку : урок вивчення нового матеріалу .</w:t>
      </w:r>
    </w:p>
    <w:p w14:paraId="13B5582B" w14:textId="2C01DDD3" w:rsidR="00DD4590" w:rsidRDefault="00DD4590" w:rsidP="00DD4590">
      <w:pPr>
        <w:jc w:val="center"/>
      </w:pPr>
      <w:r>
        <w:t>Хід уроку</w:t>
      </w:r>
    </w:p>
    <w:p w14:paraId="604483A8" w14:textId="7FDA6198" w:rsidR="00DD4590" w:rsidRDefault="00DD4590" w:rsidP="00DD4590">
      <w:pPr>
        <w:pStyle w:val="a3"/>
        <w:numPr>
          <w:ilvl w:val="0"/>
          <w:numId w:val="1"/>
        </w:numPr>
        <w:rPr>
          <w:b/>
          <w:bCs/>
        </w:rPr>
      </w:pPr>
      <w:r w:rsidRPr="00373E8A">
        <w:rPr>
          <w:b/>
          <w:bCs/>
        </w:rPr>
        <w:t>Забезпечення емоційної готовності до уроку .</w:t>
      </w:r>
    </w:p>
    <w:p w14:paraId="0D783109" w14:textId="4D3CEBDF" w:rsidR="00373E8A" w:rsidRDefault="00373E8A" w:rsidP="00373E8A">
      <w:pPr>
        <w:pStyle w:val="a3"/>
        <w:ind w:left="765"/>
      </w:pPr>
      <w:r>
        <w:t>Хорове читання вірша А. Качан.</w:t>
      </w:r>
    </w:p>
    <w:p w14:paraId="4EF43682" w14:textId="43052629" w:rsidR="00373E8A" w:rsidRDefault="00373E8A" w:rsidP="00373E8A">
      <w:pPr>
        <w:pStyle w:val="a3"/>
        <w:ind w:left="765"/>
        <w:jc w:val="center"/>
      </w:pPr>
      <w:r>
        <w:t xml:space="preserve">Паперовий кораблик щодня </w:t>
      </w:r>
    </w:p>
    <w:p w14:paraId="61E66410" w14:textId="6DAEC49F" w:rsidR="00373E8A" w:rsidRDefault="00373E8A" w:rsidP="00373E8A">
      <w:pPr>
        <w:pStyle w:val="a3"/>
        <w:ind w:left="765"/>
        <w:jc w:val="center"/>
      </w:pPr>
      <w:r>
        <w:t>Відпливає в країну Знання .</w:t>
      </w:r>
    </w:p>
    <w:p w14:paraId="4EE4AB15" w14:textId="24767428" w:rsidR="00373E8A" w:rsidRDefault="00373E8A" w:rsidP="00373E8A">
      <w:pPr>
        <w:pStyle w:val="a3"/>
        <w:ind w:left="765"/>
        <w:jc w:val="center"/>
      </w:pPr>
      <w:r>
        <w:t xml:space="preserve">А надвечір оцей корабель </w:t>
      </w:r>
    </w:p>
    <w:p w14:paraId="5B3036A2" w14:textId="6505BC71" w:rsidR="00373E8A" w:rsidRPr="00373E8A" w:rsidRDefault="00373E8A" w:rsidP="00373E8A">
      <w:pPr>
        <w:pStyle w:val="a3"/>
        <w:ind w:left="765"/>
        <w:jc w:val="center"/>
      </w:pPr>
      <w:r>
        <w:t xml:space="preserve">Повертається в рідний порт </w:t>
      </w:r>
      <w:proofErr w:type="spellStart"/>
      <w:r>
        <w:t>Фель</w:t>
      </w:r>
      <w:proofErr w:type="spellEnd"/>
      <w:r>
        <w:t xml:space="preserve"> </w:t>
      </w:r>
    </w:p>
    <w:p w14:paraId="168EC0CF" w14:textId="785F2A33" w:rsidR="00DD4590" w:rsidRDefault="00DD4590" w:rsidP="00DD4590">
      <w:pPr>
        <w:pStyle w:val="a3"/>
        <w:numPr>
          <w:ilvl w:val="0"/>
          <w:numId w:val="1"/>
        </w:numPr>
        <w:rPr>
          <w:b/>
          <w:bCs/>
        </w:rPr>
      </w:pPr>
      <w:r w:rsidRPr="00373E8A">
        <w:rPr>
          <w:b/>
          <w:bCs/>
        </w:rPr>
        <w:t>Актуалізація опорних знань учнів .</w:t>
      </w:r>
    </w:p>
    <w:p w14:paraId="350B1D53" w14:textId="70FEA27D" w:rsidR="00373E8A" w:rsidRDefault="00373E8A" w:rsidP="00373E8A">
      <w:pPr>
        <w:pStyle w:val="a3"/>
        <w:ind w:left="765"/>
      </w:pPr>
      <w:r>
        <w:t>Стислий запис основних подій , фактів , назв творів пов’язаних з іменем Лесі Українки , оформивши записи у вигляді грона .</w:t>
      </w:r>
      <w:r w:rsidR="004F1C32">
        <w:t xml:space="preserve"> </w:t>
      </w:r>
    </w:p>
    <w:p w14:paraId="3D2B6E45" w14:textId="7373EAF1" w:rsidR="004F1C32" w:rsidRPr="00373E8A" w:rsidRDefault="006E41ED" w:rsidP="00373E8A">
      <w:pPr>
        <w:pStyle w:val="a3"/>
        <w:ind w:left="765"/>
      </w:pPr>
      <w:r>
        <w:rPr>
          <w:noProof/>
        </w:rPr>
        <w:drawing>
          <wp:inline distT="0" distB="0" distL="0" distR="0" wp14:anchorId="41091CFB" wp14:editId="52E72504">
            <wp:extent cx="5486400" cy="3200400"/>
            <wp:effectExtent l="0" t="19050" r="19050" b="38100"/>
            <wp:docPr id="170675581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14:paraId="19BDC815" w14:textId="1E42075B" w:rsidR="00DD4590" w:rsidRDefault="00DD4590" w:rsidP="00DD4590">
      <w:pPr>
        <w:pStyle w:val="a3"/>
        <w:numPr>
          <w:ilvl w:val="0"/>
          <w:numId w:val="1"/>
        </w:numPr>
        <w:rPr>
          <w:b/>
          <w:bCs/>
        </w:rPr>
      </w:pPr>
      <w:r w:rsidRPr="00373E8A">
        <w:rPr>
          <w:b/>
          <w:bCs/>
        </w:rPr>
        <w:t>Оголошення теми і мети уроку . опрацювання навчального матеріалу .</w:t>
      </w:r>
    </w:p>
    <w:p w14:paraId="3FBC7CBD" w14:textId="795C9DB6" w:rsidR="006E41ED" w:rsidRDefault="006E41ED" w:rsidP="006E41ED">
      <w:pPr>
        <w:pStyle w:val="a3"/>
        <w:numPr>
          <w:ilvl w:val="0"/>
          <w:numId w:val="2"/>
        </w:numPr>
      </w:pPr>
      <w:r>
        <w:t>Учитель розповідає біографію письменниці .</w:t>
      </w:r>
    </w:p>
    <w:p w14:paraId="3FDB8D3E" w14:textId="0386A739" w:rsidR="006E41ED" w:rsidRDefault="006E41ED" w:rsidP="006E41ED">
      <w:pPr>
        <w:pStyle w:val="a3"/>
        <w:numPr>
          <w:ilvl w:val="0"/>
          <w:numId w:val="2"/>
        </w:numPr>
      </w:pPr>
      <w:r>
        <w:t xml:space="preserve">Робота з текстом поезії « Мрії » . </w:t>
      </w:r>
    </w:p>
    <w:p w14:paraId="5E06B8A3" w14:textId="581A01A1" w:rsidR="006E41ED" w:rsidRDefault="006E41ED" w:rsidP="006E41ED">
      <w:pPr>
        <w:pStyle w:val="a3"/>
        <w:ind w:left="1125"/>
      </w:pPr>
      <w:r>
        <w:t>Виразне читання вірша вчителем .</w:t>
      </w:r>
    </w:p>
    <w:p w14:paraId="13811B0B" w14:textId="4F3C73B2" w:rsidR="006E41ED" w:rsidRDefault="006E41ED" w:rsidP="006E41ED">
      <w:pPr>
        <w:pStyle w:val="a3"/>
        <w:ind w:left="1125"/>
      </w:pPr>
      <w:r>
        <w:t>Напівголосне читання твору учнями .</w:t>
      </w:r>
    </w:p>
    <w:p w14:paraId="7E0FF940" w14:textId="2FD35989" w:rsidR="006E41ED" w:rsidRDefault="006E41ED" w:rsidP="006E41ED">
      <w:pPr>
        <w:pStyle w:val="a3"/>
        <w:ind w:left="1125"/>
      </w:pPr>
      <w:r>
        <w:t xml:space="preserve">Бесіда з класом </w:t>
      </w:r>
    </w:p>
    <w:p w14:paraId="66AF5795" w14:textId="72C5089D" w:rsidR="006E41ED" w:rsidRDefault="005F7604" w:rsidP="006E41ED">
      <w:pPr>
        <w:pStyle w:val="a3"/>
        <w:numPr>
          <w:ilvl w:val="0"/>
          <w:numId w:val="3"/>
        </w:numPr>
      </w:pPr>
      <w:r>
        <w:t xml:space="preserve">Яким є настрій вірша </w:t>
      </w:r>
      <w:r w:rsidR="00A56DD1">
        <w:rPr>
          <w:lang w:val="en-US"/>
        </w:rPr>
        <w:t>?</w:t>
      </w:r>
    </w:p>
    <w:p w14:paraId="295DA639" w14:textId="57730649" w:rsidR="005F7604" w:rsidRDefault="005F7604" w:rsidP="006E41ED">
      <w:pPr>
        <w:pStyle w:val="a3"/>
        <w:numPr>
          <w:ilvl w:val="0"/>
          <w:numId w:val="3"/>
        </w:numPr>
      </w:pPr>
      <w:r>
        <w:t xml:space="preserve">Як ви вважаєте , в якому віці Леся Українка написала цей вірш </w:t>
      </w:r>
      <w:r w:rsidR="00A56DD1">
        <w:rPr>
          <w:lang w:val="en-US"/>
        </w:rPr>
        <w:t>?</w:t>
      </w:r>
    </w:p>
    <w:p w14:paraId="52E7A32A" w14:textId="4FC1C36D" w:rsidR="005F7604" w:rsidRDefault="005F7604" w:rsidP="006E41ED">
      <w:pPr>
        <w:pStyle w:val="a3"/>
        <w:numPr>
          <w:ilvl w:val="0"/>
          <w:numId w:val="3"/>
        </w:numPr>
      </w:pPr>
      <w:r>
        <w:t xml:space="preserve">Чому поетеса обрала прийом мрій у творі </w:t>
      </w:r>
      <w:r w:rsidR="00A56DD1">
        <w:rPr>
          <w:lang w:val="en-US"/>
        </w:rPr>
        <w:t>?</w:t>
      </w:r>
    </w:p>
    <w:p w14:paraId="2DF0D850" w14:textId="083A5050" w:rsidR="005F7604" w:rsidRDefault="005F7604" w:rsidP="006E41ED">
      <w:pPr>
        <w:pStyle w:val="a3"/>
        <w:numPr>
          <w:ilvl w:val="0"/>
          <w:numId w:val="3"/>
        </w:numPr>
      </w:pPr>
      <w:r>
        <w:t xml:space="preserve">Чому найбільше мріється саме у дитинстві </w:t>
      </w:r>
      <w:r w:rsidR="00A56DD1">
        <w:rPr>
          <w:lang w:val="en-US"/>
        </w:rPr>
        <w:t>?</w:t>
      </w:r>
    </w:p>
    <w:p w14:paraId="10CDDF97" w14:textId="5DECE11E" w:rsidR="005F7604" w:rsidRDefault="005F7604" w:rsidP="006E41ED">
      <w:pPr>
        <w:pStyle w:val="a3"/>
        <w:numPr>
          <w:ilvl w:val="0"/>
          <w:numId w:val="3"/>
        </w:numPr>
      </w:pPr>
      <w:r>
        <w:t xml:space="preserve">Що потрібно робити щоб мрії здійснювалися </w:t>
      </w:r>
      <w:r w:rsidR="00A56DD1">
        <w:rPr>
          <w:lang w:val="en-US"/>
        </w:rPr>
        <w:t>?</w:t>
      </w:r>
    </w:p>
    <w:p w14:paraId="100C1817" w14:textId="77F3C581" w:rsidR="005F7604" w:rsidRDefault="005F7604" w:rsidP="006E41ED">
      <w:pPr>
        <w:pStyle w:val="a3"/>
        <w:numPr>
          <w:ilvl w:val="0"/>
          <w:numId w:val="3"/>
        </w:numPr>
      </w:pPr>
      <w:r>
        <w:t xml:space="preserve">Що , на вашу думку , створює родинний затишок </w:t>
      </w:r>
      <w:r w:rsidR="00A56DD1">
        <w:rPr>
          <w:lang w:val="en-US"/>
        </w:rPr>
        <w:t>?</w:t>
      </w:r>
      <w:r>
        <w:t xml:space="preserve"> Що відчуваєте ви в розлуці з рідним домом </w:t>
      </w:r>
      <w:r w:rsidR="00A56DD1">
        <w:rPr>
          <w:lang w:val="en-US"/>
        </w:rPr>
        <w:t>?</w:t>
      </w:r>
      <w:r>
        <w:t xml:space="preserve"> Як допомагає родина в скрутний час </w:t>
      </w:r>
      <w:r w:rsidR="00A56DD1">
        <w:rPr>
          <w:lang w:val="en-US"/>
        </w:rPr>
        <w:t>?</w:t>
      </w:r>
    </w:p>
    <w:p w14:paraId="5F48A799" w14:textId="24625C22" w:rsidR="005F7604" w:rsidRDefault="005F7604" w:rsidP="006E41ED">
      <w:pPr>
        <w:pStyle w:val="a3"/>
        <w:numPr>
          <w:ilvl w:val="0"/>
          <w:numId w:val="3"/>
        </w:numPr>
      </w:pPr>
      <w:r>
        <w:t>Поясніть як ви розумієте слово « сперечник » і спробуйте знайти його в тлумачному словнику .</w:t>
      </w:r>
    </w:p>
    <w:p w14:paraId="6B3E6B68" w14:textId="3AF02D0B" w:rsidR="005F7604" w:rsidRDefault="005F7604" w:rsidP="006E41ED">
      <w:pPr>
        <w:pStyle w:val="a3"/>
        <w:numPr>
          <w:ilvl w:val="0"/>
          <w:numId w:val="3"/>
        </w:numPr>
      </w:pPr>
      <w:r>
        <w:lastRenderedPageBreak/>
        <w:t xml:space="preserve">Чи надають , на вашу думку людині </w:t>
      </w:r>
      <w:proofErr w:type="spellStart"/>
      <w:r>
        <w:t>людині</w:t>
      </w:r>
      <w:proofErr w:type="spellEnd"/>
      <w:r>
        <w:t xml:space="preserve"> мужності страждання та негаразди </w:t>
      </w:r>
      <w:r w:rsidR="00A56DD1">
        <w:rPr>
          <w:lang w:val="en-US"/>
        </w:rPr>
        <w:t>?</w:t>
      </w:r>
    </w:p>
    <w:p w14:paraId="1F34DE35" w14:textId="74F795DC" w:rsidR="005F7604" w:rsidRDefault="005F7604" w:rsidP="006E41ED">
      <w:pPr>
        <w:pStyle w:val="a3"/>
        <w:numPr>
          <w:ilvl w:val="0"/>
          <w:numId w:val="3"/>
        </w:numPr>
      </w:pPr>
      <w:r>
        <w:t xml:space="preserve">До чого закликає поетеса </w:t>
      </w:r>
      <w:r w:rsidR="00A56DD1">
        <w:rPr>
          <w:lang w:val="en-US"/>
        </w:rPr>
        <w:t>?</w:t>
      </w:r>
      <w:r>
        <w:t xml:space="preserve"> Яка основна думка вірша </w:t>
      </w:r>
      <w:r w:rsidR="00A56DD1">
        <w:rPr>
          <w:lang w:val="en-US"/>
        </w:rPr>
        <w:t>?</w:t>
      </w:r>
      <w:r>
        <w:t xml:space="preserve"> </w:t>
      </w:r>
      <w:proofErr w:type="spellStart"/>
      <w:r>
        <w:t>Зачетайте</w:t>
      </w:r>
      <w:proofErr w:type="spellEnd"/>
      <w:r>
        <w:t xml:space="preserve"> з твору рядки де проголошено основну думку . </w:t>
      </w:r>
    </w:p>
    <w:p w14:paraId="313BB1C6" w14:textId="5B5A3555" w:rsidR="005F7604" w:rsidRDefault="005F7604" w:rsidP="006E41ED">
      <w:pPr>
        <w:pStyle w:val="a3"/>
        <w:numPr>
          <w:ilvl w:val="0"/>
          <w:numId w:val="3"/>
        </w:numPr>
      </w:pPr>
      <w:r>
        <w:t xml:space="preserve">Які почуття і роздуми зроджує у вас цей твір </w:t>
      </w:r>
      <w:r w:rsidR="00A56DD1">
        <w:rPr>
          <w:lang w:val="en-US"/>
        </w:rPr>
        <w:t>?</w:t>
      </w:r>
    </w:p>
    <w:p w14:paraId="0DF80462" w14:textId="6459BBB0" w:rsidR="005F7604" w:rsidRDefault="005F7604" w:rsidP="006E41ED">
      <w:pPr>
        <w:pStyle w:val="a3"/>
        <w:numPr>
          <w:ilvl w:val="0"/>
          <w:numId w:val="3"/>
        </w:numPr>
      </w:pPr>
      <w:r>
        <w:t>Чим пояснити те ,</w:t>
      </w:r>
      <w:r w:rsidR="00A56DD1">
        <w:t xml:space="preserve"> що героїня захоплювалася добою лицарства </w:t>
      </w:r>
      <w:r w:rsidR="00A56DD1">
        <w:rPr>
          <w:lang w:val="en-US"/>
        </w:rPr>
        <w:t>?</w:t>
      </w:r>
      <w:r w:rsidR="00A56DD1">
        <w:t xml:space="preserve"> Хто такі лицарі і що ви про них знаєте .</w:t>
      </w:r>
    </w:p>
    <w:p w14:paraId="21240BD0" w14:textId="77777777" w:rsidR="00A56DD1" w:rsidRPr="006E41ED" w:rsidRDefault="00A56DD1" w:rsidP="00A56DD1">
      <w:pPr>
        <w:pStyle w:val="a3"/>
        <w:ind w:left="1485"/>
      </w:pPr>
    </w:p>
    <w:p w14:paraId="1ACBC4A7" w14:textId="20CDC969" w:rsidR="00DD4590" w:rsidRDefault="00DD4590" w:rsidP="00DD4590">
      <w:pPr>
        <w:pStyle w:val="a3"/>
        <w:numPr>
          <w:ilvl w:val="0"/>
          <w:numId w:val="1"/>
        </w:numPr>
        <w:rPr>
          <w:b/>
          <w:bCs/>
        </w:rPr>
      </w:pPr>
      <w:r w:rsidRPr="00373E8A">
        <w:rPr>
          <w:b/>
          <w:bCs/>
        </w:rPr>
        <w:t>Перевірка домашнього завдання . Учнівське повідомлення .</w:t>
      </w:r>
    </w:p>
    <w:p w14:paraId="58DC39BF" w14:textId="7FF01A1D" w:rsidR="00A56DD1" w:rsidRPr="00A56DD1" w:rsidRDefault="00A56DD1" w:rsidP="00A56DD1">
      <w:pPr>
        <w:pStyle w:val="a3"/>
        <w:ind w:left="765"/>
      </w:pPr>
      <w:r>
        <w:t>Учні зачитують повідомлення про поетесу , які підготували вдома .</w:t>
      </w:r>
    </w:p>
    <w:p w14:paraId="56A23EA0" w14:textId="4EE666C1" w:rsidR="00DD4590" w:rsidRDefault="00373E8A" w:rsidP="00DD4590">
      <w:pPr>
        <w:pStyle w:val="a3"/>
        <w:numPr>
          <w:ilvl w:val="0"/>
          <w:numId w:val="1"/>
        </w:numPr>
        <w:rPr>
          <w:b/>
          <w:bCs/>
        </w:rPr>
      </w:pPr>
      <w:r w:rsidRPr="00373E8A">
        <w:rPr>
          <w:b/>
          <w:bCs/>
        </w:rPr>
        <w:t>Рефлексія . Підсумок уроку .</w:t>
      </w:r>
    </w:p>
    <w:p w14:paraId="1F900E2B" w14:textId="3B48D24E" w:rsidR="00A56DD1" w:rsidRPr="00A56DD1" w:rsidRDefault="00A56DD1" w:rsidP="00A56DD1">
      <w:pPr>
        <w:pStyle w:val="a3"/>
        <w:ind w:left="765"/>
      </w:pPr>
      <w:r>
        <w:t xml:space="preserve">Міні – есе . Що означає для вас « тепло рідного дому » . Чим ви захоплюєтесь « у дитячі любі роки » . Напишіть невелику цікаву історію про рідний дім і свої захоплення . </w:t>
      </w:r>
    </w:p>
    <w:p w14:paraId="5290CC28" w14:textId="62DF195D" w:rsidR="00373E8A" w:rsidRPr="00373E8A" w:rsidRDefault="00373E8A" w:rsidP="00DD4590">
      <w:pPr>
        <w:pStyle w:val="a3"/>
        <w:numPr>
          <w:ilvl w:val="0"/>
          <w:numId w:val="1"/>
        </w:numPr>
        <w:rPr>
          <w:b/>
          <w:bCs/>
        </w:rPr>
      </w:pPr>
      <w:r w:rsidRPr="00373E8A">
        <w:rPr>
          <w:b/>
          <w:bCs/>
        </w:rPr>
        <w:t>Оцінювання . Аргументація оцінки .</w:t>
      </w:r>
    </w:p>
    <w:p w14:paraId="6CF63F0B" w14:textId="0D244E19" w:rsidR="00373E8A" w:rsidRDefault="00373E8A" w:rsidP="00DD4590">
      <w:pPr>
        <w:pStyle w:val="a3"/>
        <w:numPr>
          <w:ilvl w:val="0"/>
          <w:numId w:val="1"/>
        </w:numPr>
        <w:rPr>
          <w:b/>
          <w:bCs/>
        </w:rPr>
      </w:pPr>
      <w:r w:rsidRPr="00373E8A">
        <w:rPr>
          <w:b/>
          <w:bCs/>
        </w:rPr>
        <w:t>Домашнє завдання .</w:t>
      </w:r>
    </w:p>
    <w:p w14:paraId="1351E3CD" w14:textId="058F3ABB" w:rsidR="00A56DD1" w:rsidRPr="00A56DD1" w:rsidRDefault="00A56DD1" w:rsidP="00A56DD1">
      <w:pPr>
        <w:pStyle w:val="a3"/>
        <w:ind w:left="765"/>
        <w:rPr>
          <w:lang w:val="en-US"/>
        </w:rPr>
      </w:pPr>
      <w:r>
        <w:t>Прочитати у підручнику життєпис поетеси . Виразно читати вірш « Мрії ».</w:t>
      </w:r>
    </w:p>
    <w:p w14:paraId="137464BD" w14:textId="77777777" w:rsidR="00DD4590" w:rsidRDefault="00DD4590" w:rsidP="00DD4590"/>
    <w:sectPr w:rsidR="00DD459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0D3EF4"/>
    <w:multiLevelType w:val="hybridMultilevel"/>
    <w:tmpl w:val="A0D0BC34"/>
    <w:lvl w:ilvl="0" w:tplc="04220013">
      <w:start w:val="1"/>
      <w:numFmt w:val="upperRoman"/>
      <w:lvlText w:val="%1."/>
      <w:lvlJc w:val="right"/>
      <w:pPr>
        <w:ind w:left="765" w:hanging="360"/>
      </w:pPr>
    </w:lvl>
    <w:lvl w:ilvl="1" w:tplc="04220019" w:tentative="1">
      <w:start w:val="1"/>
      <w:numFmt w:val="lowerLetter"/>
      <w:lvlText w:val="%2."/>
      <w:lvlJc w:val="left"/>
      <w:pPr>
        <w:ind w:left="1485" w:hanging="360"/>
      </w:pPr>
    </w:lvl>
    <w:lvl w:ilvl="2" w:tplc="0422001B" w:tentative="1">
      <w:start w:val="1"/>
      <w:numFmt w:val="lowerRoman"/>
      <w:lvlText w:val="%3."/>
      <w:lvlJc w:val="right"/>
      <w:pPr>
        <w:ind w:left="2205" w:hanging="180"/>
      </w:pPr>
    </w:lvl>
    <w:lvl w:ilvl="3" w:tplc="0422000F" w:tentative="1">
      <w:start w:val="1"/>
      <w:numFmt w:val="decimal"/>
      <w:lvlText w:val="%4."/>
      <w:lvlJc w:val="left"/>
      <w:pPr>
        <w:ind w:left="2925" w:hanging="360"/>
      </w:pPr>
    </w:lvl>
    <w:lvl w:ilvl="4" w:tplc="04220019" w:tentative="1">
      <w:start w:val="1"/>
      <w:numFmt w:val="lowerLetter"/>
      <w:lvlText w:val="%5."/>
      <w:lvlJc w:val="left"/>
      <w:pPr>
        <w:ind w:left="3645" w:hanging="360"/>
      </w:pPr>
    </w:lvl>
    <w:lvl w:ilvl="5" w:tplc="0422001B" w:tentative="1">
      <w:start w:val="1"/>
      <w:numFmt w:val="lowerRoman"/>
      <w:lvlText w:val="%6."/>
      <w:lvlJc w:val="right"/>
      <w:pPr>
        <w:ind w:left="4365" w:hanging="180"/>
      </w:pPr>
    </w:lvl>
    <w:lvl w:ilvl="6" w:tplc="0422000F" w:tentative="1">
      <w:start w:val="1"/>
      <w:numFmt w:val="decimal"/>
      <w:lvlText w:val="%7."/>
      <w:lvlJc w:val="left"/>
      <w:pPr>
        <w:ind w:left="5085" w:hanging="360"/>
      </w:pPr>
    </w:lvl>
    <w:lvl w:ilvl="7" w:tplc="04220019" w:tentative="1">
      <w:start w:val="1"/>
      <w:numFmt w:val="lowerLetter"/>
      <w:lvlText w:val="%8."/>
      <w:lvlJc w:val="left"/>
      <w:pPr>
        <w:ind w:left="5805" w:hanging="360"/>
      </w:pPr>
    </w:lvl>
    <w:lvl w:ilvl="8" w:tplc="0422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4AD630C7"/>
    <w:multiLevelType w:val="hybridMultilevel"/>
    <w:tmpl w:val="72024186"/>
    <w:lvl w:ilvl="0" w:tplc="94AC266C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45" w:hanging="360"/>
      </w:pPr>
    </w:lvl>
    <w:lvl w:ilvl="2" w:tplc="0422001B" w:tentative="1">
      <w:start w:val="1"/>
      <w:numFmt w:val="lowerRoman"/>
      <w:lvlText w:val="%3."/>
      <w:lvlJc w:val="right"/>
      <w:pPr>
        <w:ind w:left="2565" w:hanging="180"/>
      </w:pPr>
    </w:lvl>
    <w:lvl w:ilvl="3" w:tplc="0422000F" w:tentative="1">
      <w:start w:val="1"/>
      <w:numFmt w:val="decimal"/>
      <w:lvlText w:val="%4."/>
      <w:lvlJc w:val="left"/>
      <w:pPr>
        <w:ind w:left="3285" w:hanging="360"/>
      </w:pPr>
    </w:lvl>
    <w:lvl w:ilvl="4" w:tplc="04220019" w:tentative="1">
      <w:start w:val="1"/>
      <w:numFmt w:val="lowerLetter"/>
      <w:lvlText w:val="%5."/>
      <w:lvlJc w:val="left"/>
      <w:pPr>
        <w:ind w:left="4005" w:hanging="360"/>
      </w:pPr>
    </w:lvl>
    <w:lvl w:ilvl="5" w:tplc="0422001B" w:tentative="1">
      <w:start w:val="1"/>
      <w:numFmt w:val="lowerRoman"/>
      <w:lvlText w:val="%6."/>
      <w:lvlJc w:val="right"/>
      <w:pPr>
        <w:ind w:left="4725" w:hanging="180"/>
      </w:pPr>
    </w:lvl>
    <w:lvl w:ilvl="6" w:tplc="0422000F" w:tentative="1">
      <w:start w:val="1"/>
      <w:numFmt w:val="decimal"/>
      <w:lvlText w:val="%7."/>
      <w:lvlJc w:val="left"/>
      <w:pPr>
        <w:ind w:left="5445" w:hanging="360"/>
      </w:pPr>
    </w:lvl>
    <w:lvl w:ilvl="7" w:tplc="04220019" w:tentative="1">
      <w:start w:val="1"/>
      <w:numFmt w:val="lowerLetter"/>
      <w:lvlText w:val="%8."/>
      <w:lvlJc w:val="left"/>
      <w:pPr>
        <w:ind w:left="6165" w:hanging="360"/>
      </w:pPr>
    </w:lvl>
    <w:lvl w:ilvl="8" w:tplc="0422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" w15:restartNumberingAfterBreak="0">
    <w:nsid w:val="57F6320E"/>
    <w:multiLevelType w:val="hybridMultilevel"/>
    <w:tmpl w:val="B23AC91E"/>
    <w:lvl w:ilvl="0" w:tplc="1A50C8D2">
      <w:start w:val="1"/>
      <w:numFmt w:val="decimal"/>
      <w:lvlText w:val="%1."/>
      <w:lvlJc w:val="left"/>
      <w:pPr>
        <w:ind w:left="148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205" w:hanging="360"/>
      </w:pPr>
    </w:lvl>
    <w:lvl w:ilvl="2" w:tplc="0422001B" w:tentative="1">
      <w:start w:val="1"/>
      <w:numFmt w:val="lowerRoman"/>
      <w:lvlText w:val="%3."/>
      <w:lvlJc w:val="right"/>
      <w:pPr>
        <w:ind w:left="2925" w:hanging="180"/>
      </w:pPr>
    </w:lvl>
    <w:lvl w:ilvl="3" w:tplc="0422000F" w:tentative="1">
      <w:start w:val="1"/>
      <w:numFmt w:val="decimal"/>
      <w:lvlText w:val="%4."/>
      <w:lvlJc w:val="left"/>
      <w:pPr>
        <w:ind w:left="3645" w:hanging="360"/>
      </w:pPr>
    </w:lvl>
    <w:lvl w:ilvl="4" w:tplc="04220019" w:tentative="1">
      <w:start w:val="1"/>
      <w:numFmt w:val="lowerLetter"/>
      <w:lvlText w:val="%5."/>
      <w:lvlJc w:val="left"/>
      <w:pPr>
        <w:ind w:left="4365" w:hanging="360"/>
      </w:pPr>
    </w:lvl>
    <w:lvl w:ilvl="5" w:tplc="0422001B" w:tentative="1">
      <w:start w:val="1"/>
      <w:numFmt w:val="lowerRoman"/>
      <w:lvlText w:val="%6."/>
      <w:lvlJc w:val="right"/>
      <w:pPr>
        <w:ind w:left="5085" w:hanging="180"/>
      </w:pPr>
    </w:lvl>
    <w:lvl w:ilvl="6" w:tplc="0422000F" w:tentative="1">
      <w:start w:val="1"/>
      <w:numFmt w:val="decimal"/>
      <w:lvlText w:val="%7."/>
      <w:lvlJc w:val="left"/>
      <w:pPr>
        <w:ind w:left="5805" w:hanging="360"/>
      </w:pPr>
    </w:lvl>
    <w:lvl w:ilvl="7" w:tplc="04220019" w:tentative="1">
      <w:start w:val="1"/>
      <w:numFmt w:val="lowerLetter"/>
      <w:lvlText w:val="%8."/>
      <w:lvlJc w:val="left"/>
      <w:pPr>
        <w:ind w:left="6525" w:hanging="360"/>
      </w:pPr>
    </w:lvl>
    <w:lvl w:ilvl="8" w:tplc="0422001B" w:tentative="1">
      <w:start w:val="1"/>
      <w:numFmt w:val="lowerRoman"/>
      <w:lvlText w:val="%9."/>
      <w:lvlJc w:val="right"/>
      <w:pPr>
        <w:ind w:left="7245" w:hanging="180"/>
      </w:pPr>
    </w:lvl>
  </w:abstractNum>
  <w:num w:numId="1" w16cid:durableId="607354628">
    <w:abstractNumId w:val="0"/>
  </w:num>
  <w:num w:numId="2" w16cid:durableId="540288954">
    <w:abstractNumId w:val="1"/>
  </w:num>
  <w:num w:numId="3" w16cid:durableId="2621567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4F5"/>
    <w:rsid w:val="00373E8A"/>
    <w:rsid w:val="004F1C32"/>
    <w:rsid w:val="005F7604"/>
    <w:rsid w:val="006E41ED"/>
    <w:rsid w:val="00A56DD1"/>
    <w:rsid w:val="00DD4590"/>
    <w:rsid w:val="00E56272"/>
    <w:rsid w:val="00EA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B23A3"/>
  <w15:chartTrackingRefBased/>
  <w15:docId w15:val="{FC6AC255-A4CA-49E0-B2C9-4ABA4D98A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45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50134A7-75AA-4152-B87D-E1050009544A}" type="doc">
      <dgm:prSet loTypeId="urn:microsoft.com/office/officeart/2008/layout/AlternatingHexagons" loCatId="list" qsTypeId="urn:microsoft.com/office/officeart/2005/8/quickstyle/simple2" qsCatId="simple" csTypeId="urn:microsoft.com/office/officeart/2005/8/colors/colorful4" csCatId="colorful" phldr="1"/>
      <dgm:spPr/>
      <dgm:t>
        <a:bodyPr/>
        <a:lstStyle/>
        <a:p>
          <a:endParaRPr lang="uk-UA"/>
        </a:p>
      </dgm:t>
    </dgm:pt>
    <dgm:pt modelId="{CB4F6BA5-8EFE-451A-87A8-571317A9BE34}">
      <dgm:prSet phldrT="[Текст]"/>
      <dgm:spPr/>
      <dgm:t>
        <a:bodyPr/>
        <a:lstStyle/>
        <a:p>
          <a:r>
            <a:rPr lang="uk-UA"/>
            <a:t>народилася  25 лютого 1871 року в м. Звягель на Волині </a:t>
          </a:r>
        </a:p>
      </dgm:t>
    </dgm:pt>
    <dgm:pt modelId="{A6C98A97-271A-41A9-849D-DC048A41EB50}" type="parTrans" cxnId="{E2FEB987-153E-4430-8532-A84DF1B282F7}">
      <dgm:prSet/>
      <dgm:spPr/>
      <dgm:t>
        <a:bodyPr/>
        <a:lstStyle/>
        <a:p>
          <a:endParaRPr lang="uk-UA"/>
        </a:p>
      </dgm:t>
    </dgm:pt>
    <dgm:pt modelId="{F6E09F8D-636A-4E90-8A02-95B4D70A8CE4}" type="sibTrans" cxnId="{E2FEB987-153E-4430-8532-A84DF1B282F7}">
      <dgm:prSet/>
      <dgm:spPr/>
      <dgm:t>
        <a:bodyPr/>
        <a:lstStyle/>
        <a:p>
          <a:r>
            <a:rPr lang="uk-UA"/>
            <a:t>справжнє ім'я - Лариса Петрівна Косач </a:t>
          </a:r>
        </a:p>
      </dgm:t>
    </dgm:pt>
    <dgm:pt modelId="{BE066763-4870-4E0F-AB6E-2EF9ECA3AD44}">
      <dgm:prSet phldrT="[Текст]" phldr="1"/>
      <dgm:spPr/>
      <dgm:t>
        <a:bodyPr/>
        <a:lstStyle/>
        <a:p>
          <a:endParaRPr lang="uk-UA"/>
        </a:p>
      </dgm:t>
    </dgm:pt>
    <dgm:pt modelId="{D5B30C35-18D7-44B7-BA22-D12B5CD2C06C}" type="parTrans" cxnId="{39DE2CE1-DA5B-4DFD-8F05-59F26A968357}">
      <dgm:prSet/>
      <dgm:spPr/>
      <dgm:t>
        <a:bodyPr/>
        <a:lstStyle/>
        <a:p>
          <a:endParaRPr lang="uk-UA"/>
        </a:p>
      </dgm:t>
    </dgm:pt>
    <dgm:pt modelId="{938806C4-5902-4A06-8365-CC3431C5EAAE}" type="sibTrans" cxnId="{39DE2CE1-DA5B-4DFD-8F05-59F26A968357}">
      <dgm:prSet/>
      <dgm:spPr/>
      <dgm:t>
        <a:bodyPr/>
        <a:lstStyle/>
        <a:p>
          <a:endParaRPr lang="uk-UA"/>
        </a:p>
      </dgm:t>
    </dgm:pt>
    <dgm:pt modelId="{58D8F509-42C9-42C2-861C-11F0B7753A55}">
      <dgm:prSet phldrT="[Текст]"/>
      <dgm:spPr/>
      <dgm:t>
        <a:bodyPr/>
        <a:lstStyle/>
        <a:p>
          <a:r>
            <a:rPr lang="uk-UA"/>
            <a:t>Леся Українка </a:t>
          </a:r>
        </a:p>
      </dgm:t>
    </dgm:pt>
    <dgm:pt modelId="{817B5806-A75F-4706-A4E0-2155D02CBBEF}" type="parTrans" cxnId="{B5543620-A5A7-455F-B45D-3FAF98050B5E}">
      <dgm:prSet/>
      <dgm:spPr/>
      <dgm:t>
        <a:bodyPr/>
        <a:lstStyle/>
        <a:p>
          <a:endParaRPr lang="uk-UA"/>
        </a:p>
      </dgm:t>
    </dgm:pt>
    <dgm:pt modelId="{01F664D9-64B5-46C3-9D45-16F56972C8FE}" type="sibTrans" cxnId="{B5543620-A5A7-455F-B45D-3FAF98050B5E}">
      <dgm:prSet/>
      <dgm:spPr/>
      <dgm:t>
        <a:bodyPr/>
        <a:lstStyle/>
        <a:p>
          <a:r>
            <a:rPr lang="uk-UA"/>
            <a:t>мати - відома письменниця Олена Пчілка </a:t>
          </a:r>
        </a:p>
      </dgm:t>
    </dgm:pt>
    <dgm:pt modelId="{0F91F164-C6C8-4028-9DE2-1B772AB51B2A}">
      <dgm:prSet phldrT="[Текст]" phldr="1"/>
      <dgm:spPr/>
      <dgm:t>
        <a:bodyPr/>
        <a:lstStyle/>
        <a:p>
          <a:endParaRPr lang="uk-UA"/>
        </a:p>
      </dgm:t>
    </dgm:pt>
    <dgm:pt modelId="{6BBA6C09-7588-4C1F-BFCD-727652C7EB77}" type="parTrans" cxnId="{A5F28E61-B949-4059-BFAA-4289FDC98C20}">
      <dgm:prSet/>
      <dgm:spPr/>
      <dgm:t>
        <a:bodyPr/>
        <a:lstStyle/>
        <a:p>
          <a:endParaRPr lang="uk-UA"/>
        </a:p>
      </dgm:t>
    </dgm:pt>
    <dgm:pt modelId="{03F66805-AFF1-444C-91C7-9D4188548FA0}" type="sibTrans" cxnId="{A5F28E61-B949-4059-BFAA-4289FDC98C20}">
      <dgm:prSet/>
      <dgm:spPr/>
      <dgm:t>
        <a:bodyPr/>
        <a:lstStyle/>
        <a:p>
          <a:endParaRPr lang="uk-UA"/>
        </a:p>
      </dgm:t>
    </dgm:pt>
    <dgm:pt modelId="{3034950C-B94F-4AFB-87ED-292794A2B98D}">
      <dgm:prSet phldrT="[Текст]"/>
      <dgm:spPr/>
      <dgm:t>
        <a:bodyPr/>
        <a:lstStyle/>
        <a:p>
          <a:r>
            <a:rPr lang="uk-UA"/>
            <a:t>весна - улюблена пора року </a:t>
          </a:r>
        </a:p>
      </dgm:t>
    </dgm:pt>
    <dgm:pt modelId="{0B6FD344-7465-4A2D-9265-3FB0C6B304D6}" type="parTrans" cxnId="{09BA928A-24BE-40F7-BF4D-FA61F8037E63}">
      <dgm:prSet/>
      <dgm:spPr/>
      <dgm:t>
        <a:bodyPr/>
        <a:lstStyle/>
        <a:p>
          <a:endParaRPr lang="uk-UA"/>
        </a:p>
      </dgm:t>
    </dgm:pt>
    <dgm:pt modelId="{59D96E92-1469-4802-8686-338B0F274920}" type="sibTrans" cxnId="{09BA928A-24BE-40F7-BF4D-FA61F8037E63}">
      <dgm:prSet/>
      <dgm:spPr/>
      <dgm:t>
        <a:bodyPr/>
        <a:lstStyle/>
        <a:p>
          <a:r>
            <a:rPr lang="uk-UA"/>
            <a:t>важка недуга - туберкульоз кісток </a:t>
          </a:r>
        </a:p>
      </dgm:t>
    </dgm:pt>
    <dgm:pt modelId="{79127DB6-3622-408D-AFA2-F08DB3AC3BFC}">
      <dgm:prSet phldrT="[Текст]" phldr="1"/>
      <dgm:spPr/>
      <dgm:t>
        <a:bodyPr/>
        <a:lstStyle/>
        <a:p>
          <a:endParaRPr lang="uk-UA"/>
        </a:p>
      </dgm:t>
    </dgm:pt>
    <dgm:pt modelId="{75DF1CDA-95FF-40C3-A338-BB43B1B51223}" type="parTrans" cxnId="{8EF1E8C4-CD06-413A-A208-E12019D3EF89}">
      <dgm:prSet/>
      <dgm:spPr/>
      <dgm:t>
        <a:bodyPr/>
        <a:lstStyle/>
        <a:p>
          <a:endParaRPr lang="uk-UA"/>
        </a:p>
      </dgm:t>
    </dgm:pt>
    <dgm:pt modelId="{27B7593F-4F8A-4DE8-BF30-2DD75972D0D9}" type="sibTrans" cxnId="{8EF1E8C4-CD06-413A-A208-E12019D3EF89}">
      <dgm:prSet/>
      <dgm:spPr/>
      <dgm:t>
        <a:bodyPr/>
        <a:lstStyle/>
        <a:p>
          <a:endParaRPr lang="uk-UA"/>
        </a:p>
      </dgm:t>
    </dgm:pt>
    <dgm:pt modelId="{15DD8223-916B-48F0-81E1-70FE9C521319}" type="pres">
      <dgm:prSet presAssocID="{E50134A7-75AA-4152-B87D-E1050009544A}" presName="Name0" presStyleCnt="0">
        <dgm:presLayoutVars>
          <dgm:chMax/>
          <dgm:chPref/>
          <dgm:dir/>
          <dgm:animLvl val="lvl"/>
        </dgm:presLayoutVars>
      </dgm:prSet>
      <dgm:spPr/>
    </dgm:pt>
    <dgm:pt modelId="{004E4C7D-D409-4E5A-A1A6-20D491A64F4C}" type="pres">
      <dgm:prSet presAssocID="{CB4F6BA5-8EFE-451A-87A8-571317A9BE34}" presName="composite" presStyleCnt="0"/>
      <dgm:spPr/>
    </dgm:pt>
    <dgm:pt modelId="{EEA41DE7-C7DD-47A3-80D2-89E5C745EF28}" type="pres">
      <dgm:prSet presAssocID="{CB4F6BA5-8EFE-451A-87A8-571317A9BE34}" presName="Parent1" presStyleLbl="node1" presStyleIdx="0" presStyleCnt="6">
        <dgm:presLayoutVars>
          <dgm:chMax val="1"/>
          <dgm:chPref val="1"/>
          <dgm:bulletEnabled val="1"/>
        </dgm:presLayoutVars>
      </dgm:prSet>
      <dgm:spPr/>
    </dgm:pt>
    <dgm:pt modelId="{0D6A0C0D-2219-4652-AE8B-AB1714A0E9C0}" type="pres">
      <dgm:prSet presAssocID="{CB4F6BA5-8EFE-451A-87A8-571317A9BE34}" presName="Childtext1" presStyleLbl="revTx" presStyleIdx="0" presStyleCnt="3">
        <dgm:presLayoutVars>
          <dgm:chMax val="0"/>
          <dgm:chPref val="0"/>
          <dgm:bulletEnabled val="1"/>
        </dgm:presLayoutVars>
      </dgm:prSet>
      <dgm:spPr/>
    </dgm:pt>
    <dgm:pt modelId="{421C2F4B-3969-44CD-8DEC-856A5449F257}" type="pres">
      <dgm:prSet presAssocID="{CB4F6BA5-8EFE-451A-87A8-571317A9BE34}" presName="BalanceSpacing" presStyleCnt="0"/>
      <dgm:spPr/>
    </dgm:pt>
    <dgm:pt modelId="{24BE93DA-67C0-4A19-A1D3-AB2A212044C6}" type="pres">
      <dgm:prSet presAssocID="{CB4F6BA5-8EFE-451A-87A8-571317A9BE34}" presName="BalanceSpacing1" presStyleCnt="0"/>
      <dgm:spPr/>
    </dgm:pt>
    <dgm:pt modelId="{AAE7D7B7-92BB-4A86-A107-457DD082ED17}" type="pres">
      <dgm:prSet presAssocID="{F6E09F8D-636A-4E90-8A02-95B4D70A8CE4}" presName="Accent1Text" presStyleLbl="node1" presStyleIdx="1" presStyleCnt="6"/>
      <dgm:spPr/>
    </dgm:pt>
    <dgm:pt modelId="{2AC07EF7-87CB-4AAD-B1AA-3C5154811865}" type="pres">
      <dgm:prSet presAssocID="{F6E09F8D-636A-4E90-8A02-95B4D70A8CE4}" presName="spaceBetweenRectangles" presStyleCnt="0"/>
      <dgm:spPr/>
    </dgm:pt>
    <dgm:pt modelId="{610D0C0D-AA1C-4ABC-B5F9-AD30B7323FF8}" type="pres">
      <dgm:prSet presAssocID="{58D8F509-42C9-42C2-861C-11F0B7753A55}" presName="composite" presStyleCnt="0"/>
      <dgm:spPr/>
    </dgm:pt>
    <dgm:pt modelId="{F41085DA-7D6D-4F7E-A4A1-5E5FB52B01DE}" type="pres">
      <dgm:prSet presAssocID="{58D8F509-42C9-42C2-861C-11F0B7753A55}" presName="Parent1" presStyleLbl="node1" presStyleIdx="2" presStyleCnt="6">
        <dgm:presLayoutVars>
          <dgm:chMax val="1"/>
          <dgm:chPref val="1"/>
          <dgm:bulletEnabled val="1"/>
        </dgm:presLayoutVars>
      </dgm:prSet>
      <dgm:spPr/>
    </dgm:pt>
    <dgm:pt modelId="{0F9F8C3C-5852-423B-9236-9E1AAF463FD4}" type="pres">
      <dgm:prSet presAssocID="{58D8F509-42C9-42C2-861C-11F0B7753A55}" presName="Childtext1" presStyleLbl="revTx" presStyleIdx="1" presStyleCnt="3">
        <dgm:presLayoutVars>
          <dgm:chMax val="0"/>
          <dgm:chPref val="0"/>
          <dgm:bulletEnabled val="1"/>
        </dgm:presLayoutVars>
      </dgm:prSet>
      <dgm:spPr/>
    </dgm:pt>
    <dgm:pt modelId="{D6D00C9F-5A32-46BB-AFB8-DA97BA64622D}" type="pres">
      <dgm:prSet presAssocID="{58D8F509-42C9-42C2-861C-11F0B7753A55}" presName="BalanceSpacing" presStyleCnt="0"/>
      <dgm:spPr/>
    </dgm:pt>
    <dgm:pt modelId="{C853512A-2A74-4DA4-A464-BE582B8BC8E7}" type="pres">
      <dgm:prSet presAssocID="{58D8F509-42C9-42C2-861C-11F0B7753A55}" presName="BalanceSpacing1" presStyleCnt="0"/>
      <dgm:spPr/>
    </dgm:pt>
    <dgm:pt modelId="{A980BAB5-655A-4F1B-B355-B767B8B7E2B9}" type="pres">
      <dgm:prSet presAssocID="{01F664D9-64B5-46C3-9D45-16F56972C8FE}" presName="Accent1Text" presStyleLbl="node1" presStyleIdx="3" presStyleCnt="6"/>
      <dgm:spPr/>
    </dgm:pt>
    <dgm:pt modelId="{032C3BA7-DA37-416C-9452-7487392E1DF4}" type="pres">
      <dgm:prSet presAssocID="{01F664D9-64B5-46C3-9D45-16F56972C8FE}" presName="spaceBetweenRectangles" presStyleCnt="0"/>
      <dgm:spPr/>
    </dgm:pt>
    <dgm:pt modelId="{486B82E8-FB3E-48FA-AD5E-B17A6302D29E}" type="pres">
      <dgm:prSet presAssocID="{3034950C-B94F-4AFB-87ED-292794A2B98D}" presName="composite" presStyleCnt="0"/>
      <dgm:spPr/>
    </dgm:pt>
    <dgm:pt modelId="{A10EAC31-B2FD-409E-B8BC-4506871DB43C}" type="pres">
      <dgm:prSet presAssocID="{3034950C-B94F-4AFB-87ED-292794A2B98D}" presName="Parent1" presStyleLbl="node1" presStyleIdx="4" presStyleCnt="6">
        <dgm:presLayoutVars>
          <dgm:chMax val="1"/>
          <dgm:chPref val="1"/>
          <dgm:bulletEnabled val="1"/>
        </dgm:presLayoutVars>
      </dgm:prSet>
      <dgm:spPr/>
    </dgm:pt>
    <dgm:pt modelId="{CA6BE2D2-8065-402C-82F4-C2F943B2C86B}" type="pres">
      <dgm:prSet presAssocID="{3034950C-B94F-4AFB-87ED-292794A2B98D}" presName="Childtext1" presStyleLbl="revTx" presStyleIdx="2" presStyleCnt="3">
        <dgm:presLayoutVars>
          <dgm:chMax val="0"/>
          <dgm:chPref val="0"/>
          <dgm:bulletEnabled val="1"/>
        </dgm:presLayoutVars>
      </dgm:prSet>
      <dgm:spPr/>
    </dgm:pt>
    <dgm:pt modelId="{2E4C7504-BCC3-44CD-9EC6-9546BE100D43}" type="pres">
      <dgm:prSet presAssocID="{3034950C-B94F-4AFB-87ED-292794A2B98D}" presName="BalanceSpacing" presStyleCnt="0"/>
      <dgm:spPr/>
    </dgm:pt>
    <dgm:pt modelId="{4F549B5B-F69B-4CEF-B3D6-1A3C4E6810AD}" type="pres">
      <dgm:prSet presAssocID="{3034950C-B94F-4AFB-87ED-292794A2B98D}" presName="BalanceSpacing1" presStyleCnt="0"/>
      <dgm:spPr/>
    </dgm:pt>
    <dgm:pt modelId="{CE8EB194-189E-4CAF-8241-453D8CF8AED9}" type="pres">
      <dgm:prSet presAssocID="{59D96E92-1469-4802-8686-338B0F274920}" presName="Accent1Text" presStyleLbl="node1" presStyleIdx="5" presStyleCnt="6"/>
      <dgm:spPr/>
    </dgm:pt>
  </dgm:ptLst>
  <dgm:cxnLst>
    <dgm:cxn modelId="{B5543620-A5A7-455F-B45D-3FAF98050B5E}" srcId="{E50134A7-75AA-4152-B87D-E1050009544A}" destId="{58D8F509-42C9-42C2-861C-11F0B7753A55}" srcOrd="1" destOrd="0" parTransId="{817B5806-A75F-4706-A4E0-2155D02CBBEF}" sibTransId="{01F664D9-64B5-46C3-9D45-16F56972C8FE}"/>
    <dgm:cxn modelId="{7B60EE30-A691-4285-8AA9-F6AA2607FB0B}" type="presOf" srcId="{F6E09F8D-636A-4E90-8A02-95B4D70A8CE4}" destId="{AAE7D7B7-92BB-4A86-A107-457DD082ED17}" srcOrd="0" destOrd="0" presId="urn:microsoft.com/office/officeart/2008/layout/AlternatingHexagons"/>
    <dgm:cxn modelId="{FED6915B-CE9E-45B3-A3E8-2346092D778B}" type="presOf" srcId="{59D96E92-1469-4802-8686-338B0F274920}" destId="{CE8EB194-189E-4CAF-8241-453D8CF8AED9}" srcOrd="0" destOrd="0" presId="urn:microsoft.com/office/officeart/2008/layout/AlternatingHexagons"/>
    <dgm:cxn modelId="{FF610C61-9727-44FC-AA8F-ADC0318252BE}" type="presOf" srcId="{0F91F164-C6C8-4028-9DE2-1B772AB51B2A}" destId="{0F9F8C3C-5852-423B-9236-9E1AAF463FD4}" srcOrd="0" destOrd="0" presId="urn:microsoft.com/office/officeart/2008/layout/AlternatingHexagons"/>
    <dgm:cxn modelId="{A5F28E61-B949-4059-BFAA-4289FDC98C20}" srcId="{58D8F509-42C9-42C2-861C-11F0B7753A55}" destId="{0F91F164-C6C8-4028-9DE2-1B772AB51B2A}" srcOrd="0" destOrd="0" parTransId="{6BBA6C09-7588-4C1F-BFCD-727652C7EB77}" sibTransId="{03F66805-AFF1-444C-91C7-9D4188548FA0}"/>
    <dgm:cxn modelId="{658A1462-F45A-495E-AF24-0C504A16E6A7}" type="presOf" srcId="{79127DB6-3622-408D-AFA2-F08DB3AC3BFC}" destId="{CA6BE2D2-8065-402C-82F4-C2F943B2C86B}" srcOrd="0" destOrd="0" presId="urn:microsoft.com/office/officeart/2008/layout/AlternatingHexagons"/>
    <dgm:cxn modelId="{41AF1064-9687-475C-8EE4-61F7360F1AD5}" type="presOf" srcId="{58D8F509-42C9-42C2-861C-11F0B7753A55}" destId="{F41085DA-7D6D-4F7E-A4A1-5E5FB52B01DE}" srcOrd="0" destOrd="0" presId="urn:microsoft.com/office/officeart/2008/layout/AlternatingHexagons"/>
    <dgm:cxn modelId="{86E1996E-B31C-4E65-BF21-ED479AC42DE8}" type="presOf" srcId="{3034950C-B94F-4AFB-87ED-292794A2B98D}" destId="{A10EAC31-B2FD-409E-B8BC-4506871DB43C}" srcOrd="0" destOrd="0" presId="urn:microsoft.com/office/officeart/2008/layout/AlternatingHexagons"/>
    <dgm:cxn modelId="{93545A74-44A4-4D0C-A5D3-44B51CDAEA9A}" type="presOf" srcId="{E50134A7-75AA-4152-B87D-E1050009544A}" destId="{15DD8223-916B-48F0-81E1-70FE9C521319}" srcOrd="0" destOrd="0" presId="urn:microsoft.com/office/officeart/2008/layout/AlternatingHexagons"/>
    <dgm:cxn modelId="{A7330B79-899F-4B64-AEDE-F1D31FD2F2B8}" type="presOf" srcId="{01F664D9-64B5-46C3-9D45-16F56972C8FE}" destId="{A980BAB5-655A-4F1B-B355-B767B8B7E2B9}" srcOrd="0" destOrd="0" presId="urn:microsoft.com/office/officeart/2008/layout/AlternatingHexagons"/>
    <dgm:cxn modelId="{E2FEB987-153E-4430-8532-A84DF1B282F7}" srcId="{E50134A7-75AA-4152-B87D-E1050009544A}" destId="{CB4F6BA5-8EFE-451A-87A8-571317A9BE34}" srcOrd="0" destOrd="0" parTransId="{A6C98A97-271A-41A9-849D-DC048A41EB50}" sibTransId="{F6E09F8D-636A-4E90-8A02-95B4D70A8CE4}"/>
    <dgm:cxn modelId="{09BA928A-24BE-40F7-BF4D-FA61F8037E63}" srcId="{E50134A7-75AA-4152-B87D-E1050009544A}" destId="{3034950C-B94F-4AFB-87ED-292794A2B98D}" srcOrd="2" destOrd="0" parTransId="{0B6FD344-7465-4A2D-9265-3FB0C6B304D6}" sibTransId="{59D96E92-1469-4802-8686-338B0F274920}"/>
    <dgm:cxn modelId="{0F557FAC-1073-4951-B472-C33F6C6AB2E8}" type="presOf" srcId="{CB4F6BA5-8EFE-451A-87A8-571317A9BE34}" destId="{EEA41DE7-C7DD-47A3-80D2-89E5C745EF28}" srcOrd="0" destOrd="0" presId="urn:microsoft.com/office/officeart/2008/layout/AlternatingHexagons"/>
    <dgm:cxn modelId="{8EF1E8C4-CD06-413A-A208-E12019D3EF89}" srcId="{3034950C-B94F-4AFB-87ED-292794A2B98D}" destId="{79127DB6-3622-408D-AFA2-F08DB3AC3BFC}" srcOrd="0" destOrd="0" parTransId="{75DF1CDA-95FF-40C3-A338-BB43B1B51223}" sibTransId="{27B7593F-4F8A-4DE8-BF30-2DD75972D0D9}"/>
    <dgm:cxn modelId="{F144CCC8-D2C7-44F2-A16F-93D245DB655E}" type="presOf" srcId="{BE066763-4870-4E0F-AB6E-2EF9ECA3AD44}" destId="{0D6A0C0D-2219-4652-AE8B-AB1714A0E9C0}" srcOrd="0" destOrd="0" presId="urn:microsoft.com/office/officeart/2008/layout/AlternatingHexagons"/>
    <dgm:cxn modelId="{39DE2CE1-DA5B-4DFD-8F05-59F26A968357}" srcId="{CB4F6BA5-8EFE-451A-87A8-571317A9BE34}" destId="{BE066763-4870-4E0F-AB6E-2EF9ECA3AD44}" srcOrd="0" destOrd="0" parTransId="{D5B30C35-18D7-44B7-BA22-D12B5CD2C06C}" sibTransId="{938806C4-5902-4A06-8365-CC3431C5EAAE}"/>
    <dgm:cxn modelId="{0D67BDAD-6CF2-43B4-BF47-AE036EF74782}" type="presParOf" srcId="{15DD8223-916B-48F0-81E1-70FE9C521319}" destId="{004E4C7D-D409-4E5A-A1A6-20D491A64F4C}" srcOrd="0" destOrd="0" presId="urn:microsoft.com/office/officeart/2008/layout/AlternatingHexagons"/>
    <dgm:cxn modelId="{0FC672AF-1A07-4B3E-8DD2-603C9159819D}" type="presParOf" srcId="{004E4C7D-D409-4E5A-A1A6-20D491A64F4C}" destId="{EEA41DE7-C7DD-47A3-80D2-89E5C745EF28}" srcOrd="0" destOrd="0" presId="urn:microsoft.com/office/officeart/2008/layout/AlternatingHexagons"/>
    <dgm:cxn modelId="{062239CE-E8AE-4C53-A1F7-003050EC8659}" type="presParOf" srcId="{004E4C7D-D409-4E5A-A1A6-20D491A64F4C}" destId="{0D6A0C0D-2219-4652-AE8B-AB1714A0E9C0}" srcOrd="1" destOrd="0" presId="urn:microsoft.com/office/officeart/2008/layout/AlternatingHexagons"/>
    <dgm:cxn modelId="{F4B6EEC9-0A28-4470-AD1A-18501C0E9E54}" type="presParOf" srcId="{004E4C7D-D409-4E5A-A1A6-20D491A64F4C}" destId="{421C2F4B-3969-44CD-8DEC-856A5449F257}" srcOrd="2" destOrd="0" presId="urn:microsoft.com/office/officeart/2008/layout/AlternatingHexagons"/>
    <dgm:cxn modelId="{81209B9C-1651-4B15-889C-72F399CCEB61}" type="presParOf" srcId="{004E4C7D-D409-4E5A-A1A6-20D491A64F4C}" destId="{24BE93DA-67C0-4A19-A1D3-AB2A212044C6}" srcOrd="3" destOrd="0" presId="urn:microsoft.com/office/officeart/2008/layout/AlternatingHexagons"/>
    <dgm:cxn modelId="{AB82CB04-162F-47F5-8227-ECE8469947BC}" type="presParOf" srcId="{004E4C7D-D409-4E5A-A1A6-20D491A64F4C}" destId="{AAE7D7B7-92BB-4A86-A107-457DD082ED17}" srcOrd="4" destOrd="0" presId="urn:microsoft.com/office/officeart/2008/layout/AlternatingHexagons"/>
    <dgm:cxn modelId="{0DE82466-BEC7-4898-83DC-3F5BCE96B13B}" type="presParOf" srcId="{15DD8223-916B-48F0-81E1-70FE9C521319}" destId="{2AC07EF7-87CB-4AAD-B1AA-3C5154811865}" srcOrd="1" destOrd="0" presId="urn:microsoft.com/office/officeart/2008/layout/AlternatingHexagons"/>
    <dgm:cxn modelId="{1091FF40-1C91-43FA-ADE0-DD778708F547}" type="presParOf" srcId="{15DD8223-916B-48F0-81E1-70FE9C521319}" destId="{610D0C0D-AA1C-4ABC-B5F9-AD30B7323FF8}" srcOrd="2" destOrd="0" presId="urn:microsoft.com/office/officeart/2008/layout/AlternatingHexagons"/>
    <dgm:cxn modelId="{6E2AC8B9-AA33-4AC4-B650-FF6D0A8B7ADE}" type="presParOf" srcId="{610D0C0D-AA1C-4ABC-B5F9-AD30B7323FF8}" destId="{F41085DA-7D6D-4F7E-A4A1-5E5FB52B01DE}" srcOrd="0" destOrd="0" presId="urn:microsoft.com/office/officeart/2008/layout/AlternatingHexagons"/>
    <dgm:cxn modelId="{73C109D1-10D5-4227-9E1B-EF9FF1C3A7E4}" type="presParOf" srcId="{610D0C0D-AA1C-4ABC-B5F9-AD30B7323FF8}" destId="{0F9F8C3C-5852-423B-9236-9E1AAF463FD4}" srcOrd="1" destOrd="0" presId="urn:microsoft.com/office/officeart/2008/layout/AlternatingHexagons"/>
    <dgm:cxn modelId="{6BA5F730-97C1-4071-8603-053C57DCE7CD}" type="presParOf" srcId="{610D0C0D-AA1C-4ABC-B5F9-AD30B7323FF8}" destId="{D6D00C9F-5A32-46BB-AFB8-DA97BA64622D}" srcOrd="2" destOrd="0" presId="urn:microsoft.com/office/officeart/2008/layout/AlternatingHexagons"/>
    <dgm:cxn modelId="{537CDEB6-6F54-43CD-A20F-B9118085A2A7}" type="presParOf" srcId="{610D0C0D-AA1C-4ABC-B5F9-AD30B7323FF8}" destId="{C853512A-2A74-4DA4-A464-BE582B8BC8E7}" srcOrd="3" destOrd="0" presId="urn:microsoft.com/office/officeart/2008/layout/AlternatingHexagons"/>
    <dgm:cxn modelId="{C48AF891-6F9E-443D-9084-0CA7B8C89011}" type="presParOf" srcId="{610D0C0D-AA1C-4ABC-B5F9-AD30B7323FF8}" destId="{A980BAB5-655A-4F1B-B355-B767B8B7E2B9}" srcOrd="4" destOrd="0" presId="urn:microsoft.com/office/officeart/2008/layout/AlternatingHexagons"/>
    <dgm:cxn modelId="{E5F9C3DB-9588-40E4-92F5-63DA49CDA9BC}" type="presParOf" srcId="{15DD8223-916B-48F0-81E1-70FE9C521319}" destId="{032C3BA7-DA37-416C-9452-7487392E1DF4}" srcOrd="3" destOrd="0" presId="urn:microsoft.com/office/officeart/2008/layout/AlternatingHexagons"/>
    <dgm:cxn modelId="{FB0D744F-C4F7-4D32-8CD2-14F926585D46}" type="presParOf" srcId="{15DD8223-916B-48F0-81E1-70FE9C521319}" destId="{486B82E8-FB3E-48FA-AD5E-B17A6302D29E}" srcOrd="4" destOrd="0" presId="urn:microsoft.com/office/officeart/2008/layout/AlternatingHexagons"/>
    <dgm:cxn modelId="{E261E776-67A8-4DEA-8D23-304C5D40AAF2}" type="presParOf" srcId="{486B82E8-FB3E-48FA-AD5E-B17A6302D29E}" destId="{A10EAC31-B2FD-409E-B8BC-4506871DB43C}" srcOrd="0" destOrd="0" presId="urn:microsoft.com/office/officeart/2008/layout/AlternatingHexagons"/>
    <dgm:cxn modelId="{E3AECD15-36FA-433E-B9DD-9761F9BB2263}" type="presParOf" srcId="{486B82E8-FB3E-48FA-AD5E-B17A6302D29E}" destId="{CA6BE2D2-8065-402C-82F4-C2F943B2C86B}" srcOrd="1" destOrd="0" presId="urn:microsoft.com/office/officeart/2008/layout/AlternatingHexagons"/>
    <dgm:cxn modelId="{1F633621-363D-4C79-B08C-3A5FC1440108}" type="presParOf" srcId="{486B82E8-FB3E-48FA-AD5E-B17A6302D29E}" destId="{2E4C7504-BCC3-44CD-9EC6-9546BE100D43}" srcOrd="2" destOrd="0" presId="urn:microsoft.com/office/officeart/2008/layout/AlternatingHexagons"/>
    <dgm:cxn modelId="{CC688B85-A86C-4E72-9216-3EB71CB2CAE1}" type="presParOf" srcId="{486B82E8-FB3E-48FA-AD5E-B17A6302D29E}" destId="{4F549B5B-F69B-4CEF-B3D6-1A3C4E6810AD}" srcOrd="3" destOrd="0" presId="urn:microsoft.com/office/officeart/2008/layout/AlternatingHexagons"/>
    <dgm:cxn modelId="{FB00F2CA-33EF-4D38-ACDF-057C68522D3C}" type="presParOf" srcId="{486B82E8-FB3E-48FA-AD5E-B17A6302D29E}" destId="{CE8EB194-189E-4CAF-8241-453D8CF8AED9}" srcOrd="4" destOrd="0" presId="urn:microsoft.com/office/officeart/2008/layout/AlternatingHexagons"/>
  </dgm:cxnLst>
  <dgm:bg/>
  <dgm:whole>
    <a:ln>
      <a:solidFill>
        <a:schemeClr val="bg1"/>
      </a:solidFill>
    </a:ln>
  </dgm:whole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EA41DE7-C7DD-47A3-80D2-89E5C745EF28}">
      <dsp:nvSpPr>
        <dsp:cNvPr id="0" name=""/>
        <dsp:cNvSpPr/>
      </dsp:nvSpPr>
      <dsp:spPr>
        <a:xfrm rot="5400000">
          <a:off x="2414159" y="77407"/>
          <a:ext cx="1186160" cy="1031959"/>
        </a:xfrm>
        <a:prstGeom prst="hexagon">
          <a:avLst>
            <a:gd name="adj" fmla="val 25000"/>
            <a:gd name="vf" fmla="val 11547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900" kern="1200"/>
            <a:t>народилася  25 лютого 1871 року в м. Звягель на Волині </a:t>
          </a:r>
        </a:p>
      </dsp:txBody>
      <dsp:txXfrm rot="-5400000">
        <a:off x="2652073" y="185150"/>
        <a:ext cx="710331" cy="816474"/>
      </dsp:txXfrm>
    </dsp:sp>
    <dsp:sp modelId="{0D6A0C0D-2219-4652-AE8B-AB1714A0E9C0}">
      <dsp:nvSpPr>
        <dsp:cNvPr id="0" name=""/>
        <dsp:cNvSpPr/>
      </dsp:nvSpPr>
      <dsp:spPr>
        <a:xfrm>
          <a:off x="3554533" y="237539"/>
          <a:ext cx="1323754" cy="71169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uk-UA" sz="900" kern="1200"/>
        </a:p>
      </dsp:txBody>
      <dsp:txXfrm>
        <a:off x="3554533" y="237539"/>
        <a:ext cx="1323754" cy="711696"/>
      </dsp:txXfrm>
    </dsp:sp>
    <dsp:sp modelId="{AAE7D7B7-92BB-4A86-A107-457DD082ED17}">
      <dsp:nvSpPr>
        <dsp:cNvPr id="0" name=""/>
        <dsp:cNvSpPr/>
      </dsp:nvSpPr>
      <dsp:spPr>
        <a:xfrm rot="5400000">
          <a:off x="1299643" y="77407"/>
          <a:ext cx="1186160" cy="1031959"/>
        </a:xfrm>
        <a:prstGeom prst="hexagon">
          <a:avLst>
            <a:gd name="adj" fmla="val 25000"/>
            <a:gd name="vf" fmla="val 115470"/>
          </a:avLst>
        </a:prstGeom>
        <a:solidFill>
          <a:schemeClr val="accent4">
            <a:hueOff val="1960178"/>
            <a:satOff val="-8155"/>
            <a:lumOff val="1922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kern="1200"/>
            <a:t>справжнє ім'я - Лариса Петрівна Косач </a:t>
          </a:r>
        </a:p>
      </dsp:txBody>
      <dsp:txXfrm rot="-5400000">
        <a:off x="1537557" y="185150"/>
        <a:ext cx="710331" cy="816474"/>
      </dsp:txXfrm>
    </dsp:sp>
    <dsp:sp modelId="{F41085DA-7D6D-4F7E-A4A1-5E5FB52B01DE}">
      <dsp:nvSpPr>
        <dsp:cNvPr id="0" name=""/>
        <dsp:cNvSpPr/>
      </dsp:nvSpPr>
      <dsp:spPr>
        <a:xfrm rot="5400000">
          <a:off x="1854766" y="1084220"/>
          <a:ext cx="1186160" cy="1031959"/>
        </a:xfrm>
        <a:prstGeom prst="hexagon">
          <a:avLst>
            <a:gd name="adj" fmla="val 25000"/>
            <a:gd name="vf" fmla="val 115470"/>
          </a:avLst>
        </a:prstGeom>
        <a:solidFill>
          <a:schemeClr val="accent4">
            <a:hueOff val="3920356"/>
            <a:satOff val="-16311"/>
            <a:lumOff val="3843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900" kern="1200"/>
            <a:t>Леся Українка </a:t>
          </a:r>
        </a:p>
      </dsp:txBody>
      <dsp:txXfrm rot="-5400000">
        <a:off x="2092680" y="1191963"/>
        <a:ext cx="710331" cy="816474"/>
      </dsp:txXfrm>
    </dsp:sp>
    <dsp:sp modelId="{0F9F8C3C-5852-423B-9236-9E1AAF463FD4}">
      <dsp:nvSpPr>
        <dsp:cNvPr id="0" name=""/>
        <dsp:cNvSpPr/>
      </dsp:nvSpPr>
      <dsp:spPr>
        <a:xfrm>
          <a:off x="608111" y="1244351"/>
          <a:ext cx="1281052" cy="71169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uk-UA" sz="900" kern="1200"/>
        </a:p>
      </dsp:txBody>
      <dsp:txXfrm>
        <a:off x="608111" y="1244351"/>
        <a:ext cx="1281052" cy="711696"/>
      </dsp:txXfrm>
    </dsp:sp>
    <dsp:sp modelId="{A980BAB5-655A-4F1B-B355-B767B8B7E2B9}">
      <dsp:nvSpPr>
        <dsp:cNvPr id="0" name=""/>
        <dsp:cNvSpPr/>
      </dsp:nvSpPr>
      <dsp:spPr>
        <a:xfrm rot="5400000">
          <a:off x="2969282" y="1084220"/>
          <a:ext cx="1186160" cy="1031959"/>
        </a:xfrm>
        <a:prstGeom prst="hexagon">
          <a:avLst>
            <a:gd name="adj" fmla="val 25000"/>
            <a:gd name="vf" fmla="val 115470"/>
          </a:avLst>
        </a:prstGeom>
        <a:solidFill>
          <a:schemeClr val="accent4">
            <a:hueOff val="5880535"/>
            <a:satOff val="-24466"/>
            <a:lumOff val="5765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900" kern="1200"/>
            <a:t>мати - відома письменниця Олена Пчілка </a:t>
          </a:r>
        </a:p>
      </dsp:txBody>
      <dsp:txXfrm rot="-5400000">
        <a:off x="3207196" y="1191963"/>
        <a:ext cx="710331" cy="816474"/>
      </dsp:txXfrm>
    </dsp:sp>
    <dsp:sp modelId="{A10EAC31-B2FD-409E-B8BC-4506871DB43C}">
      <dsp:nvSpPr>
        <dsp:cNvPr id="0" name=""/>
        <dsp:cNvSpPr/>
      </dsp:nvSpPr>
      <dsp:spPr>
        <a:xfrm rot="5400000">
          <a:off x="2414159" y="2091033"/>
          <a:ext cx="1186160" cy="1031959"/>
        </a:xfrm>
        <a:prstGeom prst="hexagon">
          <a:avLst>
            <a:gd name="adj" fmla="val 25000"/>
            <a:gd name="vf" fmla="val 115470"/>
          </a:avLst>
        </a:prstGeom>
        <a:solidFill>
          <a:schemeClr val="accent4">
            <a:hueOff val="7840713"/>
            <a:satOff val="-32622"/>
            <a:lumOff val="7686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900" kern="1200"/>
            <a:t>весна - улюблена пора року </a:t>
          </a:r>
        </a:p>
      </dsp:txBody>
      <dsp:txXfrm rot="-5400000">
        <a:off x="2652073" y="2198776"/>
        <a:ext cx="710331" cy="816474"/>
      </dsp:txXfrm>
    </dsp:sp>
    <dsp:sp modelId="{CA6BE2D2-8065-402C-82F4-C2F943B2C86B}">
      <dsp:nvSpPr>
        <dsp:cNvPr id="0" name=""/>
        <dsp:cNvSpPr/>
      </dsp:nvSpPr>
      <dsp:spPr>
        <a:xfrm>
          <a:off x="3554533" y="2251164"/>
          <a:ext cx="1323754" cy="71169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uk-UA" sz="900" kern="1200"/>
        </a:p>
      </dsp:txBody>
      <dsp:txXfrm>
        <a:off x="3554533" y="2251164"/>
        <a:ext cx="1323754" cy="711696"/>
      </dsp:txXfrm>
    </dsp:sp>
    <dsp:sp modelId="{CE8EB194-189E-4CAF-8241-453D8CF8AED9}">
      <dsp:nvSpPr>
        <dsp:cNvPr id="0" name=""/>
        <dsp:cNvSpPr/>
      </dsp:nvSpPr>
      <dsp:spPr>
        <a:xfrm rot="5400000">
          <a:off x="1299643" y="2091033"/>
          <a:ext cx="1186160" cy="1031959"/>
        </a:xfrm>
        <a:prstGeom prst="hexagon">
          <a:avLst>
            <a:gd name="adj" fmla="val 25000"/>
            <a:gd name="vf" fmla="val 115470"/>
          </a:avLst>
        </a:prstGeom>
        <a:solidFill>
          <a:schemeClr val="accent4">
            <a:hueOff val="9800891"/>
            <a:satOff val="-40777"/>
            <a:lumOff val="9608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000" kern="1200"/>
            <a:t>важка недуга - туберкульоз кісток </a:t>
          </a:r>
        </a:p>
      </dsp:txBody>
      <dsp:txXfrm rot="-5400000">
        <a:off x="1537557" y="2198776"/>
        <a:ext cx="710331" cy="81647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AlternatingHexagons">
  <dgm:title val=""/>
  <dgm:desc val=""/>
  <dgm:catLst>
    <dgm:cat type="list" pri="15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40" srcId="0" destId="10" srcOrd="0" destOrd="0"/>
        <dgm:cxn modelId="12" srcId="10" destId="11" srcOrd="0" destOrd="0"/>
        <dgm:cxn modelId="50" srcId="0" destId="20" srcOrd="1" destOrd="0"/>
        <dgm:cxn modelId="22" srcId="20" destId="21" srcOrd="0" destOrd="0"/>
        <dgm:cxn modelId="60" srcId="0" destId="30" srcOrd="1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Name0">
    <dgm:varLst>
      <dgm:chMax/>
      <dgm:chPref/>
      <dgm:dir/>
      <dgm:animLvl val="lvl"/>
    </dgm:varLst>
    <dgm:alg type="lin">
      <dgm:param type="linDir" val="fromT"/>
    </dgm:alg>
    <dgm:shape xmlns:r="http://schemas.openxmlformats.org/officeDocument/2006/relationships" r:blip="">
      <dgm:adjLst/>
    </dgm:shape>
    <dgm:constrLst>
      <dgm:constr type="primFontSz" for="des" forName="Parent1" val="65"/>
      <dgm:constr type="primFontSz" for="des" forName="Childtext1" refType="primFontSz" refFor="des" refForName="Parent1" op="lte"/>
      <dgm:constr type="w" for="ch" forName="composite" refType="w"/>
      <dgm:constr type="h" for="ch" forName="composite" refType="h"/>
      <dgm:constr type="h" for="ch" forName="spaceBetweenRectangles" refType="w" refFor="ch" refForName="composite" fact="-0.042"/>
      <dgm:constr type="sp" refType="h" refFor="ch" refForName="composite" op="equ" fact="0.1"/>
    </dgm:constrLst>
    <dgm:forEach name="nodesForEach" axis="ch" ptType="node">
      <dgm:layoutNode name="composite">
        <dgm:alg type="composite">
          <dgm:param type="ar" val="3.6"/>
        </dgm:alg>
        <dgm:shape xmlns:r="http://schemas.openxmlformats.org/officeDocument/2006/relationships" r:blip="">
          <dgm:adjLst/>
        </dgm:shape>
        <dgm:choose name="Name1">
          <dgm:if name="Name2" func="var" arg="dir" op="equ" val="norm">
            <dgm:choose name="Name3">
              <dgm:if name="Name4" axis="self" ptType="node" func="posOdd" op="equ" val="1">
                <dgm:constrLst>
                  <dgm:constr type="l" for="ch" forName="Accent1" refType="w" fact="0.18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18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44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.69"/>
                  <dgm:constr type="t" for="ch" forName="Childtext1" refType="h" fact="0.2"/>
                  <dgm:constr type="w" for="ch" forName="Childtext1" refType="w" fact="0.31"/>
                  <dgm:constr type="h" for="ch" forName="Childtext1" refType="h" fact="0.6"/>
                  <dgm:constr type="l" for="ch" forName="BalanceSpacing" refType="w" fact="0"/>
                  <dgm:constr type="t" for="ch" forName="BalanceSpacing" refType="h" fact="0"/>
                  <dgm:constr type="w" for="ch" forName="BalanceSpacing" refType="w"/>
                  <dgm:constr type="h" for="ch" forName="BalanceSpacing" refType="h" fact="0.1"/>
                  <dgm:constr type="l" for="ch" forName="BalanceSpacing1" refType="w" fact="0.69"/>
                  <dgm:constr type="t" for="ch" forName="BalanceSpacing1" refType="h" fact="0.2"/>
                  <dgm:constr type="w" for="ch" forName="BalanceSpacing1" refType="w" fact="0.31"/>
                  <dgm:constr type="h" for="ch" forName="BalanceSpacing1" refType="h" fact="0.6"/>
                </dgm:constrLst>
              </dgm:if>
              <dgm:else name="Name5">
                <dgm:constrLst>
                  <dgm:constr type="l" for="ch" forName="Accent1" refType="w" fact="0.571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571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3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"/>
                  <dgm:constr type="t" for="ch" forName="Childtext1" refType="h" fact="0.2"/>
                  <dgm:constr type="w" for="ch" forName="Childtext1" refType="w" fact="0.3"/>
                  <dgm:constr type="h" for="ch" forName="Childtext1" refType="h" fact="0.6"/>
                  <dgm:constr type="l" for="ch" forName="BalanceSpacing" refType="w" fact="0.82"/>
                  <dgm:constr type="t" for="ch" forName="BalanceSpacing" refType="h" fact="0"/>
                  <dgm:constr type="w" for="ch" forName="BalanceSpacing" refType="w" fact="0.18"/>
                  <dgm:constr type="h" for="ch" forName="BalanceSpacing" refType="h"/>
                  <dgm:constr type="l" for="ch" forName="BalanceSpacing1" refType="w" fact="0"/>
                  <dgm:constr type="t" for="ch" forName="BalanceSpacing1" refType="h" fact="0.2"/>
                  <dgm:constr type="w" for="ch" forName="BalanceSpacing1" refType="w" fact="0.3"/>
                  <dgm:constr type="h" for="ch" forName="BalanceSpacing1" refType="h" fact="0.6"/>
                </dgm:constrLst>
              </dgm:else>
            </dgm:choose>
          </dgm:if>
          <dgm:else name="Name6">
            <dgm:choose name="Name7">
              <dgm:if name="Name8" axis="self" ptType="node" func="posOdd" op="equ" val="1">
                <dgm:constrLst>
                  <dgm:constr type="l" for="ch" forName="Accent1" refType="w" fact="0.571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571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3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"/>
                  <dgm:constr type="t" for="ch" forName="Childtext1" refType="h" fact="0.2"/>
                  <dgm:constr type="w" for="ch" forName="Childtext1" refType="w" fact="0.3"/>
                  <dgm:constr type="h" for="ch" forName="Childtext1" refType="h" fact="0.6"/>
                  <dgm:constr type="l" for="ch" forName="BalanceSpacing" refType="w" fact="0.82"/>
                  <dgm:constr type="t" for="ch" forName="BalanceSpacing" refType="h" fact="0"/>
                  <dgm:constr type="w" for="ch" forName="BalanceSpacing" refType="w" fact="0.18"/>
                  <dgm:constr type="h" for="ch" forName="BalanceSpacing" refType="h"/>
                </dgm:constrLst>
              </dgm:if>
              <dgm:else name="Name9">
                <dgm:constrLst>
                  <dgm:constr type="l" for="ch" forName="Accent1" refType="w" fact="0.18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18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44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.69"/>
                  <dgm:constr type="t" for="ch" forName="Childtext1" refType="h" fact="0.2"/>
                  <dgm:constr type="w" for="ch" forName="Childtext1" refType="w" fact="0.31"/>
                  <dgm:constr type="h" for="ch" forName="Childtext1" refType="h" fact="0.6"/>
                  <dgm:constr type="l" for="ch" forName="BalanceSpacing" refType="w" fact="0"/>
                  <dgm:constr type="t" for="ch" forName="BalanceSpacing" refType="h" fact="0"/>
                  <dgm:constr type="w" for="ch" forName="BalanceSpacing" refType="w" fact="0.18"/>
                  <dgm:constr type="h" for="ch" forName="BalanceSpacing" refType="h"/>
                </dgm:constrLst>
              </dgm:else>
            </dgm:choose>
          </dgm:else>
        </dgm:choose>
        <dgm:layoutNode name="Parent1" styleLbl="node1">
          <dgm:varLst>
            <dgm:chMax val="1"/>
            <dgm:chPref val="1"/>
            <dgm:bulletEnabled val="1"/>
          </dgm:varLst>
          <dgm:alg type="tx"/>
          <dgm:shape xmlns:r="http://schemas.openxmlformats.org/officeDocument/2006/relationships" rot="90" type="hexagon" r:blip="">
            <dgm:adjLst>
              <dgm:adj idx="1" val="0.25"/>
              <dgm:adj idx="2" val="1.1547"/>
            </dgm:adjLst>
          </dgm:shape>
          <dgm:presOf axis="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layoutNode name="Childtext1" styleLbl="revTx">
          <dgm:varLst>
            <dgm:chMax val="0"/>
            <dgm:chPref val="0"/>
            <dgm:bulletEnabled val="1"/>
          </dgm:varLst>
          <dgm:choose name="Name10">
            <dgm:if name="Name11" func="var" arg="dir" op="equ" val="norm">
              <dgm:choose name="Name12">
                <dgm:if name="Name13" axis="self" ptType="node" func="posOdd" op="equ" val="1">
                  <dgm:alg type="tx">
                    <dgm:param type="parTxLTRAlign" val="l"/>
                  </dgm:alg>
                </dgm:if>
                <dgm:else name="Name14">
                  <dgm:alg type="tx">
                    <dgm:param type="parTxLTRAlign" val="r"/>
                  </dgm:alg>
                </dgm:else>
              </dgm:choose>
            </dgm:if>
            <dgm:else name="Name15">
              <dgm:choose name="Name16">
                <dgm:if name="Name17" axis="self" ptType="node" func="posOdd" op="equ" val="1">
                  <dgm:alg type="tx">
                    <dgm:param type="parTxLTRAlign" val="r"/>
                  </dgm:alg>
                </dgm:if>
                <dgm:else name="Name18">
                  <dgm:alg type="tx">
                    <dgm:param type="parTxLTRAlign" val="l"/>
                  </dgm:alg>
                </dgm:else>
              </dgm:choose>
            </dgm:else>
          </dgm:choose>
          <dgm:shape xmlns:r="http://schemas.openxmlformats.org/officeDocument/2006/relationships" type="rect" r:blip="">
            <dgm:adjLst/>
          </dgm:shape>
          <dgm:presOf axis="des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layoutNode name="BalanceSpacing">
          <dgm:alg type="sp"/>
          <dgm:shape xmlns:r="http://schemas.openxmlformats.org/officeDocument/2006/relationships" r:blip="">
            <dgm:adjLst/>
          </dgm:shape>
        </dgm:layoutNode>
        <dgm:layoutNode name="BalanceSpacing1">
          <dgm:alg type="sp"/>
          <dgm:shape xmlns:r="http://schemas.openxmlformats.org/officeDocument/2006/relationships" r:blip="">
            <dgm:adjLst/>
          </dgm:shape>
        </dgm:layoutNode>
        <dgm:forEach name="Name19" axis="followSib" ptType="sibTrans" hideLastTrans="0" cnt="1">
          <dgm:layoutNode name="Accent1Text" styleLbl="node1">
            <dgm:alg type="tx"/>
            <dgm:shape xmlns:r="http://schemas.openxmlformats.org/officeDocument/2006/relationships" rot="90" type="hexagon" r:blip="">
              <dgm:adjLst>
                <dgm:adj idx="1" val="0.25"/>
                <dgm:adj idx="2" val="1.1547"/>
              </dgm:adjLst>
            </dgm:shape>
            <dgm:presOf axis="self" ptType="sibTrans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forEach>
      </dgm:layoutNode>
      <dgm:forEach name="Name2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1492</Words>
  <Characters>851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2024-07-02T06:18:00Z</dcterms:created>
  <dcterms:modified xsi:type="dcterms:W3CDTF">2024-07-02T07:21:00Z</dcterms:modified>
</cp:coreProperties>
</file>