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Творчість І.Я.Франка</w:t>
      </w:r>
      <w:r w:rsidDel="00000000" w:rsidR="00000000" w:rsidRPr="00000000">
        <w:rPr>
          <w:rtl w:val="0"/>
        </w:rPr>
      </w:r>
    </w:p>
    <w:p w:rsidR="00000000" w:rsidDel="00000000" w:rsidP="00000000" w:rsidRDefault="00000000" w:rsidRPr="00000000" w14:paraId="00000002">
      <w:pPr>
        <w:spacing w:after="0" w:line="240" w:lineRule="auto"/>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b w:val="1"/>
          <w:color w:val="000000"/>
          <w:sz w:val="28"/>
          <w:szCs w:val="28"/>
          <w:rtl w:val="0"/>
        </w:rPr>
        <w:t xml:space="preserve">Урок </w:t>
      </w:r>
      <w:r w:rsidDel="00000000" w:rsidR="00000000" w:rsidRPr="00000000">
        <w:rPr>
          <w:rtl w:val="0"/>
        </w:rPr>
      </w:r>
    </w:p>
    <w:p w:rsidR="00000000" w:rsidDel="00000000" w:rsidP="00000000" w:rsidRDefault="00000000" w:rsidRPr="00000000" w14:paraId="0000000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Тема уроку</w:t>
      </w:r>
      <w:r w:rsidDel="00000000" w:rsidR="00000000" w:rsidRPr="00000000">
        <w:rPr>
          <w:rFonts w:ascii="Times New Roman" w:cs="Times New Roman" w:eastAsia="Times New Roman" w:hAnsi="Times New Roman"/>
          <w:color w:val="000000"/>
          <w:sz w:val="28"/>
          <w:szCs w:val="28"/>
          <w:rtl w:val="0"/>
        </w:rPr>
        <w:t xml:space="preserve">     Іван Франко. Творчі пошуки чи політична гра…</w:t>
      </w:r>
      <w:r w:rsidDel="00000000" w:rsidR="00000000" w:rsidRPr="00000000">
        <w:rPr>
          <w:rtl w:val="0"/>
        </w:rPr>
      </w:r>
    </w:p>
    <w:p w:rsidR="00000000" w:rsidDel="00000000" w:rsidP="00000000" w:rsidRDefault="00000000" w:rsidRPr="00000000" w14:paraId="0000000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Мета уроку</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color w:val="000000"/>
          <w:sz w:val="28"/>
          <w:szCs w:val="28"/>
          <w:rtl w:val="0"/>
        </w:rPr>
        <w:t xml:space="preserve">спираючись на здобуті знання з історії України та української           літератури розкрити багатогранність діяльності І.Я.Франка , як політичного, громадського та літературного діяча.</w:t>
      </w:r>
      <w:r w:rsidDel="00000000" w:rsidR="00000000" w:rsidRPr="00000000">
        <w:rPr>
          <w:rtl w:val="0"/>
        </w:rPr>
      </w:r>
    </w:p>
    <w:p w:rsidR="00000000" w:rsidDel="00000000" w:rsidP="00000000" w:rsidRDefault="00000000" w:rsidRPr="00000000" w14:paraId="0000000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Розвивати творчу уяву, навички ідейно-художнього аналізу художнього твору, логічне мислення, уміння школярів застосовувати свої знання, сприяти виробленню в учнів уміння мислити самостійно, інтуїтивно, критично.</w:t>
      </w:r>
      <w:r w:rsidDel="00000000" w:rsidR="00000000" w:rsidRPr="00000000">
        <w:rPr>
          <w:rtl w:val="0"/>
        </w:rPr>
      </w:r>
    </w:p>
    <w:p w:rsidR="00000000" w:rsidDel="00000000" w:rsidP="00000000" w:rsidRDefault="00000000" w:rsidRPr="00000000" w14:paraId="0000000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Формувати власне ставлення до  таких особистостей, як І.Я.Франко, переконання, що поступ здійснюється шляхом розвитку.</w:t>
      </w:r>
      <w:r w:rsidDel="00000000" w:rsidR="00000000" w:rsidRPr="00000000">
        <w:rPr>
          <w:rtl w:val="0"/>
        </w:rPr>
      </w:r>
    </w:p>
    <w:p w:rsidR="00000000" w:rsidDel="00000000" w:rsidP="00000000" w:rsidRDefault="00000000" w:rsidRPr="00000000" w14:paraId="0000000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Виховувати любов до України, пошану до видатних діячів української культури.</w:t>
      </w:r>
      <w:r w:rsidDel="00000000" w:rsidR="00000000" w:rsidRPr="00000000">
        <w:rPr>
          <w:rtl w:val="0"/>
        </w:rPr>
      </w:r>
    </w:p>
    <w:p w:rsidR="00000000" w:rsidDel="00000000" w:rsidP="00000000" w:rsidRDefault="00000000" w:rsidRPr="00000000" w14:paraId="0000000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Міжпредметні зв’язки , мистецький контекст</w:t>
      </w:r>
      <w:r w:rsidDel="00000000" w:rsidR="00000000" w:rsidRPr="00000000">
        <w:rPr>
          <w:rFonts w:ascii="Times New Roman" w:cs="Times New Roman" w:eastAsia="Times New Roman" w:hAnsi="Times New Roman"/>
          <w:color w:val="000000"/>
          <w:sz w:val="28"/>
          <w:szCs w:val="28"/>
          <w:rtl w:val="0"/>
        </w:rPr>
        <w:t xml:space="preserve">: історія України, світова література, філософія.</w:t>
      </w:r>
      <w:r w:rsidDel="00000000" w:rsidR="00000000" w:rsidRPr="00000000">
        <w:rPr>
          <w:rtl w:val="0"/>
        </w:rPr>
      </w:r>
    </w:p>
    <w:p w:rsidR="00000000" w:rsidDel="00000000" w:rsidP="00000000" w:rsidRDefault="00000000" w:rsidRPr="00000000" w14:paraId="0000000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Обладнання</w:t>
      </w:r>
      <w:r w:rsidDel="00000000" w:rsidR="00000000" w:rsidRPr="00000000">
        <w:rPr>
          <w:rFonts w:ascii="Times New Roman" w:cs="Times New Roman" w:eastAsia="Times New Roman" w:hAnsi="Times New Roman"/>
          <w:color w:val="000000"/>
          <w:sz w:val="28"/>
          <w:szCs w:val="28"/>
          <w:rtl w:val="0"/>
        </w:rPr>
        <w:t xml:space="preserve"> : відеоряд, презентація, виставка творів письменника.</w:t>
      </w:r>
      <w:r w:rsidDel="00000000" w:rsidR="00000000" w:rsidRPr="00000000">
        <w:rPr>
          <w:rtl w:val="0"/>
        </w:rPr>
      </w:r>
    </w:p>
    <w:p w:rsidR="00000000" w:rsidDel="00000000" w:rsidP="00000000" w:rsidRDefault="00000000" w:rsidRPr="00000000" w14:paraId="0000000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Тип уроку</w:t>
      </w:r>
      <w:r w:rsidDel="00000000" w:rsidR="00000000" w:rsidRPr="00000000">
        <w:rPr>
          <w:rFonts w:ascii="Times New Roman" w:cs="Times New Roman" w:eastAsia="Times New Roman" w:hAnsi="Times New Roman"/>
          <w:color w:val="000000"/>
          <w:sz w:val="28"/>
          <w:szCs w:val="28"/>
          <w:rtl w:val="0"/>
        </w:rPr>
        <w:t xml:space="preserve">: інтегрований, диспут.</w:t>
      </w:r>
      <w:r w:rsidDel="00000000" w:rsidR="00000000" w:rsidRPr="00000000">
        <w:rPr>
          <w:rtl w:val="0"/>
        </w:rPr>
      </w:r>
    </w:p>
    <w:p w:rsidR="00000000" w:rsidDel="00000000" w:rsidP="00000000" w:rsidRDefault="00000000" w:rsidRPr="00000000" w14:paraId="0000000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Скрізь і завжди у мене була одна провідна думка-</w:t>
      </w:r>
      <w:r w:rsidDel="00000000" w:rsidR="00000000" w:rsidRPr="00000000">
        <w:rPr>
          <w:rtl w:val="0"/>
        </w:rPr>
      </w:r>
    </w:p>
    <w:p w:rsidR="00000000" w:rsidDel="00000000" w:rsidP="00000000" w:rsidRDefault="00000000" w:rsidRPr="00000000" w14:paraId="0000000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служити  інтересам рідного народу та   </w:t>
      </w:r>
      <w:r w:rsidDel="00000000" w:rsidR="00000000" w:rsidRPr="00000000">
        <w:rPr>
          <w:rtl w:val="0"/>
        </w:rPr>
      </w:r>
    </w:p>
    <w:p w:rsidR="00000000" w:rsidDel="00000000" w:rsidP="00000000" w:rsidRDefault="00000000" w:rsidRPr="00000000" w14:paraId="0000000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загальнолюдським  поступовим гуманним ідеям.</w:t>
      </w:r>
      <w:r w:rsidDel="00000000" w:rsidR="00000000" w:rsidRPr="00000000">
        <w:rPr>
          <w:rtl w:val="0"/>
        </w:rPr>
      </w:r>
    </w:p>
    <w:p w:rsidR="00000000" w:rsidDel="00000000" w:rsidP="00000000" w:rsidRDefault="00000000" w:rsidRPr="00000000" w14:paraId="0000000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І.Я.Франко</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1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ЗМІСТ УРОКУ</w:t>
      </w:r>
      <w:r w:rsidDel="00000000" w:rsidR="00000000" w:rsidRPr="00000000">
        <w:rPr>
          <w:rtl w:val="0"/>
        </w:rPr>
      </w:r>
    </w:p>
    <w:p w:rsidR="00000000" w:rsidDel="00000000" w:rsidP="00000000" w:rsidRDefault="00000000" w:rsidRPr="00000000" w14:paraId="0000001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І  Вступне слово .</w:t>
      </w:r>
      <w:r w:rsidDel="00000000" w:rsidR="00000000" w:rsidRPr="00000000">
        <w:rPr>
          <w:rtl w:val="0"/>
        </w:rPr>
      </w:r>
    </w:p>
    <w:p w:rsidR="00000000" w:rsidDel="00000000" w:rsidP="00000000" w:rsidRDefault="00000000" w:rsidRPr="00000000" w14:paraId="0000001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Цей урок інтегрований, на якому ви можете показати знання у галузі літератури та історії.</w:t>
      </w:r>
      <w:r w:rsidDel="00000000" w:rsidR="00000000" w:rsidRPr="00000000">
        <w:rPr>
          <w:rtl w:val="0"/>
        </w:rPr>
      </w:r>
    </w:p>
    <w:p w:rsidR="00000000" w:rsidDel="00000000" w:rsidP="00000000" w:rsidRDefault="00000000" w:rsidRPr="00000000" w14:paraId="0000001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Евристична бесіда.</w:t>
      </w:r>
      <w:r w:rsidDel="00000000" w:rsidR="00000000" w:rsidRPr="00000000">
        <w:rPr>
          <w:rtl w:val="0"/>
        </w:rPr>
      </w:r>
    </w:p>
    <w:p w:rsidR="00000000" w:rsidDel="00000000" w:rsidP="00000000" w:rsidRDefault="00000000" w:rsidRPr="00000000" w14:paraId="0000001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Як формувалися переконання Франка ?</w:t>
      </w:r>
      <w:r w:rsidDel="00000000" w:rsidR="00000000" w:rsidRPr="00000000">
        <w:rPr>
          <w:rtl w:val="0"/>
        </w:rPr>
      </w:r>
    </w:p>
    <w:p w:rsidR="00000000" w:rsidDel="00000000" w:rsidP="00000000" w:rsidRDefault="00000000" w:rsidRPr="00000000" w14:paraId="0000001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Які суспільні і духовні чинники впливали на становлення поглядів особистості?</w:t>
      </w:r>
      <w:r w:rsidDel="00000000" w:rsidR="00000000" w:rsidRPr="00000000">
        <w:rPr>
          <w:rtl w:val="0"/>
        </w:rPr>
      </w:r>
    </w:p>
    <w:p w:rsidR="00000000" w:rsidDel="00000000" w:rsidP="00000000" w:rsidRDefault="00000000" w:rsidRPr="00000000" w14:paraId="0000001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Спробуймо намалювати «психологічний портрет»(риси політика та митця)</w:t>
      </w:r>
      <w:r w:rsidDel="00000000" w:rsidR="00000000" w:rsidRPr="00000000">
        <w:rPr>
          <w:rtl w:val="0"/>
        </w:rPr>
      </w:r>
    </w:p>
    <w:p w:rsidR="00000000" w:rsidDel="00000000" w:rsidP="00000000" w:rsidRDefault="00000000" w:rsidRPr="00000000" w14:paraId="0000001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Переносна дошка  (риси характеру)</w:t>
      </w:r>
      <w:r w:rsidDel="00000000" w:rsidR="00000000" w:rsidRPr="00000000">
        <w:rPr>
          <w:rtl w:val="0"/>
        </w:rPr>
      </w:r>
    </w:p>
    <w:p w:rsidR="00000000" w:rsidDel="00000000" w:rsidP="00000000" w:rsidRDefault="00000000" w:rsidRPr="00000000" w14:paraId="0000001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працьовитість,енергійність</w:t>
      </w:r>
      <w:r w:rsidDel="00000000" w:rsidR="00000000" w:rsidRPr="00000000">
        <w:rPr>
          <w:rtl w:val="0"/>
        </w:rPr>
      </w:r>
    </w:p>
    <w:p w:rsidR="00000000" w:rsidDel="00000000" w:rsidP="00000000" w:rsidRDefault="00000000" w:rsidRPr="00000000" w14:paraId="0000001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інтелектуал</w:t>
      </w:r>
      <w:r w:rsidDel="00000000" w:rsidR="00000000" w:rsidRPr="00000000">
        <w:rPr>
          <w:rtl w:val="0"/>
        </w:rPr>
      </w:r>
    </w:p>
    <w:p w:rsidR="00000000" w:rsidDel="00000000" w:rsidP="00000000" w:rsidRDefault="00000000" w:rsidRPr="00000000" w14:paraId="0000001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Ф        дотепний співрозмовник</w:t>
      </w:r>
      <w:r w:rsidDel="00000000" w:rsidR="00000000" w:rsidRPr="00000000">
        <w:rPr>
          <w:rtl w:val="0"/>
        </w:rPr>
      </w:r>
    </w:p>
    <w:p w:rsidR="00000000" w:rsidDel="00000000" w:rsidP="00000000" w:rsidRDefault="00000000" w:rsidRPr="00000000" w14:paraId="0000001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Р        прямолінійність</w:t>
      </w:r>
      <w:r w:rsidDel="00000000" w:rsidR="00000000" w:rsidRPr="00000000">
        <w:rPr>
          <w:rtl w:val="0"/>
        </w:rPr>
      </w:r>
    </w:p>
    <w:p w:rsidR="00000000" w:rsidDel="00000000" w:rsidP="00000000" w:rsidRDefault="00000000" w:rsidRPr="00000000" w14:paraId="0000001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А      послідовність у поглядах</w:t>
      </w:r>
      <w:r w:rsidDel="00000000" w:rsidR="00000000" w:rsidRPr="00000000">
        <w:rPr>
          <w:rtl w:val="0"/>
        </w:rPr>
      </w:r>
    </w:p>
    <w:p w:rsidR="00000000" w:rsidDel="00000000" w:rsidP="00000000" w:rsidRDefault="00000000" w:rsidRPr="00000000" w14:paraId="0000001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Н      наполегливість, цілеспрямованість</w:t>
      </w:r>
      <w:r w:rsidDel="00000000" w:rsidR="00000000" w:rsidRPr="00000000">
        <w:rPr>
          <w:rtl w:val="0"/>
        </w:rPr>
      </w:r>
    </w:p>
    <w:p w:rsidR="00000000" w:rsidDel="00000000" w:rsidP="00000000" w:rsidRDefault="00000000" w:rsidRPr="00000000" w14:paraId="0000001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К     упертість і  рішучість</w:t>
      </w:r>
      <w:r w:rsidDel="00000000" w:rsidR="00000000" w:rsidRPr="00000000">
        <w:rPr>
          <w:rtl w:val="0"/>
        </w:rPr>
      </w:r>
    </w:p>
    <w:p w:rsidR="00000000" w:rsidDel="00000000" w:rsidP="00000000" w:rsidRDefault="00000000" w:rsidRPr="00000000" w14:paraId="0000002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О    вимогливість до себе</w:t>
      </w:r>
      <w:r w:rsidDel="00000000" w:rsidR="00000000" w:rsidRPr="00000000">
        <w:rPr>
          <w:rtl w:val="0"/>
        </w:rPr>
      </w:r>
    </w:p>
    <w:p w:rsidR="00000000" w:rsidDel="00000000" w:rsidP="00000000" w:rsidRDefault="00000000" w:rsidRPr="00000000" w14:paraId="0000002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ерудит,геніальність</w:t>
      </w:r>
      <w:r w:rsidDel="00000000" w:rsidR="00000000" w:rsidRPr="00000000">
        <w:rPr>
          <w:rtl w:val="0"/>
        </w:rPr>
      </w:r>
    </w:p>
    <w:p w:rsidR="00000000" w:rsidDel="00000000" w:rsidP="00000000" w:rsidRDefault="00000000" w:rsidRPr="00000000" w14:paraId="0000002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справедливість, ворог брехні</w:t>
      </w:r>
      <w:r w:rsidDel="00000000" w:rsidR="00000000" w:rsidRPr="00000000">
        <w:rPr>
          <w:rtl w:val="0"/>
        </w:rPr>
      </w:r>
    </w:p>
    <w:p w:rsidR="00000000" w:rsidDel="00000000" w:rsidP="00000000" w:rsidRDefault="00000000" w:rsidRPr="00000000" w14:paraId="0000002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нескореність</w:t>
      </w:r>
      <w:r w:rsidDel="00000000" w:rsidR="00000000" w:rsidRPr="00000000">
        <w:rPr>
          <w:rtl w:val="0"/>
        </w:rPr>
      </w:r>
    </w:p>
    <w:p w:rsidR="00000000" w:rsidDel="00000000" w:rsidP="00000000" w:rsidRDefault="00000000" w:rsidRPr="00000000" w14:paraId="0000002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Тож виникає питання   </w:t>
      </w:r>
      <w:r w:rsidDel="00000000" w:rsidR="00000000" w:rsidRPr="00000000">
        <w:rPr>
          <w:rFonts w:ascii="Times New Roman" w:cs="Times New Roman" w:eastAsia="Times New Roman" w:hAnsi="Times New Roman"/>
          <w:b w:val="1"/>
          <w:color w:val="000000"/>
          <w:sz w:val="28"/>
          <w:szCs w:val="28"/>
          <w:rtl w:val="0"/>
        </w:rPr>
        <w:t xml:space="preserve">Хто ж він - політик чи митець?(</w:t>
      </w:r>
      <w:r w:rsidDel="00000000" w:rsidR="00000000" w:rsidRPr="00000000">
        <w:rPr>
          <w:rFonts w:ascii="Times New Roman" w:cs="Times New Roman" w:eastAsia="Times New Roman" w:hAnsi="Times New Roman"/>
          <w:color w:val="000000"/>
          <w:sz w:val="28"/>
          <w:szCs w:val="28"/>
          <w:rtl w:val="0"/>
        </w:rPr>
        <w:t xml:space="preserve">запуск дискусійної сітки</w:t>
      </w:r>
      <w:r w:rsidDel="00000000" w:rsidR="00000000" w:rsidRPr="00000000">
        <w:rPr>
          <w:rFonts w:ascii="Times New Roman" w:cs="Times New Roman" w:eastAsia="Times New Roman" w:hAnsi="Times New Roman"/>
          <w:b w:val="1"/>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Роздати аркуші.</w:t>
      </w:r>
      <w:r w:rsidDel="00000000" w:rsidR="00000000" w:rsidRPr="00000000">
        <w:rPr>
          <w:rtl w:val="0"/>
        </w:rPr>
      </w:r>
    </w:p>
    <w:p w:rsidR="00000000" w:rsidDel="00000000" w:rsidP="00000000" w:rsidRDefault="00000000" w:rsidRPr="00000000" w14:paraId="0000002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Ви зараз отримали зразок дискусійної сітки і впродовж уроку будете заносити аргументи  «за»  і «проти» тези нашої дискусії . Літератори оцінюють з погляду істориків, історики - з погляду літераторів (обмін ролями).</w:t>
      </w:r>
      <w:r w:rsidDel="00000000" w:rsidR="00000000" w:rsidRPr="00000000">
        <w:rPr>
          <w:rtl w:val="0"/>
        </w:rPr>
      </w:r>
    </w:p>
    <w:p w:rsidR="00000000" w:rsidDel="00000000" w:rsidP="00000000" w:rsidRDefault="00000000" w:rsidRPr="00000000" w14:paraId="0000002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Демонстрація фільму </w:t>
      </w:r>
      <w:r w:rsidDel="00000000" w:rsidR="00000000" w:rsidRPr="00000000">
        <w:rPr>
          <w:rFonts w:ascii="Times New Roman" w:cs="Times New Roman" w:eastAsia="Times New Roman" w:hAnsi="Times New Roman"/>
          <w:b w:val="1"/>
          <w:color w:val="000000"/>
          <w:sz w:val="28"/>
          <w:szCs w:val="28"/>
          <w:rtl w:val="0"/>
        </w:rPr>
        <w:t xml:space="preserve">«Світи Франка»</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u w:val="single"/>
          <w:rtl w:val="0"/>
        </w:rPr>
        <w:t xml:space="preserve">5 хвилин</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tl w:val="0"/>
        </w:rPr>
      </w:r>
    </w:p>
    <w:p w:rsidR="00000000" w:rsidDel="00000000" w:rsidP="00000000" w:rsidRDefault="00000000" w:rsidRPr="00000000" w14:paraId="0000002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Висновок . Однозначно не можемо відповісти, це - синтез рис.</w:t>
      </w:r>
      <w:r w:rsidDel="00000000" w:rsidR="00000000" w:rsidRPr="00000000">
        <w:rPr>
          <w:rtl w:val="0"/>
        </w:rPr>
      </w:r>
    </w:p>
    <w:p w:rsidR="00000000" w:rsidDel="00000000" w:rsidP="00000000" w:rsidRDefault="00000000" w:rsidRPr="00000000" w14:paraId="0000002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ІІ</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Повідомлення теми і мети уроку. СЛАЙД №1 </w:t>
      </w:r>
      <w:r w:rsidDel="00000000" w:rsidR="00000000" w:rsidRPr="00000000">
        <w:rPr>
          <w:rFonts w:ascii="Times New Roman" w:cs="Times New Roman" w:eastAsia="Times New Roman" w:hAnsi="Times New Roman"/>
          <w:color w:val="000000"/>
          <w:sz w:val="28"/>
          <w:szCs w:val="28"/>
          <w:rtl w:val="0"/>
        </w:rPr>
        <w:t xml:space="preserve"> тема уроку</w:t>
      </w:r>
      <w:r w:rsidDel="00000000" w:rsidR="00000000" w:rsidRPr="00000000">
        <w:rPr>
          <w:rtl w:val="0"/>
        </w:rPr>
      </w:r>
    </w:p>
    <w:p w:rsidR="00000000" w:rsidDel="00000000" w:rsidP="00000000" w:rsidRDefault="00000000" w:rsidRPr="00000000" w14:paraId="0000002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На основі відеоряду,вами складеного асоціативного грона постараємося знайти відповідь на питання «Хто він</w:t>
      </w:r>
      <w:r w:rsidDel="00000000" w:rsidR="00000000" w:rsidRPr="00000000">
        <w:rPr>
          <w:rFonts w:ascii="Times New Roman" w:cs="Times New Roman" w:eastAsia="Times New Roman" w:hAnsi="Times New Roman"/>
          <w:b w:val="1"/>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tl w:val="0"/>
        </w:rPr>
      </w:r>
    </w:p>
    <w:p w:rsidR="00000000" w:rsidDel="00000000" w:rsidP="00000000" w:rsidRDefault="00000000" w:rsidRPr="00000000" w14:paraId="0000002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СЛАЙД №2  </w:t>
      </w:r>
      <w:r w:rsidDel="00000000" w:rsidR="00000000" w:rsidRPr="00000000">
        <w:rPr>
          <w:rFonts w:ascii="Times New Roman" w:cs="Times New Roman" w:eastAsia="Times New Roman" w:hAnsi="Times New Roman"/>
          <w:color w:val="000000"/>
          <w:sz w:val="28"/>
          <w:szCs w:val="28"/>
          <w:rtl w:val="0"/>
        </w:rPr>
        <w:t xml:space="preserve">духовна еволюція митця</w:t>
      </w:r>
      <w:r w:rsidDel="00000000" w:rsidR="00000000" w:rsidRPr="00000000">
        <w:rPr>
          <w:rtl w:val="0"/>
        </w:rPr>
      </w:r>
    </w:p>
    <w:p w:rsidR="00000000" w:rsidDel="00000000" w:rsidP="00000000" w:rsidRDefault="00000000" w:rsidRPr="00000000" w14:paraId="0000002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Виходячи з дефініції (історичний словник), ми маємо проаналізувати сходинки еволюції творчої думки та політичного пошуку І.Я.Франка.</w:t>
      </w:r>
      <w:r w:rsidDel="00000000" w:rsidR="00000000" w:rsidRPr="00000000">
        <w:rPr>
          <w:rtl w:val="0"/>
        </w:rPr>
      </w:r>
    </w:p>
    <w:p w:rsidR="00000000" w:rsidDel="00000000" w:rsidP="00000000" w:rsidRDefault="00000000" w:rsidRPr="00000000" w14:paraId="0000002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Схема </w:t>
      </w:r>
      <w:r w:rsidDel="00000000" w:rsidR="00000000" w:rsidRPr="00000000">
        <w:rPr>
          <w:rtl w:val="0"/>
        </w:rPr>
      </w:r>
    </w:p>
    <w:p w:rsidR="00000000" w:rsidDel="00000000" w:rsidP="00000000" w:rsidRDefault="00000000" w:rsidRPr="00000000" w14:paraId="0000002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філософська    площина                         естетична площина</w:t>
      </w:r>
      <w:r w:rsidDel="00000000" w:rsidR="00000000" w:rsidRPr="00000000">
        <w:rPr>
          <w:rtl w:val="0"/>
        </w:rPr>
      </w:r>
    </w:p>
    <w:p w:rsidR="00000000" w:rsidDel="00000000" w:rsidP="00000000" w:rsidRDefault="00000000" w:rsidRPr="00000000" w14:paraId="0000003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Соціалізм------------------------------Народницький революційний реалізм</w:t>
      </w:r>
      <w:r w:rsidDel="00000000" w:rsidR="00000000" w:rsidRPr="00000000">
        <w:rPr>
          <w:rtl w:val="0"/>
        </w:rPr>
      </w:r>
    </w:p>
    <w:p w:rsidR="00000000" w:rsidDel="00000000" w:rsidP="00000000" w:rsidRDefault="00000000" w:rsidRPr="00000000" w14:paraId="0000003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Ранні поезії, «Баляди і розкази»,                                                                                      </w:t>
      </w:r>
      <w:r w:rsidDel="00000000" w:rsidR="00000000" w:rsidRPr="00000000">
        <w:rPr>
          <w:rtl w:val="0"/>
        </w:rPr>
      </w:r>
    </w:p>
    <w:p w:rsidR="00000000" w:rsidDel="00000000" w:rsidP="00000000" w:rsidRDefault="00000000" w:rsidRPr="00000000" w14:paraId="0000003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«З вершин і низин»1887р, 1893 р.</w:t>
      </w:r>
      <w:r w:rsidDel="00000000" w:rsidR="00000000" w:rsidRPr="00000000">
        <w:rPr>
          <w:rtl w:val="0"/>
        </w:rPr>
      </w:r>
    </w:p>
    <w:p w:rsidR="00000000" w:rsidDel="00000000" w:rsidP="00000000" w:rsidRDefault="00000000" w:rsidRPr="00000000" w14:paraId="0000003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Позитивізм----------------------------  Натуралізм  Бориславський цикл </w:t>
      </w:r>
      <w:r w:rsidDel="00000000" w:rsidR="00000000" w:rsidRPr="00000000">
        <w:rPr>
          <w:rtl w:val="0"/>
        </w:rPr>
      </w:r>
    </w:p>
    <w:p w:rsidR="00000000" w:rsidDel="00000000" w:rsidP="00000000" w:rsidRDefault="00000000" w:rsidRPr="00000000" w14:paraId="0000003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3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«Ріпник», «На роботі» 1877 р.</w:t>
      </w:r>
      <w:r w:rsidDel="00000000" w:rsidR="00000000" w:rsidRPr="00000000">
        <w:rPr>
          <w:rtl w:val="0"/>
        </w:rPr>
      </w:r>
    </w:p>
    <w:p w:rsidR="00000000" w:rsidDel="00000000" w:rsidP="00000000" w:rsidRDefault="00000000" w:rsidRPr="00000000" w14:paraId="0000003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«Борислав сміється» 1882 р.</w:t>
      </w:r>
      <w:r w:rsidDel="00000000" w:rsidR="00000000" w:rsidRPr="00000000">
        <w:rPr>
          <w:rtl w:val="0"/>
        </w:rPr>
      </w:r>
    </w:p>
    <w:p w:rsidR="00000000" w:rsidDel="00000000" w:rsidP="00000000" w:rsidRDefault="00000000" w:rsidRPr="00000000" w14:paraId="0000003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«Галицькі образки» 1897 р.</w:t>
      </w:r>
      <w:r w:rsidDel="00000000" w:rsidR="00000000" w:rsidRPr="00000000">
        <w:rPr>
          <w:rtl w:val="0"/>
        </w:rPr>
      </w:r>
    </w:p>
    <w:p w:rsidR="00000000" w:rsidDel="00000000" w:rsidP="00000000" w:rsidRDefault="00000000" w:rsidRPr="00000000" w14:paraId="0000003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Демократичний націоналізм-------  Модернізм (зокрема неоромантизм)</w:t>
      </w:r>
      <w:r w:rsidDel="00000000" w:rsidR="00000000" w:rsidRPr="00000000">
        <w:rPr>
          <w:rFonts w:ascii="Times New Roman" w:cs="Times New Roman" w:eastAsia="Times New Roman" w:hAnsi="Times New Roman"/>
          <w:b w:val="1"/>
          <w:color w:val="000000"/>
          <w:sz w:val="28"/>
          <w:szCs w:val="28"/>
          <w:rtl w:val="0"/>
        </w:rPr>
        <w:t xml:space="preserve"> </w:t>
      </w:r>
      <w:r w:rsidDel="00000000" w:rsidR="00000000" w:rsidRPr="00000000">
        <w:rPr>
          <w:rtl w:val="0"/>
        </w:rPr>
      </w:r>
    </w:p>
    <w:p w:rsidR="00000000" w:rsidDel="00000000" w:rsidP="00000000" w:rsidRDefault="00000000" w:rsidRPr="00000000" w14:paraId="0000003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Поеми «Панські жарти» 1887 р.</w:t>
      </w:r>
      <w:r w:rsidDel="00000000" w:rsidR="00000000" w:rsidRPr="00000000">
        <w:rPr>
          <w:rtl w:val="0"/>
        </w:rPr>
      </w:r>
    </w:p>
    <w:p w:rsidR="00000000" w:rsidDel="00000000" w:rsidP="00000000" w:rsidRDefault="00000000" w:rsidRPr="00000000" w14:paraId="0000003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«Смерть Каїна»    1889 р.</w:t>
      </w:r>
      <w:r w:rsidDel="00000000" w:rsidR="00000000" w:rsidRPr="00000000">
        <w:rPr>
          <w:rtl w:val="0"/>
        </w:rPr>
      </w:r>
    </w:p>
    <w:p w:rsidR="00000000" w:rsidDel="00000000" w:rsidP="00000000" w:rsidRDefault="00000000" w:rsidRPr="00000000" w14:paraId="0000003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«Мойсей»  1905 р.   </w:t>
      </w:r>
      <w:r w:rsidDel="00000000" w:rsidR="00000000" w:rsidRPr="00000000">
        <w:rPr>
          <w:rtl w:val="0"/>
        </w:rPr>
      </w:r>
    </w:p>
    <w:p w:rsidR="00000000" w:rsidDel="00000000" w:rsidP="00000000" w:rsidRDefault="00000000" w:rsidRPr="00000000" w14:paraId="0000003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Який висновок можна зробити,  коли поставити ці дати у хронологічній послідовності ?</w:t>
      </w:r>
      <w:r w:rsidDel="00000000" w:rsidR="00000000" w:rsidRPr="00000000">
        <w:rPr>
          <w:rtl w:val="0"/>
        </w:rPr>
      </w:r>
    </w:p>
    <w:p w:rsidR="00000000" w:rsidDel="00000000" w:rsidP="00000000" w:rsidRDefault="00000000" w:rsidRPr="00000000" w14:paraId="0000003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1877 р.- захоплення ідеями соціалізму, перший арешт,заборона журналу «Громадський друг». Пише оповідання «Ріпник», «На роботі» .</w:t>
      </w:r>
      <w:r w:rsidDel="00000000" w:rsidR="00000000" w:rsidRPr="00000000">
        <w:rPr>
          <w:rtl w:val="0"/>
        </w:rPr>
      </w:r>
    </w:p>
    <w:p w:rsidR="00000000" w:rsidDel="00000000" w:rsidP="00000000" w:rsidRDefault="00000000" w:rsidRPr="00000000" w14:paraId="0000003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1887 р.- одруження, перше видання збірки «З вершин і низин», рання  поема «Панські жарти»,видання журналу « Житє і слово».</w:t>
      </w:r>
      <w:r w:rsidDel="00000000" w:rsidR="00000000" w:rsidRPr="00000000">
        <w:rPr>
          <w:rtl w:val="0"/>
        </w:rPr>
      </w:r>
    </w:p>
    <w:p w:rsidR="00000000" w:rsidDel="00000000" w:rsidP="00000000" w:rsidRDefault="00000000" w:rsidRPr="00000000" w14:paraId="0000004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1893 р.- друге видання збірки «З вершин і низин»,радикальні погляди</w:t>
      </w:r>
      <w:r w:rsidDel="00000000" w:rsidR="00000000" w:rsidRPr="00000000">
        <w:rPr>
          <w:rtl w:val="0"/>
        </w:rPr>
      </w:r>
    </w:p>
    <w:p w:rsidR="00000000" w:rsidDel="00000000" w:rsidP="00000000" w:rsidRDefault="00000000" w:rsidRPr="00000000" w14:paraId="0000004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1896-1897р.- збірка «Зів</w:t>
      </w:r>
      <w:r w:rsidDel="00000000" w:rsidR="00000000" w:rsidRPr="00000000">
        <w:rPr>
          <w:rFonts w:ascii="Times New Roman" w:cs="Times New Roman" w:eastAsia="Times New Roman" w:hAnsi="Times New Roman"/>
          <w:b w:val="1"/>
          <w:color w:val="000000"/>
          <w:sz w:val="24"/>
          <w:szCs w:val="24"/>
          <w:rtl w:val="0"/>
        </w:rPr>
        <w:t xml:space="preserve">’</w:t>
      </w:r>
      <w:r w:rsidDel="00000000" w:rsidR="00000000" w:rsidRPr="00000000">
        <w:rPr>
          <w:rFonts w:ascii="Times New Roman" w:cs="Times New Roman" w:eastAsia="Times New Roman" w:hAnsi="Times New Roman"/>
          <w:color w:val="000000"/>
          <w:sz w:val="28"/>
          <w:szCs w:val="28"/>
          <w:rtl w:val="0"/>
        </w:rPr>
        <w:t xml:space="preserve">яле листя», Передмова «Дещо про самого себе» до зб.«Галицькі образки» .</w:t>
      </w:r>
      <w:r w:rsidDel="00000000" w:rsidR="00000000" w:rsidRPr="00000000">
        <w:rPr>
          <w:rtl w:val="0"/>
        </w:rPr>
      </w:r>
    </w:p>
    <w:p w:rsidR="00000000" w:rsidDel="00000000" w:rsidP="00000000" w:rsidRDefault="00000000" w:rsidRPr="00000000" w14:paraId="0000004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(жоден етап творчості чітко відокремити неможливо,спостерігаються філософські та естетичні пошуки)</w:t>
      </w:r>
      <w:r w:rsidDel="00000000" w:rsidR="00000000" w:rsidRPr="00000000">
        <w:rPr>
          <w:rtl w:val="0"/>
        </w:rPr>
      </w:r>
    </w:p>
    <w:p w:rsidR="00000000" w:rsidDel="00000000" w:rsidP="00000000" w:rsidRDefault="00000000" w:rsidRPr="00000000" w14:paraId="00000043">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              ІІІ</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Вивчення нового матеріалу.</w:t>
      </w:r>
      <w:r w:rsidDel="00000000" w:rsidR="00000000" w:rsidRPr="00000000">
        <w:rPr>
          <w:rtl w:val="0"/>
        </w:rPr>
      </w:r>
    </w:p>
    <w:p w:rsidR="00000000" w:rsidDel="00000000" w:rsidP="00000000" w:rsidRDefault="00000000" w:rsidRPr="00000000" w14:paraId="0000004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Вч. історії</w:t>
      </w:r>
      <w:r w:rsidDel="00000000" w:rsidR="00000000" w:rsidRPr="00000000">
        <w:rPr>
          <w:rFonts w:ascii="Times New Roman" w:cs="Times New Roman" w:eastAsia="Times New Roman" w:hAnsi="Times New Roman"/>
          <w:color w:val="000000"/>
          <w:sz w:val="28"/>
          <w:szCs w:val="28"/>
          <w:rtl w:val="0"/>
        </w:rPr>
        <w:t xml:space="preserve">    Слід зазначити, що на початку творчої діяльності        І.Я.Франко зацікавлюється ідеями соціалізму, це були перші сходинки у суспільно-політичній діяльності.</w:t>
      </w:r>
      <w:r w:rsidDel="00000000" w:rsidR="00000000" w:rsidRPr="00000000">
        <w:rPr>
          <w:rtl w:val="0"/>
        </w:rPr>
      </w:r>
    </w:p>
    <w:p w:rsidR="00000000" w:rsidDel="00000000" w:rsidP="00000000" w:rsidRDefault="00000000" w:rsidRPr="00000000" w14:paraId="0000004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В естетичній площині це відповідає  народницькому революційному реалізму.</w:t>
      </w:r>
      <w:r w:rsidDel="00000000" w:rsidR="00000000" w:rsidRPr="00000000">
        <w:rPr>
          <w:rtl w:val="0"/>
        </w:rPr>
      </w:r>
    </w:p>
    <w:p w:rsidR="00000000" w:rsidDel="00000000" w:rsidP="00000000" w:rsidRDefault="00000000" w:rsidRPr="00000000" w14:paraId="0000004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З якими подіями у житті І. Я. Франка пов </w:t>
      </w:r>
      <w:r w:rsidDel="00000000" w:rsidR="00000000" w:rsidRPr="00000000">
        <w:rPr>
          <w:rFonts w:ascii="Times New Roman" w:cs="Times New Roman" w:eastAsia="Times New Roman" w:hAnsi="Times New Roman"/>
          <w:b w:val="1"/>
          <w:color w:val="000000"/>
          <w:sz w:val="24"/>
          <w:szCs w:val="24"/>
          <w:rtl w:val="0"/>
        </w:rPr>
        <w:t xml:space="preserve">’</w:t>
      </w:r>
      <w:r w:rsidDel="00000000" w:rsidR="00000000" w:rsidRPr="00000000">
        <w:rPr>
          <w:rFonts w:ascii="Times New Roman" w:cs="Times New Roman" w:eastAsia="Times New Roman" w:hAnsi="Times New Roman"/>
          <w:color w:val="000000"/>
          <w:sz w:val="28"/>
          <w:szCs w:val="28"/>
          <w:rtl w:val="0"/>
        </w:rPr>
        <w:t xml:space="preserve">язаний вихід збірки «З вершин і низин» 1887 рік? (відвідування Києва,зустріч із Лисенками,Старицькими,Косачами,одруження з Ольгою Хоружинською,вихід зб. «З вершин і низин,друге видання1893 р.).</w:t>
      </w:r>
      <w:r w:rsidDel="00000000" w:rsidR="00000000" w:rsidRPr="00000000">
        <w:rPr>
          <w:rtl w:val="0"/>
        </w:rPr>
      </w:r>
    </w:p>
    <w:p w:rsidR="00000000" w:rsidDel="00000000" w:rsidP="00000000" w:rsidRDefault="00000000" w:rsidRPr="00000000" w14:paraId="0000004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СЛАЙД №3  </w:t>
      </w:r>
      <w:r w:rsidDel="00000000" w:rsidR="00000000" w:rsidRPr="00000000">
        <w:rPr>
          <w:rFonts w:ascii="Times New Roman" w:cs="Times New Roman" w:eastAsia="Times New Roman" w:hAnsi="Times New Roman"/>
          <w:color w:val="000000"/>
          <w:sz w:val="28"/>
          <w:szCs w:val="28"/>
          <w:rtl w:val="0"/>
        </w:rPr>
        <w:t xml:space="preserve">мотиви збірки</w:t>
      </w:r>
      <w:r w:rsidDel="00000000" w:rsidR="00000000" w:rsidRPr="00000000">
        <w:rPr>
          <w:rtl w:val="0"/>
        </w:rPr>
      </w:r>
    </w:p>
    <w:p w:rsidR="00000000" w:rsidDel="00000000" w:rsidP="00000000" w:rsidRDefault="00000000" w:rsidRPr="00000000" w14:paraId="0000004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1.Аналіз збірки</w:t>
      </w:r>
      <w:r w:rsidDel="00000000" w:rsidR="00000000" w:rsidRPr="00000000">
        <w:rPr>
          <w:rtl w:val="0"/>
        </w:rPr>
      </w:r>
    </w:p>
    <w:p w:rsidR="00000000" w:rsidDel="00000000" w:rsidP="00000000" w:rsidRDefault="00000000" w:rsidRPr="00000000" w14:paraId="0000004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Ця збірка засвідчила прихід у літературу мужнього поета – громодянина , митця-новатора з індивідуальним стилем.</w:t>
      </w:r>
      <w:r w:rsidDel="00000000" w:rsidR="00000000" w:rsidRPr="00000000">
        <w:rPr>
          <w:rtl w:val="0"/>
        </w:rPr>
      </w:r>
    </w:p>
    <w:p w:rsidR="00000000" w:rsidDel="00000000" w:rsidP="00000000" w:rsidRDefault="00000000" w:rsidRPr="00000000" w14:paraId="0000004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Які мотиви переважають у збірці ? (с.113 підручник) композиція збірки.</w:t>
      </w:r>
      <w:r w:rsidDel="00000000" w:rsidR="00000000" w:rsidRPr="00000000">
        <w:rPr>
          <w:rtl w:val="0"/>
        </w:rPr>
      </w:r>
    </w:p>
    <w:p w:rsidR="00000000" w:rsidDel="00000000" w:rsidP="00000000" w:rsidRDefault="00000000" w:rsidRPr="00000000" w14:paraId="0000004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Заспівом до збірки став програмний вірш </w:t>
      </w:r>
      <w:r w:rsidDel="00000000" w:rsidR="00000000" w:rsidRPr="00000000">
        <w:rPr>
          <w:rFonts w:ascii="Times New Roman" w:cs="Times New Roman" w:eastAsia="Times New Roman" w:hAnsi="Times New Roman"/>
          <w:b w:val="1"/>
          <w:color w:val="000000"/>
          <w:sz w:val="28"/>
          <w:szCs w:val="28"/>
          <w:rtl w:val="0"/>
        </w:rPr>
        <w:t xml:space="preserve">«Гімн»</w:t>
      </w:r>
      <w:r w:rsidDel="00000000" w:rsidR="00000000" w:rsidRPr="00000000">
        <w:rPr>
          <w:rFonts w:ascii="Times New Roman" w:cs="Times New Roman" w:eastAsia="Times New Roman" w:hAnsi="Times New Roman"/>
          <w:color w:val="000000"/>
          <w:sz w:val="28"/>
          <w:szCs w:val="28"/>
          <w:rtl w:val="0"/>
        </w:rPr>
        <w:t xml:space="preserve">  (1880 р.)  </w:t>
      </w:r>
      <w:r w:rsidDel="00000000" w:rsidR="00000000" w:rsidRPr="00000000">
        <w:rPr>
          <w:rtl w:val="0"/>
        </w:rPr>
      </w:r>
    </w:p>
    <w:p w:rsidR="00000000" w:rsidDel="00000000" w:rsidP="00000000" w:rsidRDefault="00000000" w:rsidRPr="00000000" w14:paraId="0000004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2.Аналіз поезії  «Гімн»</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4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Поет створив високохудожній образ «вічного революціонера», що символізує безсмертний дух народу. Вічний дух неспокою та прагнення до свободи, дух , що не мириться з поневоленням і гнітом, це рух уперед до щасливого життя. І це прагнення людини бути вільною не спинить ніщо, бо не можна знищити поривання до свободи та щастя, ніяка сила  не спроможна цього зробити. А голос духу чути скрізь, де тільки є гноблені й пригнічені, бо він дає людям наснагу, породжує в них силу й завзяття добувати кращу долю. Цей дух не руйнує, бо має потенціал - науку, думку, волю. Саме вони протистоятимуть пітьмі,що з давніх-давен принижувала людську гідність. Надломлювала сили людини.</w:t>
      </w:r>
      <w:r w:rsidDel="00000000" w:rsidR="00000000" w:rsidRPr="00000000">
        <w:rPr>
          <w:rtl w:val="0"/>
        </w:rPr>
      </w:r>
    </w:p>
    <w:p w:rsidR="00000000" w:rsidDel="00000000" w:rsidP="00000000" w:rsidRDefault="00000000" w:rsidRPr="00000000" w14:paraId="0000005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Декламування уривку .</w:t>
      </w:r>
      <w:r w:rsidDel="00000000" w:rsidR="00000000" w:rsidRPr="00000000">
        <w:rPr>
          <w:rFonts w:ascii="Times New Roman" w:cs="Times New Roman" w:eastAsia="Times New Roman" w:hAnsi="Times New Roman"/>
          <w:b w:val="1"/>
          <w:color w:val="000000"/>
          <w:sz w:val="28"/>
          <w:szCs w:val="28"/>
          <w:rtl w:val="0"/>
        </w:rPr>
        <w:t xml:space="preserve"> СЛАЙД №4</w:t>
      </w:r>
      <w:r w:rsidDel="00000000" w:rsidR="00000000" w:rsidRPr="00000000">
        <w:rPr>
          <w:rtl w:val="0"/>
        </w:rPr>
      </w:r>
    </w:p>
    <w:p w:rsidR="00000000" w:rsidDel="00000000" w:rsidP="00000000" w:rsidRDefault="00000000" w:rsidRPr="00000000" w14:paraId="0000005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Ваші враження від поезії.</w:t>
      </w:r>
      <w:r w:rsidDel="00000000" w:rsidR="00000000" w:rsidRPr="00000000">
        <w:rPr>
          <w:rtl w:val="0"/>
        </w:rPr>
      </w:r>
    </w:p>
    <w:p w:rsidR="00000000" w:rsidDel="00000000" w:rsidP="00000000" w:rsidRDefault="00000000" w:rsidRPr="00000000" w14:paraId="0000005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Які почуття виражено у поезії ?</w:t>
      </w:r>
      <w:r w:rsidDel="00000000" w:rsidR="00000000" w:rsidRPr="00000000">
        <w:rPr>
          <w:rtl w:val="0"/>
        </w:rPr>
      </w:r>
    </w:p>
    <w:p w:rsidR="00000000" w:rsidDel="00000000" w:rsidP="00000000" w:rsidRDefault="00000000" w:rsidRPr="00000000" w14:paraId="0000005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До якого виду ліричних творів належить поезія ?</w:t>
      </w:r>
      <w:r w:rsidDel="00000000" w:rsidR="00000000" w:rsidRPr="00000000">
        <w:rPr>
          <w:rtl w:val="0"/>
        </w:rPr>
      </w:r>
    </w:p>
    <w:p w:rsidR="00000000" w:rsidDel="00000000" w:rsidP="00000000" w:rsidRDefault="00000000" w:rsidRPr="00000000" w14:paraId="0000005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Кому співає гімн автор і ліричний герой ? З якою метою?</w:t>
      </w:r>
      <w:r w:rsidDel="00000000" w:rsidR="00000000" w:rsidRPr="00000000">
        <w:rPr>
          <w:rtl w:val="0"/>
        </w:rPr>
      </w:r>
    </w:p>
    <w:p w:rsidR="00000000" w:rsidDel="00000000" w:rsidP="00000000" w:rsidRDefault="00000000" w:rsidRPr="00000000" w14:paraId="0000005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Хто ж він, цей вічний революціонер?</w:t>
      </w:r>
      <w:r w:rsidDel="00000000" w:rsidR="00000000" w:rsidRPr="00000000">
        <w:rPr>
          <w:rtl w:val="0"/>
        </w:rPr>
      </w:r>
    </w:p>
    <w:p w:rsidR="00000000" w:rsidDel="00000000" w:rsidP="00000000" w:rsidRDefault="00000000" w:rsidRPr="00000000" w14:paraId="0000005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Який художній засіб підкреслює неможливість знищення поривань до свободи та щастя ? (шестикратна анафора)</w:t>
      </w:r>
      <w:r w:rsidDel="00000000" w:rsidR="00000000" w:rsidRPr="00000000">
        <w:rPr>
          <w:rtl w:val="0"/>
        </w:rPr>
      </w:r>
    </w:p>
    <w:p w:rsidR="00000000" w:rsidDel="00000000" w:rsidP="00000000" w:rsidRDefault="00000000" w:rsidRPr="00000000" w14:paraId="0000005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Які поетичні засоби передають незламну силу духу? (епітети, порівняння)</w:t>
      </w:r>
      <w:r w:rsidDel="00000000" w:rsidR="00000000" w:rsidRPr="00000000">
        <w:rPr>
          <w:rtl w:val="0"/>
        </w:rPr>
      </w:r>
    </w:p>
    <w:p w:rsidR="00000000" w:rsidDel="00000000" w:rsidP="00000000" w:rsidRDefault="00000000" w:rsidRPr="00000000" w14:paraId="0000005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Назвіть образи-символи твору?    (пітьма ,  зла руїна ,  лавина,    розвидняющийся день)</w:t>
      </w:r>
      <w:r w:rsidDel="00000000" w:rsidR="00000000" w:rsidRPr="00000000">
        <w:rPr>
          <w:rtl w:val="0"/>
        </w:rPr>
      </w:r>
    </w:p>
    <w:p w:rsidR="00000000" w:rsidDel="00000000" w:rsidP="00000000" w:rsidRDefault="00000000" w:rsidRPr="00000000" w14:paraId="0000005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Яка пітьма протистоїть науці, думці, волі?</w:t>
      </w:r>
      <w:r w:rsidDel="00000000" w:rsidR="00000000" w:rsidRPr="00000000">
        <w:rPr>
          <w:rtl w:val="0"/>
        </w:rPr>
      </w:r>
    </w:p>
    <w:p w:rsidR="00000000" w:rsidDel="00000000" w:rsidP="00000000" w:rsidRDefault="00000000" w:rsidRPr="00000000" w14:paraId="0000005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Пітьма- це символ бездіяльності, безграмотності…</w:t>
      </w:r>
      <w:r w:rsidDel="00000000" w:rsidR="00000000" w:rsidRPr="00000000">
        <w:rPr>
          <w:rtl w:val="0"/>
        </w:rPr>
      </w:r>
    </w:p>
    <w:p w:rsidR="00000000" w:rsidDel="00000000" w:rsidP="00000000" w:rsidRDefault="00000000" w:rsidRPr="00000000" w14:paraId="0000005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Ідея боротьби з соціальною  та національною кривдою є провідною у цій поезії.</w:t>
      </w:r>
      <w:r w:rsidDel="00000000" w:rsidR="00000000" w:rsidRPr="00000000">
        <w:rPr>
          <w:rtl w:val="0"/>
        </w:rPr>
      </w:r>
    </w:p>
    <w:p w:rsidR="00000000" w:rsidDel="00000000" w:rsidP="00000000" w:rsidRDefault="00000000" w:rsidRPr="00000000" w14:paraId="0000005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3. Аналіз веснянок</w:t>
      </w:r>
      <w:r w:rsidDel="00000000" w:rsidR="00000000" w:rsidRPr="00000000">
        <w:rPr>
          <w:rFonts w:ascii="Times New Roman" w:cs="Times New Roman" w:eastAsia="Times New Roman" w:hAnsi="Times New Roman"/>
          <w:color w:val="000000"/>
          <w:sz w:val="28"/>
          <w:szCs w:val="28"/>
          <w:rtl w:val="0"/>
        </w:rPr>
        <w:t xml:space="preserve"> –перший цикл збірки          </w:t>
      </w:r>
      <w:r w:rsidDel="00000000" w:rsidR="00000000" w:rsidRPr="00000000">
        <w:rPr>
          <w:rtl w:val="0"/>
        </w:rPr>
      </w:r>
    </w:p>
    <w:p w:rsidR="00000000" w:rsidDel="00000000" w:rsidP="00000000" w:rsidRDefault="00000000" w:rsidRPr="00000000" w14:paraId="0000005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«Гріє сонечко»</w:t>
      </w:r>
      <w:r w:rsidDel="00000000" w:rsidR="00000000" w:rsidRPr="00000000">
        <w:rPr>
          <w:rtl w:val="0"/>
        </w:rPr>
      </w:r>
    </w:p>
    <w:p w:rsidR="00000000" w:rsidDel="00000000" w:rsidP="00000000" w:rsidRDefault="00000000" w:rsidRPr="00000000" w14:paraId="0000005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Розкрийте думки ліричного героя ( нестерпне життя свого народу, необхідність боротьби за його визволення) . </w:t>
      </w:r>
      <w:r w:rsidDel="00000000" w:rsidR="00000000" w:rsidRPr="00000000">
        <w:rPr>
          <w:rtl w:val="0"/>
        </w:rPr>
      </w:r>
    </w:p>
    <w:p w:rsidR="00000000" w:rsidDel="00000000" w:rsidP="00000000" w:rsidRDefault="00000000" w:rsidRPr="00000000" w14:paraId="0000006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Поясніть паралелізм образів сіяча та борців за краще життя.</w:t>
      </w:r>
      <w:r w:rsidDel="00000000" w:rsidR="00000000" w:rsidRPr="00000000">
        <w:rPr>
          <w:rtl w:val="0"/>
        </w:rPr>
      </w:r>
    </w:p>
    <w:p w:rsidR="00000000" w:rsidDel="00000000" w:rsidP="00000000" w:rsidRDefault="00000000" w:rsidRPr="00000000" w14:paraId="0000006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Розкрийте символіку вірша.</w:t>
      </w:r>
      <w:r w:rsidDel="00000000" w:rsidR="00000000" w:rsidRPr="00000000">
        <w:rPr>
          <w:rtl w:val="0"/>
        </w:rPr>
      </w:r>
    </w:p>
    <w:p w:rsidR="00000000" w:rsidDel="00000000" w:rsidP="00000000" w:rsidRDefault="00000000" w:rsidRPr="00000000" w14:paraId="0000006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Поклик весни- голос правди, голос революційних ідей.</w:t>
      </w:r>
      <w:r w:rsidDel="00000000" w:rsidR="00000000" w:rsidRPr="00000000">
        <w:rPr>
          <w:rtl w:val="0"/>
        </w:rPr>
      </w:r>
    </w:p>
    <w:p w:rsidR="00000000" w:rsidDel="00000000" w:rsidP="00000000" w:rsidRDefault="00000000" w:rsidRPr="00000000" w14:paraId="0000006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Пухка рілля-поневолений народ, що сприймає ці ідеї, як земля посіяне зерно.</w:t>
      </w:r>
      <w:r w:rsidDel="00000000" w:rsidR="00000000" w:rsidRPr="00000000">
        <w:rPr>
          <w:rtl w:val="0"/>
        </w:rPr>
      </w:r>
    </w:p>
    <w:p w:rsidR="00000000" w:rsidDel="00000000" w:rsidP="00000000" w:rsidRDefault="00000000" w:rsidRPr="00000000" w14:paraId="0000006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Яка основна думка вірша «Гримить» ?</w:t>
      </w:r>
      <w:r w:rsidDel="00000000" w:rsidR="00000000" w:rsidRPr="00000000">
        <w:rPr>
          <w:rtl w:val="0"/>
        </w:rPr>
      </w:r>
    </w:p>
    <w:p w:rsidR="00000000" w:rsidDel="00000000" w:rsidP="00000000" w:rsidRDefault="00000000" w:rsidRPr="00000000" w14:paraId="0000006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Визначте основний композиційний прийом (паралелізм - зіставлення явищ природи та людського життя)  </w:t>
      </w:r>
      <w:r w:rsidDel="00000000" w:rsidR="00000000" w:rsidRPr="00000000">
        <w:rPr>
          <w:rtl w:val="0"/>
        </w:rPr>
      </w:r>
    </w:p>
    <w:p w:rsidR="00000000" w:rsidDel="00000000" w:rsidP="00000000" w:rsidRDefault="00000000" w:rsidRPr="00000000" w14:paraId="0000006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Які основні  художні прийоми використовує автор у творі   (алітерація, анафора, епіфора) ?</w:t>
      </w:r>
      <w:r w:rsidDel="00000000" w:rsidR="00000000" w:rsidRPr="00000000">
        <w:rPr>
          <w:rtl w:val="0"/>
        </w:rPr>
      </w:r>
    </w:p>
    <w:p w:rsidR="00000000" w:rsidDel="00000000" w:rsidP="00000000" w:rsidRDefault="00000000" w:rsidRPr="00000000" w14:paraId="0000006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Чому образ темної хмари трактується позитивно ?  </w:t>
      </w:r>
      <w:r w:rsidDel="00000000" w:rsidR="00000000" w:rsidRPr="00000000">
        <w:rPr>
          <w:rtl w:val="0"/>
        </w:rPr>
      </w:r>
    </w:p>
    <w:p w:rsidR="00000000" w:rsidDel="00000000" w:rsidP="00000000" w:rsidRDefault="00000000" w:rsidRPr="00000000" w14:paraId="0000006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ІV Закріплення вивченого матеріалу</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6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У чому ж   непроминальна цінність Франкового мистецького досвіду, унікальність таланту    ?  </w:t>
      </w:r>
      <w:r w:rsidDel="00000000" w:rsidR="00000000" w:rsidRPr="00000000">
        <w:rPr>
          <w:rtl w:val="0"/>
        </w:rPr>
      </w:r>
    </w:p>
    <w:p w:rsidR="00000000" w:rsidDel="00000000" w:rsidP="00000000" w:rsidRDefault="00000000" w:rsidRPr="00000000" w14:paraId="0000006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Чинники його творчості</w:t>
      </w:r>
      <w:r w:rsidDel="00000000" w:rsidR="00000000" w:rsidRPr="00000000">
        <w:rPr>
          <w:rtl w:val="0"/>
        </w:rPr>
      </w:r>
    </w:p>
    <w:p w:rsidR="00000000" w:rsidDel="00000000" w:rsidP="00000000" w:rsidRDefault="00000000" w:rsidRPr="00000000" w14:paraId="0000006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ЕМОЦІЇ </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  ІНТЕЛЕКТ</w:t>
      </w:r>
      <w:r w:rsidDel="00000000" w:rsidR="00000000" w:rsidRPr="00000000">
        <w:rPr>
          <w:rtl w:val="0"/>
        </w:rPr>
      </w:r>
    </w:p>
    <w:p w:rsidR="00000000" w:rsidDel="00000000" w:rsidP="00000000" w:rsidRDefault="00000000" w:rsidRPr="00000000" w14:paraId="0000006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Діонісійці                                                 аполлонівці</w:t>
      </w:r>
      <w:r w:rsidDel="00000000" w:rsidR="00000000" w:rsidRPr="00000000">
        <w:rPr>
          <w:rtl w:val="0"/>
        </w:rPr>
      </w:r>
    </w:p>
    <w:p w:rsidR="00000000" w:rsidDel="00000000" w:rsidP="00000000" w:rsidRDefault="00000000" w:rsidRPr="00000000" w14:paraId="0000006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Чуття і мисль                                        серце і розум</w:t>
      </w:r>
      <w:r w:rsidDel="00000000" w:rsidR="00000000" w:rsidRPr="00000000">
        <w:rPr>
          <w:rtl w:val="0"/>
        </w:rPr>
      </w:r>
    </w:p>
    <w:p w:rsidR="00000000" w:rsidDel="00000000" w:rsidP="00000000" w:rsidRDefault="00000000" w:rsidRPr="00000000" w14:paraId="0000006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«Зів</w:t>
      </w:r>
      <w:r w:rsidDel="00000000" w:rsidR="00000000" w:rsidRPr="00000000">
        <w:rPr>
          <w:rFonts w:ascii="Times New Roman" w:cs="Times New Roman" w:eastAsia="Times New Roman" w:hAnsi="Times New Roman"/>
          <w:b w:val="1"/>
          <w:color w:val="000000"/>
          <w:sz w:val="24"/>
          <w:szCs w:val="24"/>
          <w:rtl w:val="0"/>
        </w:rPr>
        <w:t xml:space="preserve">’</w:t>
      </w:r>
      <w:r w:rsidDel="00000000" w:rsidR="00000000" w:rsidRPr="00000000">
        <w:rPr>
          <w:rFonts w:ascii="Times New Roman" w:cs="Times New Roman" w:eastAsia="Times New Roman" w:hAnsi="Times New Roman"/>
          <w:color w:val="000000"/>
          <w:sz w:val="28"/>
          <w:szCs w:val="28"/>
          <w:rtl w:val="0"/>
        </w:rPr>
        <w:t xml:space="preserve">яле листя»                                                  «З вершин і низин»</w:t>
      </w:r>
      <w:r w:rsidDel="00000000" w:rsidR="00000000" w:rsidRPr="00000000">
        <w:rPr>
          <w:rtl w:val="0"/>
        </w:rPr>
      </w:r>
    </w:p>
    <w:p w:rsidR="00000000" w:rsidDel="00000000" w:rsidP="00000000" w:rsidRDefault="00000000" w:rsidRPr="00000000" w14:paraId="0000006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                                                   Синтез       </w:t>
      </w:r>
      <w:r w:rsidDel="00000000" w:rsidR="00000000" w:rsidRPr="00000000">
        <w:rPr>
          <w:rtl w:val="0"/>
        </w:rPr>
      </w:r>
    </w:p>
    <w:p w:rsidR="00000000" w:rsidDel="00000000" w:rsidP="00000000" w:rsidRDefault="00000000" w:rsidRPr="00000000" w14:paraId="0000007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поеми «Панські жарти»1887 р, «Смерть Каїна» 1889 р., «Мойсей» 1905 р.</w:t>
      </w:r>
      <w:r w:rsidDel="00000000" w:rsidR="00000000" w:rsidRPr="00000000">
        <w:rPr>
          <w:rtl w:val="0"/>
        </w:rPr>
      </w:r>
    </w:p>
    <w:p w:rsidR="00000000" w:rsidDel="00000000" w:rsidP="00000000" w:rsidRDefault="00000000" w:rsidRPr="00000000" w14:paraId="0000007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У душі митця переважає зазвичай якась з двох первин , у декого рідко врівноважується.</w:t>
      </w:r>
      <w:r w:rsidDel="00000000" w:rsidR="00000000" w:rsidRPr="00000000">
        <w:rPr>
          <w:rtl w:val="0"/>
        </w:rPr>
      </w:r>
    </w:p>
    <w:p w:rsidR="00000000" w:rsidDel="00000000" w:rsidP="00000000" w:rsidRDefault="00000000" w:rsidRPr="00000000" w14:paraId="0000007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Виразні діонісійці- Мікеланджело , Шевченко, Байрон.</w:t>
      </w:r>
      <w:r w:rsidDel="00000000" w:rsidR="00000000" w:rsidRPr="00000000">
        <w:rPr>
          <w:rtl w:val="0"/>
        </w:rPr>
      </w:r>
    </w:p>
    <w:p w:rsidR="00000000" w:rsidDel="00000000" w:rsidP="00000000" w:rsidRDefault="00000000" w:rsidRPr="00000000" w14:paraId="0000007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аполлонівці- Гете, Пушкін, Леся Українка (драматургія), І.Я.Франко  збірка </w:t>
      </w:r>
      <w:r w:rsidDel="00000000" w:rsidR="00000000" w:rsidRPr="00000000">
        <w:rPr>
          <w:rtl w:val="0"/>
        </w:rPr>
      </w:r>
    </w:p>
    <w:p w:rsidR="00000000" w:rsidDel="00000000" w:rsidP="00000000" w:rsidRDefault="00000000" w:rsidRPr="00000000" w14:paraId="0000007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«З вершин і низин» .</w:t>
      </w:r>
      <w:r w:rsidDel="00000000" w:rsidR="00000000" w:rsidRPr="00000000">
        <w:rPr>
          <w:rtl w:val="0"/>
        </w:rPr>
      </w:r>
    </w:p>
    <w:p w:rsidR="00000000" w:rsidDel="00000000" w:rsidP="00000000" w:rsidRDefault="00000000" w:rsidRPr="00000000" w14:paraId="0000007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Чим же породжене раціональне сприйняття світу ?  </w:t>
      </w:r>
      <w:r w:rsidDel="00000000" w:rsidR="00000000" w:rsidRPr="00000000">
        <w:rPr>
          <w:rtl w:val="0"/>
        </w:rPr>
      </w:r>
    </w:p>
    <w:p w:rsidR="00000000" w:rsidDel="00000000" w:rsidP="00000000" w:rsidRDefault="00000000" w:rsidRPr="00000000" w14:paraId="0000007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Галицьким менталітетом.</w:t>
      </w:r>
      <w:r w:rsidDel="00000000" w:rsidR="00000000" w:rsidRPr="00000000">
        <w:rPr>
          <w:rtl w:val="0"/>
        </w:rPr>
      </w:r>
    </w:p>
    <w:p w:rsidR="00000000" w:rsidDel="00000000" w:rsidP="00000000" w:rsidRDefault="00000000" w:rsidRPr="00000000" w14:paraId="0000007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Раціональною добою, впливом Драгоманова.</w:t>
      </w:r>
      <w:r w:rsidDel="00000000" w:rsidR="00000000" w:rsidRPr="00000000">
        <w:rPr>
          <w:rtl w:val="0"/>
        </w:rPr>
      </w:r>
    </w:p>
    <w:p w:rsidR="00000000" w:rsidDel="00000000" w:rsidP="00000000" w:rsidRDefault="00000000" w:rsidRPr="00000000" w14:paraId="0000007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Весь час внутрішня боротьба ( згубність повного раціоналізму).</w:t>
      </w:r>
      <w:r w:rsidDel="00000000" w:rsidR="00000000" w:rsidRPr="00000000">
        <w:rPr>
          <w:rtl w:val="0"/>
        </w:rPr>
      </w:r>
    </w:p>
    <w:p w:rsidR="00000000" w:rsidDel="00000000" w:rsidP="00000000" w:rsidRDefault="00000000" w:rsidRPr="00000000" w14:paraId="0000007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Збірка «З вершин і низин» збірка творів , у  яких чуттєвий елемент підпорядкований ідейному задуму, розуму. Але завдяки творчим пошукам митець пробивається крізь скелю холодного розуму до світла Істини. Закликає нащадків іти шляхом згармонізування духовного життя- рідкісний синтез мистецьких струменів.</w:t>
      </w:r>
      <w:r w:rsidDel="00000000" w:rsidR="00000000" w:rsidRPr="00000000">
        <w:rPr>
          <w:rtl w:val="0"/>
        </w:rPr>
      </w:r>
    </w:p>
    <w:p w:rsidR="00000000" w:rsidDel="00000000" w:rsidP="00000000" w:rsidRDefault="00000000" w:rsidRPr="00000000" w14:paraId="0000007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V  Підсумок уроку </w:t>
      </w:r>
      <w:r w:rsidDel="00000000" w:rsidR="00000000" w:rsidRPr="00000000">
        <w:rPr>
          <w:rtl w:val="0"/>
        </w:rPr>
      </w:r>
    </w:p>
    <w:p w:rsidR="00000000" w:rsidDel="00000000" w:rsidP="00000000" w:rsidRDefault="00000000" w:rsidRPr="00000000" w14:paraId="0000007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Прийшов час повернутись до питання , яке було поставлене на початку уроку .                  </w:t>
      </w:r>
      <w:r w:rsidDel="00000000" w:rsidR="00000000" w:rsidRPr="00000000">
        <w:rPr>
          <w:rtl w:val="0"/>
        </w:rPr>
      </w:r>
    </w:p>
    <w:p w:rsidR="00000000" w:rsidDel="00000000" w:rsidP="00000000" w:rsidRDefault="00000000" w:rsidRPr="00000000" w14:paraId="0000007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Хто ж він- політик чи митець?  </w:t>
      </w:r>
      <w:r w:rsidDel="00000000" w:rsidR="00000000" w:rsidRPr="00000000">
        <w:rPr>
          <w:rtl w:val="0"/>
        </w:rPr>
      </w:r>
    </w:p>
    <w:p w:rsidR="00000000" w:rsidDel="00000000" w:rsidP="00000000" w:rsidRDefault="00000000" w:rsidRPr="00000000" w14:paraId="0000007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Просимо проаналізувати вчителів- консультантів.</w:t>
      </w:r>
      <w:r w:rsidDel="00000000" w:rsidR="00000000" w:rsidRPr="00000000">
        <w:rPr>
          <w:rtl w:val="0"/>
        </w:rPr>
      </w:r>
    </w:p>
    <w:p w:rsidR="00000000" w:rsidDel="00000000" w:rsidP="00000000" w:rsidRDefault="00000000" w:rsidRPr="00000000" w14:paraId="0000007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1.Аналіз аргументів дискусійної сітки .</w:t>
      </w:r>
      <w:r w:rsidDel="00000000" w:rsidR="00000000" w:rsidRPr="00000000">
        <w:rPr>
          <w:rFonts w:ascii="Times New Roman" w:cs="Times New Roman" w:eastAsia="Times New Roman" w:hAnsi="Times New Roman"/>
          <w:b w:val="1"/>
          <w:color w:val="000000"/>
          <w:sz w:val="28"/>
          <w:szCs w:val="28"/>
          <w:rtl w:val="0"/>
        </w:rPr>
        <w:t xml:space="preserve"> СЛАЙД №5.</w:t>
      </w:r>
      <w:r w:rsidDel="00000000" w:rsidR="00000000" w:rsidRPr="00000000">
        <w:rPr>
          <w:rtl w:val="0"/>
        </w:rPr>
      </w:r>
    </w:p>
    <w:p w:rsidR="00000000" w:rsidDel="00000000" w:rsidP="00000000" w:rsidRDefault="00000000" w:rsidRPr="00000000" w14:paraId="0000007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2.Оцінювання навчальних досягнень.  </w:t>
      </w:r>
      <w:r w:rsidDel="00000000" w:rsidR="00000000" w:rsidRPr="00000000">
        <w:rPr>
          <w:rtl w:val="0"/>
        </w:rPr>
      </w:r>
    </w:p>
    <w:p w:rsidR="00000000" w:rsidDel="00000000" w:rsidP="00000000" w:rsidRDefault="00000000" w:rsidRPr="00000000" w14:paraId="0000008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V Домашнє завдання   </w:t>
      </w:r>
      <w:r w:rsidDel="00000000" w:rsidR="00000000" w:rsidRPr="00000000">
        <w:rPr>
          <w:rtl w:val="0"/>
        </w:rPr>
      </w:r>
    </w:p>
    <w:p w:rsidR="00000000" w:rsidDel="00000000" w:rsidP="00000000" w:rsidRDefault="00000000" w:rsidRPr="00000000" w14:paraId="0000008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1. Достатній рівень - тест.  </w:t>
      </w:r>
      <w:r w:rsidDel="00000000" w:rsidR="00000000" w:rsidRPr="00000000">
        <w:rPr>
          <w:rtl w:val="0"/>
        </w:rPr>
      </w:r>
    </w:p>
    <w:p w:rsidR="00000000" w:rsidDel="00000000" w:rsidP="00000000" w:rsidRDefault="00000000" w:rsidRPr="00000000" w14:paraId="0000008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2.Високий рівень - твір-роздум «Титан думки і праці».   </w:t>
      </w:r>
      <w:r w:rsidDel="00000000" w:rsidR="00000000" w:rsidRPr="00000000">
        <w:rPr>
          <w:rtl w:val="0"/>
        </w:rPr>
      </w:r>
    </w:p>
    <w:p w:rsidR="00000000" w:rsidDel="00000000" w:rsidP="00000000" w:rsidRDefault="00000000" w:rsidRPr="00000000" w14:paraId="00000083">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Додатки до уроку</w:t>
      </w:r>
      <w:r w:rsidDel="00000000" w:rsidR="00000000" w:rsidRPr="00000000">
        <w:rPr>
          <w:rtl w:val="0"/>
        </w:rPr>
      </w:r>
    </w:p>
    <w:p w:rsidR="00000000" w:rsidDel="00000000" w:rsidP="00000000" w:rsidRDefault="00000000" w:rsidRPr="00000000" w14:paraId="0000008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000000"/>
          <w:sz w:val="24"/>
          <w:szCs w:val="24"/>
          <w:u w:val="single"/>
          <w:rtl w:val="0"/>
        </w:rPr>
        <w:t xml:space="preserve"> До творчості І.Я.Франка</w:t>
      </w:r>
      <w:r w:rsidDel="00000000" w:rsidR="00000000" w:rsidRPr="00000000">
        <w:rPr>
          <w:rtl w:val="0"/>
        </w:rPr>
      </w:r>
    </w:p>
    <w:p w:rsidR="00000000" w:rsidDel="00000000" w:rsidP="00000000" w:rsidRDefault="00000000" w:rsidRPr="00000000" w14:paraId="0000008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7">
      <w:pPr>
        <w:numPr>
          <w:ilvl w:val="0"/>
          <w:numId w:val="2"/>
        </w:numPr>
        <w:spacing w:after="0" w:line="240" w:lineRule="auto"/>
        <w:ind w:left="36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Користуючись таблицею «Мозаїка особистості І.Франка», розкрити характер поета.</w:t>
      </w:r>
    </w:p>
    <w:p w:rsidR="00000000" w:rsidDel="00000000" w:rsidP="00000000" w:rsidRDefault="00000000" w:rsidRPr="00000000" w14:paraId="00000088">
      <w:pPr>
        <w:numPr>
          <w:ilvl w:val="0"/>
          <w:numId w:val="2"/>
        </w:numPr>
        <w:spacing w:after="0" w:line="240" w:lineRule="auto"/>
        <w:ind w:left="36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Скласти сенкан до теми «І.Франко».</w:t>
      </w:r>
    </w:p>
    <w:p w:rsidR="00000000" w:rsidDel="00000000" w:rsidP="00000000" w:rsidRDefault="00000000" w:rsidRPr="00000000" w14:paraId="00000089">
      <w:pPr>
        <w:spacing w:after="0" w:line="240" w:lineRule="auto"/>
        <w:ind w:left="1980" w:firstLine="90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І.Франко</w:t>
      </w:r>
      <w:r w:rsidDel="00000000" w:rsidR="00000000" w:rsidRPr="00000000">
        <w:rPr>
          <w:rtl w:val="0"/>
        </w:rPr>
      </w:r>
    </w:p>
    <w:p w:rsidR="00000000" w:rsidDel="00000000" w:rsidP="00000000" w:rsidRDefault="00000000" w:rsidRPr="00000000" w14:paraId="0000008A">
      <w:pPr>
        <w:spacing w:after="0" w:line="240" w:lineRule="auto"/>
        <w:ind w:left="19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Геніальний, неповторний</w:t>
      </w:r>
      <w:r w:rsidDel="00000000" w:rsidR="00000000" w:rsidRPr="00000000">
        <w:rPr>
          <w:rtl w:val="0"/>
        </w:rPr>
      </w:r>
    </w:p>
    <w:p w:rsidR="00000000" w:rsidDel="00000000" w:rsidP="00000000" w:rsidRDefault="00000000" w:rsidRPr="00000000" w14:paraId="0000008B">
      <w:pPr>
        <w:spacing w:after="0" w:line="240" w:lineRule="auto"/>
        <w:ind w:left="19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Страждав, боровся, писав</w:t>
      </w:r>
      <w:r w:rsidDel="00000000" w:rsidR="00000000" w:rsidRPr="00000000">
        <w:rPr>
          <w:rtl w:val="0"/>
        </w:rPr>
      </w:r>
    </w:p>
    <w:p w:rsidR="00000000" w:rsidDel="00000000" w:rsidP="00000000" w:rsidRDefault="00000000" w:rsidRPr="00000000" w14:paraId="0000008C">
      <w:pPr>
        <w:spacing w:after="0" w:line="240" w:lineRule="auto"/>
        <w:ind w:left="19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Вічний революціонер, українській Мойсей</w:t>
      </w:r>
      <w:r w:rsidDel="00000000" w:rsidR="00000000" w:rsidRPr="00000000">
        <w:rPr>
          <w:rtl w:val="0"/>
        </w:rPr>
      </w:r>
    </w:p>
    <w:p w:rsidR="00000000" w:rsidDel="00000000" w:rsidP="00000000" w:rsidRDefault="00000000" w:rsidRPr="00000000" w14:paraId="0000008D">
      <w:pPr>
        <w:spacing w:after="0" w:line="240" w:lineRule="auto"/>
        <w:ind w:left="19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Поет.</w:t>
      </w:r>
      <w:r w:rsidDel="00000000" w:rsidR="00000000" w:rsidRPr="00000000">
        <w:rPr>
          <w:rtl w:val="0"/>
        </w:rPr>
      </w:r>
    </w:p>
    <w:p w:rsidR="00000000" w:rsidDel="00000000" w:rsidP="00000000" w:rsidRDefault="00000000" w:rsidRPr="00000000" w14:paraId="0000008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F">
      <w:pPr>
        <w:numPr>
          <w:ilvl w:val="0"/>
          <w:numId w:val="3"/>
        </w:numPr>
        <w:spacing w:after="0" w:line="240" w:lineRule="auto"/>
        <w:ind w:left="0"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Рольова гра.</w:t>
      </w:r>
    </w:p>
    <w:p w:rsidR="00000000" w:rsidDel="00000000" w:rsidP="00000000" w:rsidRDefault="00000000" w:rsidRPr="00000000" w14:paraId="00000090">
      <w:pPr>
        <w:numPr>
          <w:ilvl w:val="0"/>
          <w:numId w:val="4"/>
        </w:numPr>
        <w:spacing w:after="0" w:line="240" w:lineRule="auto"/>
        <w:ind w:left="0"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Якими були б мотиви вашої лірики, якщо б доля подарувала вам риси вдачі І.Франка?</w:t>
      </w:r>
    </w:p>
    <w:p w:rsidR="00000000" w:rsidDel="00000000" w:rsidP="00000000" w:rsidRDefault="00000000" w:rsidRPr="00000000" w14:paraId="00000091">
      <w:pPr>
        <w:numPr>
          <w:ilvl w:val="0"/>
          <w:numId w:val="1"/>
        </w:numPr>
        <w:spacing w:after="0" w:line="240" w:lineRule="auto"/>
        <w:ind w:left="0"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На основі аналізу віршів вказати, які відносяться до громадянської та патріотичної лірики, скласти «Діаграму Вена».</w:t>
      </w:r>
    </w:p>
    <w:p w:rsidR="00000000" w:rsidDel="00000000" w:rsidP="00000000" w:rsidRDefault="00000000" w:rsidRPr="00000000" w14:paraId="00000092">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r>
    </w:p>
    <w:p w:rsidR="00000000" w:rsidDel="00000000" w:rsidP="00000000" w:rsidRDefault="00000000" w:rsidRPr="00000000" w14:paraId="0000009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ДИСКУСІЙНА СІТКА  ------------------------- літератори</w:t>
      </w:r>
      <w:r w:rsidDel="00000000" w:rsidR="00000000" w:rsidRPr="00000000">
        <w:rPr>
          <w:rtl w:val="0"/>
        </w:rPr>
      </w:r>
    </w:p>
    <w:p w:rsidR="00000000" w:rsidDel="00000000" w:rsidP="00000000" w:rsidRDefault="00000000" w:rsidRPr="00000000" w14:paraId="0000009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Франко- політик, громадський діяч</w:t>
      </w:r>
      <w:r w:rsidDel="00000000" w:rsidR="00000000" w:rsidRPr="00000000">
        <w:rPr>
          <w:rtl w:val="0"/>
        </w:rPr>
      </w:r>
    </w:p>
    <w:p w:rsidR="00000000" w:rsidDel="00000000" w:rsidP="00000000" w:rsidRDefault="00000000" w:rsidRPr="00000000" w14:paraId="0000009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ТАК                                                                                         НІ   </w:t>
      </w:r>
      <w:r w:rsidDel="00000000" w:rsidR="00000000" w:rsidRPr="00000000">
        <w:rPr>
          <w:rtl w:val="0"/>
        </w:rPr>
      </w:r>
    </w:p>
    <w:p w:rsidR="00000000" w:rsidDel="00000000" w:rsidP="00000000" w:rsidRDefault="00000000" w:rsidRPr="00000000" w14:paraId="00000096">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  ДИСКУСІЙНА СІТКА------------------------- історики</w:t>
      </w:r>
      <w:r w:rsidDel="00000000" w:rsidR="00000000" w:rsidRPr="00000000">
        <w:rPr>
          <w:rtl w:val="0"/>
        </w:rPr>
      </w:r>
    </w:p>
    <w:p w:rsidR="00000000" w:rsidDel="00000000" w:rsidP="00000000" w:rsidRDefault="00000000" w:rsidRPr="00000000" w14:paraId="0000009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             Франко-митець</w:t>
      </w:r>
      <w:r w:rsidDel="00000000" w:rsidR="00000000" w:rsidRPr="00000000">
        <w:rPr>
          <w:rtl w:val="0"/>
        </w:rPr>
      </w:r>
    </w:p>
    <w:p w:rsidR="00000000" w:rsidDel="00000000" w:rsidP="00000000" w:rsidRDefault="00000000" w:rsidRPr="00000000" w14:paraId="0000009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ТАК                                                                                                    НІ  </w:t>
      </w:r>
      <w:r w:rsidDel="00000000" w:rsidR="00000000" w:rsidRPr="00000000">
        <w:rPr>
          <w:rtl w:val="0"/>
        </w:rPr>
      </w:r>
    </w:p>
    <w:p w:rsidR="00000000" w:rsidDel="00000000" w:rsidP="00000000" w:rsidRDefault="00000000" w:rsidRPr="00000000" w14:paraId="0000009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Додатки до уроку</w:t>
      </w:r>
      <w:r w:rsidDel="00000000" w:rsidR="00000000" w:rsidRPr="00000000">
        <w:rPr>
          <w:rtl w:val="0"/>
        </w:rPr>
      </w:r>
    </w:p>
    <w:p w:rsidR="00000000" w:rsidDel="00000000" w:rsidP="00000000" w:rsidRDefault="00000000" w:rsidRPr="00000000" w14:paraId="0000009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  Натуралізм     </w:t>
      </w:r>
      <w:r w:rsidDel="00000000" w:rsidR="00000000" w:rsidRPr="00000000">
        <w:rPr>
          <w:rFonts w:ascii="Times New Roman" w:cs="Times New Roman" w:eastAsia="Times New Roman" w:hAnsi="Times New Roman"/>
          <w:color w:val="000000"/>
          <w:sz w:val="28"/>
          <w:szCs w:val="28"/>
          <w:rtl w:val="0"/>
        </w:rPr>
        <w:t xml:space="preserve"> Бориславський цикл  </w:t>
      </w:r>
      <w:r w:rsidDel="00000000" w:rsidR="00000000" w:rsidRPr="00000000">
        <w:rPr>
          <w:rtl w:val="0"/>
        </w:rPr>
      </w:r>
    </w:p>
    <w:p w:rsidR="00000000" w:rsidDel="00000000" w:rsidP="00000000" w:rsidRDefault="00000000" w:rsidRPr="00000000" w14:paraId="0000009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«Ріпник», «На роботі» 1877р.</w:t>
      </w:r>
      <w:r w:rsidDel="00000000" w:rsidR="00000000" w:rsidRPr="00000000">
        <w:rPr>
          <w:rtl w:val="0"/>
        </w:rPr>
      </w:r>
    </w:p>
    <w:p w:rsidR="00000000" w:rsidDel="00000000" w:rsidP="00000000" w:rsidRDefault="00000000" w:rsidRPr="00000000" w14:paraId="0000009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«Борислав сміється» 1882 р.</w:t>
      </w:r>
      <w:r w:rsidDel="00000000" w:rsidR="00000000" w:rsidRPr="00000000">
        <w:rPr>
          <w:rtl w:val="0"/>
        </w:rPr>
      </w:r>
    </w:p>
    <w:p w:rsidR="00000000" w:rsidDel="00000000" w:rsidP="00000000" w:rsidRDefault="00000000" w:rsidRPr="00000000" w14:paraId="0000009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«Галицькі образки» 1897 р.</w:t>
      </w:r>
      <w:r w:rsidDel="00000000" w:rsidR="00000000" w:rsidRPr="00000000">
        <w:rPr>
          <w:rtl w:val="0"/>
        </w:rPr>
      </w:r>
    </w:p>
    <w:p w:rsidR="00000000" w:rsidDel="00000000" w:rsidP="00000000" w:rsidRDefault="00000000" w:rsidRPr="00000000" w14:paraId="000000A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Принцип циклізації характерний для натуралізму-естетична цілісність дійсності може бути передана не цілістю одного, а сукупністю декількох творів. Пейзажі, портрети, картини повсякденного життя селян, ріпників (добувають нафту), підприємців просякнута безбарвними фарбами. Такі описи фіксуються з натуралістичною точністю. Аналізується душевний стан людини, подається панорама не лише соціальних, але й психологічних типів, це аналіз соціально-економічних відносин, первісного етапу нагромадження капіталу на Галичині.</w:t>
      </w:r>
      <w:r w:rsidDel="00000000" w:rsidR="00000000" w:rsidRPr="00000000">
        <w:rPr>
          <w:rtl w:val="0"/>
        </w:rPr>
      </w:r>
    </w:p>
    <w:p w:rsidR="00000000" w:rsidDel="00000000" w:rsidP="00000000" w:rsidRDefault="00000000" w:rsidRPr="00000000" w14:paraId="000000A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Модернізм. </w:t>
      </w:r>
      <w:r w:rsidDel="00000000" w:rsidR="00000000" w:rsidRPr="00000000">
        <w:rPr>
          <w:rFonts w:ascii="Times New Roman" w:cs="Times New Roman" w:eastAsia="Times New Roman" w:hAnsi="Times New Roman"/>
          <w:color w:val="000000"/>
          <w:sz w:val="28"/>
          <w:szCs w:val="28"/>
          <w:rtl w:val="0"/>
        </w:rPr>
        <w:t xml:space="preserve">Поеми-вершина творчості І.Я.Франка, у яких поєдналось (аполлонівське і діонісійське) раціональне і емоційне начало його таланту</w:t>
      </w:r>
      <w:r w:rsidDel="00000000" w:rsidR="00000000" w:rsidRPr="00000000">
        <w:rPr>
          <w:rtl w:val="0"/>
        </w:rPr>
      </w:r>
    </w:p>
    <w:p w:rsidR="00000000" w:rsidDel="00000000" w:rsidP="00000000" w:rsidRDefault="00000000" w:rsidRPr="00000000" w14:paraId="000000A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поеми </w:t>
      </w:r>
      <w:r w:rsidDel="00000000" w:rsidR="00000000" w:rsidRPr="00000000">
        <w:rPr>
          <w:rtl w:val="0"/>
        </w:rPr>
      </w:r>
    </w:p>
    <w:p w:rsidR="00000000" w:rsidDel="00000000" w:rsidP="00000000" w:rsidRDefault="00000000" w:rsidRPr="00000000" w14:paraId="000000A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«Панські жарти»1887 р, Під проводом панотця   громада, об</w:t>
      </w:r>
      <w:r w:rsidDel="00000000" w:rsidR="00000000" w:rsidRPr="00000000">
        <w:rPr>
          <w:rFonts w:ascii="Times New Roman" w:cs="Times New Roman" w:eastAsia="Times New Roman" w:hAnsi="Times New Roman"/>
          <w:b w:val="1"/>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єднавшись духовно, морально перемагає поміщика-ката. Франко стає на християнський шлях боротьби зі злом.</w:t>
      </w:r>
      <w:r w:rsidDel="00000000" w:rsidR="00000000" w:rsidRPr="00000000">
        <w:rPr>
          <w:rtl w:val="0"/>
        </w:rPr>
      </w:r>
    </w:p>
    <w:p w:rsidR="00000000" w:rsidDel="00000000" w:rsidP="00000000" w:rsidRDefault="00000000" w:rsidRPr="00000000" w14:paraId="000000A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«Смерть Каїна» 1889 р.,продовження поеми «Каїн» Байрона</w:t>
      </w:r>
      <w:r w:rsidDel="00000000" w:rsidR="00000000" w:rsidRPr="00000000">
        <w:rPr>
          <w:rtl w:val="0"/>
        </w:rPr>
      </w:r>
    </w:p>
    <w:p w:rsidR="00000000" w:rsidDel="00000000" w:rsidP="00000000" w:rsidRDefault="00000000" w:rsidRPr="00000000" w14:paraId="000000A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Каїн шукає рай, тільки дружина Ада іде за ним,допомогає вижити, але сама гине, і  в час смерті – щаслива, Каїн вибирається на шпиль гори,щоб побачити рай,долає гординю. Йому відкривається істина- серцем раю є не дерево знання , а дерево життя, його плоди сповнюють людей любов</w:t>
      </w:r>
      <w:r w:rsidDel="00000000" w:rsidR="00000000" w:rsidRPr="00000000">
        <w:rPr>
          <w:rFonts w:ascii="Times New Roman" w:cs="Times New Roman" w:eastAsia="Times New Roman" w:hAnsi="Times New Roman"/>
          <w:b w:val="1"/>
          <w:color w:val="000000"/>
          <w:sz w:val="24"/>
          <w:szCs w:val="24"/>
          <w:rtl w:val="0"/>
        </w:rPr>
        <w:t xml:space="preserve">’</w:t>
      </w:r>
      <w:r w:rsidDel="00000000" w:rsidR="00000000" w:rsidRPr="00000000">
        <w:rPr>
          <w:rFonts w:ascii="Times New Roman" w:cs="Times New Roman" w:eastAsia="Times New Roman" w:hAnsi="Times New Roman"/>
          <w:color w:val="000000"/>
          <w:sz w:val="28"/>
          <w:szCs w:val="28"/>
          <w:rtl w:val="0"/>
        </w:rPr>
        <w:t xml:space="preserve">ю. Саме в любові секрет щастя і сенс життя.</w:t>
      </w:r>
      <w:r w:rsidDel="00000000" w:rsidR="00000000" w:rsidRPr="00000000">
        <w:rPr>
          <w:rtl w:val="0"/>
        </w:rPr>
      </w:r>
    </w:p>
    <w:p w:rsidR="00000000" w:rsidDel="00000000" w:rsidP="00000000" w:rsidRDefault="00000000" w:rsidRPr="00000000" w14:paraId="000000A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«Мойсей» 1905 р. Реалізувались найважливіші політичні, філософські, етичні та естетичні погляди Франка. Проблема формування нації є основоположною у його  поемі.1.Народ може стати нацією тільки з вірою в Бога, у його доброту і мудрість.2.Треба бути готовими на жертви заради свободи.3.Небезпечно спокушатися на обіцянки псевдовождів, бо їх справжня мета- влада.4.Істинні духовні провідники не можуть впадати у відчай, бо посіяні ними в душах людей зерна правди і добра рано чи пізно проростуть. </w:t>
      </w:r>
      <w:r w:rsidDel="00000000" w:rsidR="00000000" w:rsidRPr="00000000">
        <w:rPr>
          <w:rtl w:val="0"/>
        </w:rPr>
      </w:r>
    </w:p>
    <w:p w:rsidR="00000000" w:rsidDel="00000000" w:rsidP="00000000" w:rsidRDefault="00000000" w:rsidRPr="00000000" w14:paraId="000000A7">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Схема філософська    площина                         естетична площина</w:t>
      </w:r>
      <w:r w:rsidDel="00000000" w:rsidR="00000000" w:rsidRPr="00000000">
        <w:rPr>
          <w:rtl w:val="0"/>
        </w:rPr>
      </w:r>
    </w:p>
    <w:p w:rsidR="00000000" w:rsidDel="00000000" w:rsidP="00000000" w:rsidRDefault="00000000" w:rsidRPr="00000000" w14:paraId="000000A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Соціалізм------------------------------Народницький революційний реалізм</w:t>
      </w:r>
      <w:r w:rsidDel="00000000" w:rsidR="00000000" w:rsidRPr="00000000">
        <w:rPr>
          <w:rtl w:val="0"/>
        </w:rPr>
      </w:r>
    </w:p>
    <w:p w:rsidR="00000000" w:rsidDel="00000000" w:rsidP="00000000" w:rsidRDefault="00000000" w:rsidRPr="00000000" w14:paraId="000000A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Ранні поезії, «Баляди і розкази»,                                                                                      </w:t>
      </w:r>
      <w:r w:rsidDel="00000000" w:rsidR="00000000" w:rsidRPr="00000000">
        <w:rPr>
          <w:rtl w:val="0"/>
        </w:rPr>
      </w:r>
    </w:p>
    <w:p w:rsidR="00000000" w:rsidDel="00000000" w:rsidP="00000000" w:rsidRDefault="00000000" w:rsidRPr="00000000" w14:paraId="000000A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«З вершин і низин»1887р, 1893 р.</w:t>
      </w:r>
      <w:r w:rsidDel="00000000" w:rsidR="00000000" w:rsidRPr="00000000">
        <w:rPr>
          <w:rtl w:val="0"/>
        </w:rPr>
      </w:r>
    </w:p>
    <w:p w:rsidR="00000000" w:rsidDel="00000000" w:rsidP="00000000" w:rsidRDefault="00000000" w:rsidRPr="00000000" w14:paraId="000000A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Позитивізм----------------------------  Натуралізм  Бориславський цикл </w:t>
      </w:r>
      <w:r w:rsidDel="00000000" w:rsidR="00000000" w:rsidRPr="00000000">
        <w:rPr>
          <w:rtl w:val="0"/>
        </w:rPr>
      </w:r>
    </w:p>
    <w:p w:rsidR="00000000" w:rsidDel="00000000" w:rsidP="00000000" w:rsidRDefault="00000000" w:rsidRPr="00000000" w14:paraId="000000A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A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«Ріпник», «На роботі» 1877 р.</w:t>
      </w:r>
      <w:r w:rsidDel="00000000" w:rsidR="00000000" w:rsidRPr="00000000">
        <w:rPr>
          <w:rtl w:val="0"/>
        </w:rPr>
      </w:r>
    </w:p>
    <w:p w:rsidR="00000000" w:rsidDel="00000000" w:rsidP="00000000" w:rsidRDefault="00000000" w:rsidRPr="00000000" w14:paraId="000000A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«Борислав сміється» 1882 р.</w:t>
      </w:r>
      <w:r w:rsidDel="00000000" w:rsidR="00000000" w:rsidRPr="00000000">
        <w:rPr>
          <w:rtl w:val="0"/>
        </w:rPr>
      </w:r>
    </w:p>
    <w:p w:rsidR="00000000" w:rsidDel="00000000" w:rsidP="00000000" w:rsidRDefault="00000000" w:rsidRPr="00000000" w14:paraId="000000B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«Галицькі образки» 1897 р.</w:t>
      </w:r>
      <w:r w:rsidDel="00000000" w:rsidR="00000000" w:rsidRPr="00000000">
        <w:rPr>
          <w:rtl w:val="0"/>
        </w:rPr>
      </w:r>
    </w:p>
    <w:p w:rsidR="00000000" w:rsidDel="00000000" w:rsidP="00000000" w:rsidRDefault="00000000" w:rsidRPr="00000000" w14:paraId="000000B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Демократичний націоналізм-------  Модернізм (зокрема неоромантизм)</w:t>
      </w:r>
      <w:r w:rsidDel="00000000" w:rsidR="00000000" w:rsidRPr="00000000">
        <w:rPr>
          <w:rFonts w:ascii="Times New Roman" w:cs="Times New Roman" w:eastAsia="Times New Roman" w:hAnsi="Times New Roman"/>
          <w:b w:val="1"/>
          <w:color w:val="000000"/>
          <w:sz w:val="28"/>
          <w:szCs w:val="28"/>
          <w:rtl w:val="0"/>
        </w:rPr>
        <w:t xml:space="preserve"> </w:t>
      </w:r>
      <w:r w:rsidDel="00000000" w:rsidR="00000000" w:rsidRPr="00000000">
        <w:rPr>
          <w:rtl w:val="0"/>
        </w:rPr>
      </w:r>
    </w:p>
    <w:p w:rsidR="00000000" w:rsidDel="00000000" w:rsidP="00000000" w:rsidRDefault="00000000" w:rsidRPr="00000000" w14:paraId="000000B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Поеми «Панські жарти» 1887 р.</w:t>
      </w:r>
      <w:r w:rsidDel="00000000" w:rsidR="00000000" w:rsidRPr="00000000">
        <w:rPr>
          <w:rtl w:val="0"/>
        </w:rPr>
      </w:r>
    </w:p>
    <w:p w:rsidR="00000000" w:rsidDel="00000000" w:rsidP="00000000" w:rsidRDefault="00000000" w:rsidRPr="00000000" w14:paraId="000000B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«Смерть Каїна»    1889 р.</w:t>
      </w:r>
      <w:r w:rsidDel="00000000" w:rsidR="00000000" w:rsidRPr="00000000">
        <w:rPr>
          <w:rtl w:val="0"/>
        </w:rPr>
      </w:r>
    </w:p>
    <w:p w:rsidR="00000000" w:rsidDel="00000000" w:rsidP="00000000" w:rsidRDefault="00000000" w:rsidRPr="00000000" w14:paraId="000000B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                                                                   «Мойсей»  1905 р.                                                                   </w:t>
      </w:r>
      <w:r w:rsidDel="00000000" w:rsidR="00000000" w:rsidRPr="00000000">
        <w:rPr>
          <w:rtl w:val="0"/>
        </w:rPr>
      </w:r>
    </w:p>
    <w:p w:rsidR="00000000" w:rsidDel="00000000" w:rsidP="00000000" w:rsidRDefault="00000000" w:rsidRPr="00000000" w14:paraId="000000B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Який висновок можна зробити,  коли поставити ці дати у хронологічній послідовності ?</w:t>
      </w:r>
      <w:r w:rsidDel="00000000" w:rsidR="00000000" w:rsidRPr="00000000">
        <w:rPr>
          <w:rtl w:val="0"/>
        </w:rPr>
      </w:r>
    </w:p>
    <w:p w:rsidR="00000000" w:rsidDel="00000000" w:rsidP="00000000" w:rsidRDefault="00000000" w:rsidRPr="00000000" w14:paraId="000000B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1877 р.- захоплення ідеями соціалізму, перший арешт,заборона журналу «Громадський друг». Пише оповідання «Ріпник», «На роботі» .</w:t>
      </w:r>
      <w:r w:rsidDel="00000000" w:rsidR="00000000" w:rsidRPr="00000000">
        <w:rPr>
          <w:rtl w:val="0"/>
        </w:rPr>
      </w:r>
    </w:p>
    <w:p w:rsidR="00000000" w:rsidDel="00000000" w:rsidP="00000000" w:rsidRDefault="00000000" w:rsidRPr="00000000" w14:paraId="000000B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1887 р.- одруження, перше видання збірки «З вершин і низин», рання  поема «Панські жарти»,видання журналу « Житє і слово».</w:t>
      </w:r>
      <w:r w:rsidDel="00000000" w:rsidR="00000000" w:rsidRPr="00000000">
        <w:rPr>
          <w:rtl w:val="0"/>
        </w:rPr>
      </w:r>
    </w:p>
    <w:p w:rsidR="00000000" w:rsidDel="00000000" w:rsidP="00000000" w:rsidRDefault="00000000" w:rsidRPr="00000000" w14:paraId="000000B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1893 р.- друге видання збірки «З вершин і низин»,радикальні погляди</w:t>
      </w:r>
      <w:r w:rsidDel="00000000" w:rsidR="00000000" w:rsidRPr="00000000">
        <w:rPr>
          <w:rtl w:val="0"/>
        </w:rPr>
      </w:r>
    </w:p>
    <w:p w:rsidR="00000000" w:rsidDel="00000000" w:rsidP="00000000" w:rsidRDefault="00000000" w:rsidRPr="00000000" w14:paraId="000000B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1896-1897р.- збірка «Зів</w:t>
      </w:r>
      <w:r w:rsidDel="00000000" w:rsidR="00000000" w:rsidRPr="00000000">
        <w:rPr>
          <w:rFonts w:ascii="Times New Roman" w:cs="Times New Roman" w:eastAsia="Times New Roman" w:hAnsi="Times New Roman"/>
          <w:b w:val="1"/>
          <w:color w:val="000000"/>
          <w:sz w:val="24"/>
          <w:szCs w:val="24"/>
          <w:rtl w:val="0"/>
        </w:rPr>
        <w:t xml:space="preserve">’</w:t>
      </w:r>
      <w:r w:rsidDel="00000000" w:rsidR="00000000" w:rsidRPr="00000000">
        <w:rPr>
          <w:rFonts w:ascii="Times New Roman" w:cs="Times New Roman" w:eastAsia="Times New Roman" w:hAnsi="Times New Roman"/>
          <w:color w:val="000000"/>
          <w:sz w:val="28"/>
          <w:szCs w:val="28"/>
          <w:rtl w:val="0"/>
        </w:rPr>
        <w:t xml:space="preserve">яле листя», Передмова «Дещо про самого себе» до зб.«Галицькі образки» .</w:t>
      </w:r>
      <w:r w:rsidDel="00000000" w:rsidR="00000000" w:rsidRPr="00000000">
        <w:rPr>
          <w:rtl w:val="0"/>
        </w:rPr>
      </w:r>
    </w:p>
    <w:p w:rsidR="00000000" w:rsidDel="00000000" w:rsidP="00000000" w:rsidRDefault="00000000" w:rsidRPr="00000000" w14:paraId="000000B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8"/>
          <w:szCs w:val="28"/>
          <w:rtl w:val="0"/>
        </w:rPr>
        <w:t xml:space="preserve">(жоден етап творчості чітко відокремити неможливо,спостерігаються філософські та естетичні пошуки)</w:t>
      </w:r>
      <w:r w:rsidDel="00000000" w:rsidR="00000000" w:rsidRPr="00000000">
        <w:rPr>
          <w:rtl w:val="0"/>
        </w:rPr>
      </w:r>
    </w:p>
    <w:p w:rsidR="00000000" w:rsidDel="00000000" w:rsidP="00000000" w:rsidRDefault="00000000" w:rsidRPr="00000000" w14:paraId="000000BB">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spacing w:after="0" w:line="240" w:lineRule="auto"/>
        <w:ind w:left="57" w:right="-5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Реалізм</w:t>
      </w:r>
      <w:r w:rsidDel="00000000" w:rsidR="00000000" w:rsidRPr="00000000">
        <w:rPr>
          <w:rFonts w:ascii="Times New Roman" w:cs="Times New Roman" w:eastAsia="Times New Roman" w:hAnsi="Times New Roman"/>
          <w:color w:val="000000"/>
          <w:sz w:val="28"/>
          <w:szCs w:val="28"/>
          <w:rtl w:val="0"/>
        </w:rPr>
        <w:t xml:space="preserve"> (латина  суттєвий) - філософська доктрина,яка вчить,що предмети видимого світу існують незалежно від людського відчуття і пізнання. Прагне до найдокладнішого опису спостережених явищ без ідеалізації. Описи і розповіді, введення соціальних і національних тем. Захоплення етнографізмом, поширення тематики  з  селянства на робітничу й інтелігенцію.</w:t>
      </w:r>
      <w:r w:rsidDel="00000000" w:rsidR="00000000" w:rsidRPr="00000000">
        <w:rPr>
          <w:rtl w:val="0"/>
        </w:rPr>
      </w:r>
    </w:p>
    <w:p w:rsidR="00000000" w:rsidDel="00000000" w:rsidP="00000000" w:rsidRDefault="00000000" w:rsidRPr="00000000" w14:paraId="000000B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000000"/>
          <w:sz w:val="28"/>
          <w:szCs w:val="28"/>
          <w:rtl w:val="0"/>
        </w:rPr>
        <w:t xml:space="preserve">Натуралізм</w:t>
      </w:r>
      <w:r w:rsidDel="00000000" w:rsidR="00000000" w:rsidRPr="00000000">
        <w:rPr>
          <w:rFonts w:ascii="Times New Roman" w:cs="Times New Roman" w:eastAsia="Times New Roman" w:hAnsi="Times New Roman"/>
          <w:i w:val="1"/>
          <w:color w:val="000000"/>
          <w:sz w:val="28"/>
          <w:szCs w:val="28"/>
          <w:rtl w:val="0"/>
        </w:rPr>
        <w:t xml:space="preserve"> (латина  природа) - прагнення до фотографічного й безпристрасного відтворення дійсності й фатальною  біологічною і соціальною  зумовленістю людської долі й поведінки . В основі лежить філософія позитивізму</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tl w:val="0"/>
        </w:rPr>
      </w:r>
    </w:p>
    <w:p w:rsidR="00000000" w:rsidDel="00000000" w:rsidP="00000000" w:rsidRDefault="00000000" w:rsidRPr="00000000" w14:paraId="000000B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Модернізм </w:t>
      </w:r>
      <w:r w:rsidDel="00000000" w:rsidR="00000000" w:rsidRPr="00000000">
        <w:rPr>
          <w:rFonts w:ascii="Times New Roman" w:cs="Times New Roman" w:eastAsia="Times New Roman" w:hAnsi="Times New Roman"/>
          <w:i w:val="1"/>
          <w:color w:val="000000"/>
          <w:sz w:val="28"/>
          <w:szCs w:val="28"/>
          <w:rtl w:val="0"/>
        </w:rPr>
        <w:t xml:space="preserve">(французька  сучасний,найновіший)-виникає як заперечення традиційних форм та естетики минулого.У творах модернізму менше унаслідується життя, увага на висвітленні нового ставлення до людини та її проблем. Основне завдання—пізнання законів людської свідомості та пошуки різноманітних форм відтворення нової художньої реальності.</w:t>
      </w:r>
      <w:r w:rsidDel="00000000" w:rsidR="00000000" w:rsidRPr="00000000">
        <w:rPr>
          <w:rtl w:val="0"/>
        </w:rPr>
      </w:r>
    </w:p>
    <w:p w:rsidR="00000000" w:rsidDel="00000000" w:rsidP="00000000" w:rsidRDefault="00000000" w:rsidRPr="00000000" w14:paraId="000000B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Соціалізм</w:t>
      </w:r>
      <w:r w:rsidDel="00000000" w:rsidR="00000000" w:rsidRPr="00000000">
        <w:rPr>
          <w:rFonts w:ascii="Times New Roman" w:cs="Times New Roman" w:eastAsia="Times New Roman" w:hAnsi="Times New Roman"/>
          <w:color w:val="000000"/>
          <w:sz w:val="28"/>
          <w:szCs w:val="28"/>
          <w:rtl w:val="0"/>
        </w:rPr>
        <w:t xml:space="preserve"> - економічна, соціально-політична система  соціальної рівності, яка характеризується тим,що процес виробництва та розподілення доходів знаходиться під контролем суспільства.</w:t>
      </w:r>
      <w:r w:rsidDel="00000000" w:rsidR="00000000" w:rsidRPr="00000000">
        <w:rPr>
          <w:rtl w:val="0"/>
        </w:rPr>
      </w:r>
    </w:p>
    <w:p w:rsidR="00000000" w:rsidDel="00000000" w:rsidP="00000000" w:rsidRDefault="00000000" w:rsidRPr="00000000" w14:paraId="000000C0">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Позитивізм</w:t>
      </w:r>
      <w:r w:rsidDel="00000000" w:rsidR="00000000" w:rsidRPr="00000000">
        <w:rPr>
          <w:rFonts w:ascii="Times New Roman" w:cs="Times New Roman" w:eastAsia="Times New Roman" w:hAnsi="Times New Roman"/>
          <w:color w:val="000000"/>
          <w:sz w:val="28"/>
          <w:szCs w:val="28"/>
          <w:rtl w:val="0"/>
        </w:rPr>
        <w:t xml:space="preserve">-установка, відповідно до якої позитивне </w:t>
      </w:r>
      <w:hyperlink r:id="rId6">
        <w:r w:rsidDel="00000000" w:rsidR="00000000" w:rsidRPr="00000000">
          <w:rPr>
            <w:rFonts w:ascii="Times New Roman" w:cs="Times New Roman" w:eastAsia="Times New Roman" w:hAnsi="Times New Roman"/>
            <w:color w:val="000000"/>
            <w:sz w:val="28"/>
            <w:szCs w:val="28"/>
            <w:rtl w:val="0"/>
          </w:rPr>
          <w:t xml:space="preserve">знання</w:t>
        </w:r>
      </w:hyperlink>
      <w:r w:rsidDel="00000000" w:rsidR="00000000" w:rsidRPr="00000000">
        <w:rPr>
          <w:rFonts w:ascii="Times New Roman" w:cs="Times New Roman" w:eastAsia="Times New Roman" w:hAnsi="Times New Roman"/>
          <w:color w:val="000000"/>
          <w:sz w:val="28"/>
          <w:szCs w:val="28"/>
          <w:rtl w:val="0"/>
        </w:rPr>
        <w:t xml:space="preserve"> може бути отримане як результат суто </w:t>
      </w:r>
      <w:hyperlink r:id="rId7">
        <w:r w:rsidDel="00000000" w:rsidR="00000000" w:rsidRPr="00000000">
          <w:rPr>
            <w:rFonts w:ascii="Times New Roman" w:cs="Times New Roman" w:eastAsia="Times New Roman" w:hAnsi="Times New Roman"/>
            <w:color w:val="000000"/>
            <w:sz w:val="28"/>
            <w:szCs w:val="28"/>
            <w:rtl w:val="0"/>
          </w:rPr>
          <w:t xml:space="preserve">наукового</w:t>
        </w:r>
      </w:hyperlink>
      <w:r w:rsidDel="00000000" w:rsidR="00000000" w:rsidRPr="00000000">
        <w:rPr>
          <w:rFonts w:ascii="Times New Roman" w:cs="Times New Roman" w:eastAsia="Times New Roman" w:hAnsi="Times New Roman"/>
          <w:color w:val="000000"/>
          <w:sz w:val="28"/>
          <w:szCs w:val="28"/>
          <w:rtl w:val="0"/>
        </w:rPr>
        <w:t xml:space="preserve"> (не </w:t>
      </w:r>
      <w:hyperlink r:id="rId8">
        <w:r w:rsidDel="00000000" w:rsidR="00000000" w:rsidRPr="00000000">
          <w:rPr>
            <w:rFonts w:ascii="Times New Roman" w:cs="Times New Roman" w:eastAsia="Times New Roman" w:hAnsi="Times New Roman"/>
            <w:color w:val="000000"/>
            <w:sz w:val="28"/>
            <w:szCs w:val="28"/>
            <w:rtl w:val="0"/>
          </w:rPr>
          <w:t xml:space="preserve">філософського</w:t>
        </w:r>
      </w:hyperlink>
      <w:r w:rsidDel="00000000" w:rsidR="00000000" w:rsidRPr="00000000">
        <w:rPr>
          <w:rFonts w:ascii="Times New Roman" w:cs="Times New Roman" w:eastAsia="Times New Roman" w:hAnsi="Times New Roman"/>
          <w:color w:val="000000"/>
          <w:sz w:val="28"/>
          <w:szCs w:val="28"/>
          <w:rtl w:val="0"/>
        </w:rPr>
        <w:t xml:space="preserve">) </w:t>
      </w:r>
      <w:hyperlink r:id="rId9">
        <w:r w:rsidDel="00000000" w:rsidR="00000000" w:rsidRPr="00000000">
          <w:rPr>
            <w:rFonts w:ascii="Times New Roman" w:cs="Times New Roman" w:eastAsia="Times New Roman" w:hAnsi="Times New Roman"/>
            <w:color w:val="000000"/>
            <w:sz w:val="28"/>
            <w:szCs w:val="28"/>
            <w:rtl w:val="0"/>
          </w:rPr>
          <w:t xml:space="preserve">пізнання</w:t>
        </w:r>
      </w:hyperlink>
      <w:r w:rsidDel="00000000" w:rsidR="00000000" w:rsidRPr="00000000">
        <w:rPr>
          <w:rFonts w:ascii="Times New Roman" w:cs="Times New Roman" w:eastAsia="Times New Roman" w:hAnsi="Times New Roman"/>
          <w:color w:val="000000"/>
          <w:sz w:val="28"/>
          <w:szCs w:val="28"/>
          <w:rtl w:val="0"/>
        </w:rPr>
        <w:t xml:space="preserve">, віра у всемогутність </w:t>
      </w:r>
      <w:hyperlink r:id="rId10">
        <w:r w:rsidDel="00000000" w:rsidR="00000000" w:rsidRPr="00000000">
          <w:rPr>
            <w:rFonts w:ascii="Times New Roman" w:cs="Times New Roman" w:eastAsia="Times New Roman" w:hAnsi="Times New Roman"/>
            <w:color w:val="000000"/>
            <w:sz w:val="28"/>
            <w:szCs w:val="28"/>
            <w:rtl w:val="0"/>
          </w:rPr>
          <w:t xml:space="preserve">розуму</w:t>
        </w:r>
      </w:hyperlink>
      <w:r w:rsidDel="00000000" w:rsidR="00000000" w:rsidRPr="00000000">
        <w:rPr>
          <w:rFonts w:ascii="Times New Roman" w:cs="Times New Roman" w:eastAsia="Times New Roman" w:hAnsi="Times New Roman"/>
          <w:color w:val="000000"/>
          <w:sz w:val="28"/>
          <w:szCs w:val="28"/>
          <w:rtl w:val="0"/>
        </w:rPr>
        <w:t xml:space="preserve">. Програма початкового позитивізму зводилася до таких засад: пізнання необхідно звільнити від усякої філософської </w:t>
      </w:r>
      <w:hyperlink r:id="rId11">
        <w:r w:rsidDel="00000000" w:rsidR="00000000" w:rsidRPr="00000000">
          <w:rPr>
            <w:rFonts w:ascii="Times New Roman" w:cs="Times New Roman" w:eastAsia="Times New Roman" w:hAnsi="Times New Roman"/>
            <w:color w:val="000000"/>
            <w:sz w:val="28"/>
            <w:szCs w:val="28"/>
            <w:rtl w:val="0"/>
          </w:rPr>
          <w:t xml:space="preserve">інтерпретації</w:t>
        </w:r>
      </w:hyperlink>
      <w:r w:rsidDel="00000000" w:rsidR="00000000" w:rsidRPr="00000000">
        <w:rPr>
          <w:rFonts w:ascii="Times New Roman" w:cs="Times New Roman" w:eastAsia="Times New Roman" w:hAnsi="Times New Roman"/>
          <w:color w:val="000000"/>
          <w:sz w:val="28"/>
          <w:szCs w:val="28"/>
          <w:rtl w:val="0"/>
        </w:rPr>
        <w:t xml:space="preserve">; вся традиційна філософія повинна бути скасована і змінена спеціальними науками (кожна наука сама собі філософія); у філософії необхідно прокласти третій шлях, який подолав би суперечність між </w:t>
      </w:r>
      <w:hyperlink r:id="rId12">
        <w:r w:rsidDel="00000000" w:rsidR="00000000" w:rsidRPr="00000000">
          <w:rPr>
            <w:rFonts w:ascii="Times New Roman" w:cs="Times New Roman" w:eastAsia="Times New Roman" w:hAnsi="Times New Roman"/>
            <w:color w:val="000000"/>
            <w:sz w:val="28"/>
            <w:szCs w:val="28"/>
            <w:rtl w:val="0"/>
          </w:rPr>
          <w:t xml:space="preserve">матеріалізмом</w:t>
        </w:r>
      </w:hyperlink>
      <w:r w:rsidDel="00000000" w:rsidR="00000000" w:rsidRPr="00000000">
        <w:rPr>
          <w:rFonts w:ascii="Times New Roman" w:cs="Times New Roman" w:eastAsia="Times New Roman" w:hAnsi="Times New Roman"/>
          <w:color w:val="000000"/>
          <w:sz w:val="28"/>
          <w:szCs w:val="28"/>
          <w:rtl w:val="0"/>
        </w:rPr>
        <w:t xml:space="preserve"> та </w:t>
      </w:r>
      <w:hyperlink r:id="rId13">
        <w:r w:rsidDel="00000000" w:rsidR="00000000" w:rsidRPr="00000000">
          <w:rPr>
            <w:rFonts w:ascii="Times New Roman" w:cs="Times New Roman" w:eastAsia="Times New Roman" w:hAnsi="Times New Roman"/>
            <w:color w:val="000000"/>
            <w:sz w:val="28"/>
            <w:szCs w:val="28"/>
            <w:rtl w:val="0"/>
          </w:rPr>
          <w:t xml:space="preserve">ідеалізмом</w:t>
        </w:r>
      </w:hyperlink>
      <w:r w:rsidDel="00000000" w:rsidR="00000000" w:rsidRPr="00000000">
        <w:rPr>
          <w:rFonts w:ascii="Times New Roman" w:cs="Times New Roman" w:eastAsia="Times New Roman" w:hAnsi="Times New Roman"/>
          <w:color w:val="000000"/>
          <w:sz w:val="28"/>
          <w:szCs w:val="28"/>
          <w:rtl w:val="0"/>
        </w:rPr>
        <w:t xml:space="preserve">, вивчення людського </w:t>
      </w:r>
      <w:hyperlink r:id="rId14">
        <w:r w:rsidDel="00000000" w:rsidR="00000000" w:rsidRPr="00000000">
          <w:rPr>
            <w:rFonts w:ascii="Times New Roman" w:cs="Times New Roman" w:eastAsia="Times New Roman" w:hAnsi="Times New Roman"/>
            <w:color w:val="000000"/>
            <w:sz w:val="28"/>
            <w:szCs w:val="28"/>
            <w:rtl w:val="0"/>
          </w:rPr>
          <w:t xml:space="preserve">суспільства</w:t>
        </w:r>
      </w:hyperlink>
      <w:r w:rsidDel="00000000" w:rsidR="00000000" w:rsidRPr="00000000">
        <w:rPr>
          <w:rFonts w:ascii="Times New Roman" w:cs="Times New Roman" w:eastAsia="Times New Roman" w:hAnsi="Times New Roman"/>
          <w:color w:val="000000"/>
          <w:sz w:val="28"/>
          <w:szCs w:val="28"/>
          <w:rtl w:val="0"/>
        </w:rPr>
        <w:t xml:space="preserve"> теж можна і потрібно проводити науковими методами.</w:t>
      </w:r>
      <w:r w:rsidDel="00000000" w:rsidR="00000000" w:rsidRPr="00000000">
        <w:rPr>
          <w:rtl w:val="0"/>
        </w:rPr>
      </w:r>
    </w:p>
    <w:p w:rsidR="00000000" w:rsidDel="00000000" w:rsidP="00000000" w:rsidRDefault="00000000" w:rsidRPr="00000000" w14:paraId="000000C1">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8"/>
          <w:szCs w:val="28"/>
          <w:rtl w:val="0"/>
        </w:rPr>
        <w:t xml:space="preserve">Націоналізм</w:t>
      </w:r>
      <w:r w:rsidDel="00000000" w:rsidR="00000000" w:rsidRPr="00000000">
        <w:rPr>
          <w:rFonts w:ascii="Times New Roman" w:cs="Times New Roman" w:eastAsia="Times New Roman" w:hAnsi="Times New Roman"/>
          <w:color w:val="000000"/>
          <w:sz w:val="28"/>
          <w:szCs w:val="28"/>
          <w:rtl w:val="0"/>
        </w:rPr>
        <w:t xml:space="preserve">-тенденція в українській філософії ,актуалізує проблеми «людина — нація», «нація — світ», започатковує філософію національної ідеї, яка охоплює всі форми рефлексії над ідеєю нації, сутністю і сенсом існування українського народу, усвідомлення ним своєї «самості», належності до конкретної етнічної єдності. І. Франко актуалізував завдання загальнокультурного розвитку українського народу, пробудження його національної самосвідомості. А все разом потребує національної мови, «без якої виховання народу не може зробити бажаного поступу», Франко ставить конкретніше завдання: «витворити з величезної етнічної маси українського народу українську націю, суцільний культурний організм, здібний до самостійного культурного і політичного життя».</w:t>
      </w: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0" w:firstLine="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0" w:firstLine="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0" w:firstLine="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uk.wikipedia.org/wiki/%D0%86%D0%BD%D1%82%D0%B5%D1%80%D0%BF%D1%80%D0%B5%D1%82%D0%B0%D1%86%D1%96%D1%8F" TargetMode="External"/><Relationship Id="rId10" Type="http://schemas.openxmlformats.org/officeDocument/2006/relationships/hyperlink" Target="http://uk.wikipedia.org/wiki/%D0%A0%D0%BE%D0%B7%D1%83%D0%BC" TargetMode="External"/><Relationship Id="rId13" Type="http://schemas.openxmlformats.org/officeDocument/2006/relationships/hyperlink" Target="http://uk.wikipedia.org/wiki/%D0%86%D0%B4%D0%B5%D0%B0%D0%BB%D1%96%D0%B7%D0%BC" TargetMode="External"/><Relationship Id="rId12" Type="http://schemas.openxmlformats.org/officeDocument/2006/relationships/hyperlink" Target="http://uk.wikipedia.org/wiki/%D0%9C%D0%B0%D1%82%D0%B5%D1%80%D1%96%D0%B0%D0%BB%D1%96%D0%B7%D0%BC"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uk.wikipedia.org/wiki/%D0%9F%D1%96%D0%B7%D0%BD%D0%B0%D0%BD%D0%BD%D1%8F" TargetMode="External"/><Relationship Id="rId14" Type="http://schemas.openxmlformats.org/officeDocument/2006/relationships/hyperlink" Target="http://uk.wikipedia.org/wiki/%D0%A1%D1%83%D1%81%D0%BF%D1%96%D0%BB%D1%8C%D1%81%D1%82%D0%B2%D0%BE" TargetMode="External"/><Relationship Id="rId5" Type="http://schemas.openxmlformats.org/officeDocument/2006/relationships/styles" Target="styles.xml"/><Relationship Id="rId6" Type="http://schemas.openxmlformats.org/officeDocument/2006/relationships/hyperlink" Target="http://uk.wikipedia.org/wiki/%D0%97%D0%BD%D0%B0%D0%BD%D0%BD%D1%8F" TargetMode="External"/><Relationship Id="rId7" Type="http://schemas.openxmlformats.org/officeDocument/2006/relationships/hyperlink" Target="http://uk.wikipedia.org/wiki/%D0%9D%D0%B0%D1%83%D0%BA%D0%B0" TargetMode="External"/><Relationship Id="rId8" Type="http://schemas.openxmlformats.org/officeDocument/2006/relationships/hyperlink" Target="http://uk.wikipedia.org/wiki/%D0%A4%D1%96%D0%BB%D0%BE%D1%81%D0%BE%D1%84%D1%96%D1%8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