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Default ContentType="image/gif" Extension="gif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2D375F" w:rsidR="00784B4F" w:rsidRDefault="00C65276">
      <w:pPr>
        <w:jc w:val="center"/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</w:pPr>
      <w:r w:rsidRPr="00C65276"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>Геометрія. 8 клас</w:t>
      </w:r>
    </w:p>
    <w:p w:rsidP="006624D6" w:rsidR="00C65276" w:rsidRDefault="00C65276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C65276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>Тема</w:t>
      </w:r>
      <w:r w:rsidRPr="00C6527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Ромб і його властивості. Квадрат і його властивості.</w:t>
      </w:r>
      <w:r w:rsidR="001A3569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(слайд 1)</w:t>
      </w:r>
    </w:p>
    <w:p w:rsidP="006624D6" w:rsidR="00C65276" w:rsidRDefault="00C65276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C65276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>Мета.</w:t>
      </w:r>
      <w:r w:rsidR="0054184B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 xml:space="preserve">     </w:t>
      </w:r>
      <w:r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Ввести означення ромба, квадрата. З'ясувати властивості ромба і квадрата.</w:t>
      </w:r>
    </w:p>
    <w:p w:rsidP="006624D6" w:rsidR="00C65276" w:rsidRDefault="00C65276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 xml:space="preserve"> Формувати вміння відтворювати вивчені твердження, застосовувати</w:t>
      </w:r>
    </w:p>
    <w:p w:rsidP="006624D6" w:rsidR="00C65276" w:rsidRDefault="00C65276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властивості ромба і квадрата під час розв’язування задач на обчислення.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</w:p>
    <w:p w:rsidP="006624D6" w:rsidR="00A1414C" w:rsidRDefault="00A1414C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Розвивати спостережливість, творчі здібності, розумову та пізнавальну</w:t>
      </w:r>
    </w:p>
    <w:p w:rsidP="006624D6" w:rsidR="00C65276" w:rsidRDefault="00A1414C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діяльність, вміння працювати в колективі.</w:t>
      </w:r>
    </w:p>
    <w:p w:rsidP="006624D6" w:rsidR="00A1414C" w:rsidRDefault="00A1414C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Виховувати інтерес до предмету математики, культуру математичних</w:t>
      </w:r>
    </w:p>
    <w:p w:rsidP="006624D6" w:rsidR="00A1414C" w:rsidRDefault="00A1414C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міркувань та записів, культуру спілкування, працьовитість.</w:t>
      </w:r>
    </w:p>
    <w:p w:rsidP="006624D6" w:rsidR="00A1414C" w:rsidRDefault="00A1414C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A1414C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>Тип уроку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 Урок засвоєння нових знань, умінь і навичок учнів.</w:t>
      </w:r>
    </w:p>
    <w:p w:rsidP="002D375F" w:rsidR="00A1414C" w:rsidRDefault="00A1414C" w:rsidRPr="00C65276">
      <w:pPr>
        <w:spacing w:after="0"/>
        <w:jc w:val="center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2D375F" w:rsidR="00C65276" w:rsidRDefault="00A1414C">
      <w:pPr>
        <w:spacing w:after="0"/>
        <w:jc w:val="center"/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>Хід уроку</w:t>
      </w:r>
    </w:p>
    <w:p w:rsidP="006624D6" w:rsidR="00A1414C" w:rsidRDefault="00A1414C" w:rsidRPr="001A3569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Pr="0053050A">
        <w:rPr>
          <w:rFonts w:ascii="Times New Roman" w:cs="Times New Roman" w:hAnsi="Times New Roman"/>
          <w:color w:val="0070C0"/>
          <w:sz w:val="28"/>
          <w:szCs w:val="28"/>
          <w:lang w:val="uk-UA"/>
        </w:rPr>
        <w:t>Епіграф до уроку:</w:t>
      </w:r>
      <w:r w:rsidR="001A3569">
        <w:rPr>
          <w:rFonts w:ascii="Times New Roman" w:cs="Times New Roman" w:hAnsi="Times New Roman"/>
          <w:color w:val="0070C0"/>
          <w:sz w:val="28"/>
          <w:szCs w:val="28"/>
          <w:lang w:val="uk-UA"/>
        </w:rPr>
        <w:t xml:space="preserve"> </w:t>
      </w:r>
      <w:r w:rsidR="001A3569" w:rsidRPr="001A3569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(слайд 2)</w:t>
      </w:r>
    </w:p>
    <w:p w:rsidP="006624D6" w:rsidR="00A1414C" w:rsidRDefault="00A1414C">
      <w:pPr>
        <w:spacing w:after="0"/>
        <w:ind w:left="424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«Математика цікава тоді, коли живить нашу</w:t>
      </w:r>
    </w:p>
    <w:p w:rsidP="006624D6" w:rsidR="00A1414C" w:rsidRDefault="00A1414C">
      <w:pPr>
        <w:spacing w:after="0"/>
        <w:ind w:left="424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винахідливість і здатність міркувати».</w:t>
      </w:r>
    </w:p>
    <w:p w:rsidP="006624D6" w:rsidR="0053050A" w:rsidRDefault="0053050A">
      <w:pPr>
        <w:spacing w:after="0"/>
        <w:ind w:left="424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Д. Пойа</w:t>
      </w:r>
    </w:p>
    <w:p w:rsidP="006624D6" w:rsidR="0053050A" w:rsidRDefault="0053050A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І. Організаційний момент</w:t>
      </w:r>
    </w:p>
    <w:p w:rsidP="006624D6" w:rsidR="0053050A" w:rsidRDefault="00461345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75648" simplePos="0">
            <wp:simplePos x="0" y="0"/>
            <wp:positionH relativeFrom="column">
              <wp:posOffset>3563620</wp:posOffset>
            </wp:positionH>
            <wp:positionV relativeFrom="paragraph">
              <wp:posOffset>73025</wp:posOffset>
            </wp:positionV>
            <wp:extent cx="2901950" cy="2185035"/>
            <wp:effectExtent b="310515" l="171450" r="355600" t="133350"/>
            <wp:wrapTight wrapText="bothSides">
              <wp:wrapPolygon edited="0">
                <wp:start x="1560" y="-1318"/>
                <wp:lineTo x="425" y="-1130"/>
                <wp:lineTo x="-1276" y="565"/>
                <wp:lineTo x="-993" y="22786"/>
                <wp:lineTo x="425" y="24670"/>
                <wp:lineTo x="851" y="24670"/>
                <wp:lineTo x="22120" y="24670"/>
                <wp:lineTo x="22545" y="24670"/>
                <wp:lineTo x="23963" y="23163"/>
                <wp:lineTo x="23963" y="22786"/>
                <wp:lineTo x="24105" y="19962"/>
                <wp:lineTo x="24105" y="1695"/>
                <wp:lineTo x="24247" y="753"/>
                <wp:lineTo x="22545" y="-1130"/>
                <wp:lineTo x="21411" y="-1318"/>
                <wp:lineTo x="1560" y="-1318"/>
              </wp:wrapPolygon>
            </wp:wrapTight>
            <wp:docPr descr="F:\Фото з уроку\20151001_103906.jpg"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03906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2185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050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Учні поділені на чотири групи під назвами: І група – «Паралелограм»;</w:t>
      </w:r>
    </w:p>
    <w:p w:rsidP="006624D6" w:rsidR="0053050A" w:rsidRDefault="0053050A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ІІ група – «Прямокутник»; ІІІ група – «Ромб»; IV група – «Квадрат». У кожного учня модель цього чотирикутника з паперу</w:t>
      </w:r>
      <w:r w:rsidR="00B22C0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, а у командира – ко</w:t>
      </w:r>
      <w:r w:rsidR="002F781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льорова модель більшого розміру, яку він вивішує потім на дошці після оголошення назви своєї групи.</w:t>
      </w:r>
    </w:p>
    <w:p w:rsidP="006624D6" w:rsidR="00043276" w:rsidRDefault="00043276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Гра «Конструктор»</w:t>
      </w:r>
    </w:p>
    <w:p w:rsidP="00950C04" w:rsidR="00B22C00" w:rsidRDefault="00B22C00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E027BE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>Вчитель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 Щоб визначити назви груп, пропоную скласти цей чотирикутник з прямокутних трикутників, набір яких має кожна група.</w:t>
      </w:r>
    </w:p>
    <w:p w:rsidP="006624D6" w:rsidR="0053050A" w:rsidRDefault="00DE6B0A" w:rsidRPr="0053050A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5408" simplePos="0">
            <wp:simplePos x="0" y="0"/>
            <wp:positionH relativeFrom="column">
              <wp:posOffset>1499235</wp:posOffset>
            </wp:positionH>
            <wp:positionV relativeFrom="paragraph">
              <wp:posOffset>36195</wp:posOffset>
            </wp:positionV>
            <wp:extent cx="1895475" cy="1600200"/>
            <wp:effectExtent b="0" l="19050" r="9525" t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rrowheads="1" noChangeAspect="1"/>
                    </pic:cNvPicPr>
                  </pic:nvPicPr>
                  <pic:blipFill>
                    <a:blip cstate="print" r:embed="rId9"/>
                    <a:srcRect b="29" r="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74624" simplePos="0">
            <wp:simplePos x="0" y="0"/>
            <wp:positionH relativeFrom="column">
              <wp:posOffset>3898265</wp:posOffset>
            </wp:positionH>
            <wp:positionV relativeFrom="paragraph">
              <wp:posOffset>36195</wp:posOffset>
            </wp:positionV>
            <wp:extent cx="1084580" cy="1638300"/>
            <wp:effectExtent b="0" l="19050" r="1270" t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rcRect r="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6624D6" w:rsidR="0053050A" w:rsidRDefault="0053050A" w:rsidRPr="00A1414C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A1414C" w:rsidRDefault="00A1414C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B22C00" w:rsidRDefault="00B22C00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B22C00" w:rsidRDefault="00B22C00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E027BE" w:rsidRDefault="00E027BE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950C04" w:rsidR="000252A1" w:rsidRDefault="000252A1">
      <w:pPr>
        <w:spacing w:after="0"/>
        <w:ind w:firstLine="708"/>
        <w:jc w:val="both"/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</w:pPr>
    </w:p>
    <w:p w:rsidP="00950C04" w:rsidR="00E027BE" w:rsidRDefault="00E027BE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E027BE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>Вчитель.</w:t>
      </w:r>
      <w:r w:rsidR="00FA3964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 xml:space="preserve"> </w:t>
      </w:r>
      <w:r w:rsidR="00FA3964" w:rsidRPr="00FA396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Учні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І і ІІ гр</w:t>
      </w:r>
      <w:r w:rsidR="00FA396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уп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показують паралелограм і прямокутник, які вони склали з трикутників, відкривають назву своєї групи.</w:t>
      </w:r>
    </w:p>
    <w:p w:rsidP="006624D6" w:rsidR="00E027BE" w:rsidRDefault="00E027BE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ІІ. Актуалізація опорних знань учнів</w:t>
      </w:r>
      <w:r w:rsidR="00B1029B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(працюють І і ІІ групи)</w:t>
      </w:r>
      <w:r w:rsidR="001A3569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(слайд 3)</w:t>
      </w:r>
    </w:p>
    <w:p w:rsidP="006624D6" w:rsidR="00E027BE" w:rsidRDefault="00E027BE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Інтерактивна технологія «Мікрофон».</w:t>
      </w:r>
    </w:p>
    <w:p w:rsidP="006624D6" w:rsidR="00E027BE" w:rsidRDefault="00E027BE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lastRenderedPageBreak/>
        <w:t>Дайте означення паралелограма.</w:t>
      </w:r>
      <w:r w:rsidR="00CC010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</w:p>
    <w:p w:rsidP="006624D6" w:rsidR="00CC0102" w:rsidRDefault="00461345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76672" simplePos="0">
            <wp:simplePos x="0" y="0"/>
            <wp:positionH relativeFrom="column">
              <wp:posOffset>3674110</wp:posOffset>
            </wp:positionH>
            <wp:positionV relativeFrom="paragraph">
              <wp:posOffset>256540</wp:posOffset>
            </wp:positionV>
            <wp:extent cx="3194050" cy="2395855"/>
            <wp:effectExtent b="709295" l="0" r="0" t="533400"/>
            <wp:wrapSquare wrapText="bothSides"/>
            <wp:docPr descr="F:\Фото з уроку\20151001_105407.jpg"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05407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4050" cy="2395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C010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Який паралелограм називається прямокутником?</w:t>
      </w:r>
    </w:p>
    <w:p w:rsidP="006624D6" w:rsidR="00CC0102" w:rsidRDefault="00CC0102">
      <w:pPr>
        <w:pStyle w:val="a3"/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Далі вчитель називає властивості цих чотирикутників, а учні піднімають їх моделі, якщо вони йому притаманні.</w:t>
      </w:r>
    </w:p>
    <w:p w:rsidP="006624D6" w:rsidR="00CC0102" w:rsidRDefault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Протилежні сторони паралельні.</w:t>
      </w:r>
      <w:r w:rsidR="00461345" w:rsidRPr="00461345">
        <w:rPr>
          <w:rStyle w:val="a"/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/>
        </w:rPr>
        <w:t xml:space="preserve"> </w:t>
      </w:r>
    </w:p>
    <w:p w:rsidP="006624D6" w:rsidR="00CC0102" w:rsidRDefault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Протилежні сторони рівні.</w:t>
      </w:r>
    </w:p>
    <w:p w:rsidP="006624D6" w:rsidR="00CC0102" w:rsidRDefault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Протилежні кути рівні.</w:t>
      </w:r>
    </w:p>
    <w:p w:rsidP="006624D6" w:rsidR="00CC0102" w:rsidRDefault="00CC0102" w:rsidRPr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Сума кутів, прилеглих до однієї сторони, дорівнює 180</w:t>
      </w:r>
      <m:oMath>
        <m:r>
          <w:rPr>
            <w:rFonts w:ascii="Cambria Math" w:cs="Times New Roman" w:hAnsi="Cambria Math"/>
            <w:color w:themeColor="text1" w:val="000000"/>
            <w:sz w:val="28"/>
            <w:szCs w:val="28"/>
            <w:lang w:val="uk-UA"/>
          </w:rPr>
          <m:t>°</m:t>
        </m:r>
      </m:oMath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.</w:t>
      </w:r>
    </w:p>
    <w:p w:rsidP="006624D6" w:rsidR="00CC0102" w:rsidRDefault="00CC0102" w:rsidRPr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Сума кутів дорівнює 360</w:t>
      </w:r>
      <m:oMath>
        <m:r>
          <w:rPr>
            <w:rFonts w:ascii="Cambria Math" w:cs="Times New Roman" w:eastAsiaTheme="minorEastAsia" w:hAnsi="Cambria Math"/>
            <w:color w:themeColor="text1" w:val="000000"/>
            <w:sz w:val="28"/>
            <w:szCs w:val="28"/>
            <w:lang w:val="uk-UA"/>
          </w:rPr>
          <m:t>°</m:t>
        </m:r>
      </m:oMath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.</w:t>
      </w:r>
    </w:p>
    <w:p w:rsidP="006624D6" w:rsidR="00CC0102" w:rsidRDefault="00CC0102" w:rsidRPr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Три кути рівні.</w:t>
      </w:r>
    </w:p>
    <w:p w:rsidP="006624D6" w:rsidR="00CC0102" w:rsidRDefault="00CC0102" w:rsidRPr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Діагоналі діляться точкою перетину навпіл.</w:t>
      </w:r>
    </w:p>
    <w:p w:rsidP="006624D6" w:rsidR="00CC0102" w:rsidRDefault="00CC0102" w:rsidRPr="00CC0102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Діагоналі рівні.</w:t>
      </w:r>
    </w:p>
    <w:p w:rsidP="006624D6" w:rsidR="00CC0102" w:rsidRDefault="00CC0102" w:rsidRPr="00BD6907">
      <w:pPr>
        <w:pStyle w:val="a3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Діагональ ділить чотирикутник на два </w:t>
      </w:r>
      <w:r w:rsidR="00B1029B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рівних трикутники.</w:t>
      </w:r>
    </w:p>
    <w:p w:rsidP="006624D6" w:rsidR="00B22C00" w:rsidRDefault="00BD6907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ІІІ. Виконання усних вправ за готовими малюнками</w:t>
      </w:r>
      <w:r w:rsidR="001A3569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(слайд 4)</w:t>
      </w:r>
    </w:p>
    <w:p w:rsidP="006624D6" w:rsidR="00BD6907" w:rsidRDefault="000252A1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0288" simplePos="0">
            <wp:simplePos x="0" y="0"/>
            <wp:positionH relativeFrom="column">
              <wp:posOffset>154940</wp:posOffset>
            </wp:positionH>
            <wp:positionV relativeFrom="paragraph">
              <wp:posOffset>577</wp:posOffset>
            </wp:positionV>
            <wp:extent cx="1866900" cy="962025"/>
            <wp:effectExtent b="0" l="19050" r="0" t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6907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                             </w:t>
      </w:r>
      <w:r w:rsidR="00B50E5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BD6907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ABCD – паралелограм.</w:t>
      </w:r>
    </w:p>
    <w:p w:rsidP="006624D6" w:rsidR="00BD6907" w:rsidRDefault="00BD6907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             </w:t>
      </w:r>
      <w:r w:rsidR="00E5740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          </w:t>
      </w:r>
      <w:r w:rsidR="003300E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B50E5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3300E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B50E5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E5740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Знайдіть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: </w:t>
      </w:r>
      <m:oMath>
        <m:r>
          <w:rPr>
            <w:rFonts w:ascii="Cambria Math" w:cs="Times New Roman" w:hAnsi="Cambria Math"/>
            <w:color w:themeColor="text1" w:val="000000"/>
            <w:sz w:val="28"/>
            <w:szCs w:val="28"/>
            <w:lang w:val="uk-UA"/>
          </w:rPr>
          <m:t>∠B, ∠С, ∠</m:t>
        </m:r>
        <m:r>
          <w:rPr>
            <w:rFonts w:ascii="Cambria Math" w:cs="Times New Roman" w:hAnsi="Cambria Math"/>
            <w:color w:themeColor="text1" w:val="000000"/>
            <w:sz w:val="28"/>
            <w:szCs w:val="28"/>
            <w:lang w:val="en-US"/>
          </w:rPr>
          <m:t>D</m:t>
        </m:r>
        <m:r>
          <w:rPr>
            <w:rFonts w:ascii="Cambria Math" w:cs="Times New Roman" w:hAnsi="Cambria Math"/>
            <w:color w:themeColor="text1" w:val="000000"/>
            <w:sz w:val="28"/>
            <w:szCs w:val="28"/>
          </w:rPr>
          <m:t>.</m:t>
        </m:r>
      </m:oMath>
    </w:p>
    <w:p w:rsidP="006624D6" w:rsidR="00BD6907" w:rsidRDefault="00BD6907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BD6907" w:rsidRDefault="00BD6907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BD6907" w:rsidRDefault="000252A1" w:rsidRPr="00BD6907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1312" simplePos="0">
            <wp:simplePos x="0" y="0"/>
            <wp:positionH relativeFrom="column">
              <wp:posOffset>383540</wp:posOffset>
            </wp:positionH>
            <wp:positionV relativeFrom="paragraph">
              <wp:posOffset>205740</wp:posOffset>
            </wp:positionV>
            <wp:extent cx="1687195" cy="1133475"/>
            <wp:effectExtent b="0" l="19050" r="8255" t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3"/>
                    <a:srcRect b="57" r="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6624D6" w:rsidR="00BD6907" w:rsidRDefault="00E57404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D6907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MN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OP</w:t>
      </w:r>
      <w:r w:rsidRP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 xml:space="preserve"> – прям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о</w:t>
      </w:r>
      <w:r w:rsidRP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>кутник.</w:t>
      </w: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Знайдіть: MP, OP, NP.</w:t>
      </w: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E57404">
      <w:pPr>
        <w:pStyle w:val="a3"/>
        <w:spacing w:after="0"/>
        <w:ind w:left="426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0252A1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2336" simplePos="0">
            <wp:simplePos x="0" y="0"/>
            <wp:positionH relativeFrom="column">
              <wp:posOffset>227442</wp:posOffset>
            </wp:positionH>
            <wp:positionV relativeFrom="paragraph">
              <wp:posOffset>17145</wp:posOffset>
            </wp:positionV>
            <wp:extent cx="1845272" cy="942975"/>
            <wp:effectExtent b="0" l="19050" r="2578" t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rrowheads="1" noChangeAspect="1"/>
                    </pic:cNvPicPr>
                  </pic:nvPicPr>
                  <pic:blipFill>
                    <a:blip cstate="print"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532" cy="94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40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E5740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EFKL</w:t>
      </w:r>
      <w:r w:rsidR="00E5740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– паралелограм.</w:t>
      </w:r>
      <w:r w:rsidRPr="000252A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</w:t>
      </w:r>
      <w:r w:rsidR="003300E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Знайдіть: </w:t>
      </w:r>
      <m:oMath>
        <m:sSub>
          <m:sSubPr>
            <m:ctrlPr>
              <w:rPr>
                <w:rFonts w:ascii="Cambria Math" w:cs="Times New Roman" w:eastAsiaTheme="minorEastAsia" w:hAnsi="Cambria Math"/>
                <w:i/>
                <w:color w:themeColor="text1" w:val="000000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m:t>P</m:t>
            </m:r>
          </m:e>
          <m:sub>
            <m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m:t>EFKL.</m:t>
            </m:r>
          </m:sub>
        </m:sSub>
      </m:oMath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0252A1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3360" simplePos="0">
            <wp:simplePos x="0" y="0"/>
            <wp:positionH relativeFrom="column">
              <wp:posOffset>459740</wp:posOffset>
            </wp:positionH>
            <wp:positionV relativeFrom="paragraph">
              <wp:posOffset>164465</wp:posOffset>
            </wp:positionV>
            <wp:extent cx="1704975" cy="1171575"/>
            <wp:effectExtent b="0" l="19050" r="9525" t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rrowheads="1" noChangeAspect="1"/>
                    </pic:cNvPicPr>
                  </pic:nvPicPr>
                  <pic:blipFill>
                    <a:blip cstate="print" r:embed="rId15"/>
                    <a:srcRect b="27" r="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6624D6" w:rsidR="00E57404" w:rsidRDefault="00E57404" w:rsidRPr="00B50E51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MNPK</w:t>
      </w:r>
      <w:r w:rsidRP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 xml:space="preserve"> – прямокутник.</w:t>
      </w: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Знайдіть: </w:t>
      </w:r>
      <w:r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1, </w:t>
      </w:r>
      <w:r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2, </w:t>
      </w:r>
      <w:r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3.</w:t>
      </w:r>
      <w:r w:rsidR="000252A1" w:rsidRPr="000252A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461345" w:rsidR="00E57404" w:rsidRDefault="00461345">
      <w:pPr>
        <w:pStyle w:val="a3"/>
        <w:tabs>
          <w:tab w:pos="5031" w:val="left"/>
        </w:tabs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</w:p>
    <w:p w:rsidP="00461345" w:rsidR="00461345" w:rsidRDefault="00461345">
      <w:pPr>
        <w:pStyle w:val="a3"/>
        <w:tabs>
          <w:tab w:pos="5031" w:val="left"/>
        </w:tabs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461345" w:rsidR="00461345" w:rsidRDefault="00461345">
      <w:pPr>
        <w:pStyle w:val="a3"/>
        <w:tabs>
          <w:tab w:pos="5031" w:val="left"/>
        </w:tabs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461345" w:rsidR="00461345" w:rsidRDefault="00461345">
      <w:pPr>
        <w:pStyle w:val="a3"/>
        <w:tabs>
          <w:tab w:pos="5031" w:val="left"/>
        </w:tabs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E57404">
      <w:pPr>
        <w:pStyle w:val="a3"/>
        <w:spacing w:after="0"/>
        <w:ind w:left="426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E57404" w:rsidRDefault="000252A1" w:rsidRPr="00B50E51">
      <w:pPr>
        <w:pStyle w:val="a3"/>
        <w:numPr>
          <w:ilvl w:val="0"/>
          <w:numId w:val="2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lastRenderedPageBreak/>
        <w:drawing>
          <wp:anchor allowOverlap="1" behindDoc="1" distB="0" distL="114300" distR="114300" distT="0" layoutInCell="1" locked="0" relativeHeight="251664384" simplePos="0">
            <wp:simplePos x="0" y="0"/>
            <wp:positionH relativeFrom="column">
              <wp:posOffset>450214</wp:posOffset>
            </wp:positionH>
            <wp:positionV relativeFrom="paragraph">
              <wp:posOffset>-3175</wp:posOffset>
            </wp:positionV>
            <wp:extent cx="1772743" cy="1200150"/>
            <wp:effectExtent b="0" l="19050" r="0" t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 b="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743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40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E5740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ABCD – прямокутник.</w:t>
      </w:r>
    </w:p>
    <w:p w:rsidP="006624D6" w:rsidR="00E57404" w:rsidRDefault="00E5740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    </w:t>
      </w:r>
      <w:r w:rsidR="007E51C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               </w:t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7E51C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Знайдіть: AC, BD.</w:t>
      </w:r>
    </w:p>
    <w:p w:rsidP="006624D6" w:rsidR="007E51C4" w:rsidRDefault="007E51C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7E51C4" w:rsidRDefault="007E51C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7E51C4" w:rsidRDefault="007E51C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7E51C4" w:rsidRDefault="007E51C4">
      <w:pPr>
        <w:pStyle w:val="a3"/>
        <w:spacing w:after="0"/>
        <w:ind w:left="765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7E51C4" w:rsidRDefault="007E51C4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IV</w:t>
      </w:r>
      <w:r w:rsidRPr="00B50E5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. Мотивація навчальної діяльності учнів</w:t>
      </w:r>
    </w:p>
    <w:p w:rsidP="006624D6" w:rsidR="007E51C4" w:rsidRDefault="007E51C4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Pr="007E51C4">
        <w:rPr>
          <w:rFonts w:ascii="Times New Roman" w:cs="Times New Roman" w:eastAsiaTheme="minorEastAsia" w:hAnsi="Times New Roman"/>
          <w:b/>
          <w:color w:themeColor="text1" w:val="000000"/>
          <w:sz w:val="28"/>
          <w:szCs w:val="28"/>
          <w:lang w:val="uk-UA"/>
        </w:rPr>
        <w:t>Вчитель.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На попередньому уроці ми з'ясували, що існує парал</w:t>
      </w:r>
      <w:r w:rsidR="00A8442F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елограм, у якого всі кути рівні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- це прямокутник. Виникають питання:</w:t>
      </w:r>
      <w:r w:rsidR="001A3569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(слайд 5)</w:t>
      </w:r>
    </w:p>
    <w:p w:rsidP="006624D6" w:rsidR="007E51C4" w:rsidRDefault="007E51C4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Чи існує паралелограм, у якого всі сторони рівні?</w:t>
      </w:r>
    </w:p>
    <w:p w:rsidP="006624D6" w:rsidR="007E51C4" w:rsidRDefault="007E51C4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 w:rsidRPr="00FA396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Чи існує прямокутник, у якого всі сторони рівні?</w:t>
      </w:r>
    </w:p>
    <w:p w:rsidP="006624D6" w:rsidR="00FA3964" w:rsidRDefault="00FA3964">
      <w:pPr>
        <w:pStyle w:val="a3"/>
        <w:numPr>
          <w:ilvl w:val="0"/>
          <w:numId w:val="3"/>
        </w:numPr>
        <w:spacing w:after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Як називаються ці чотирикутники?</w:t>
      </w:r>
    </w:p>
    <w:p w:rsidP="006624D6" w:rsidR="00FA3964" w:rsidRDefault="00FA3964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Учні 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III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і</w:t>
      </w:r>
      <w:r w:rsidRPr="00FA396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IV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групи дають назву цим чотирикутникам (ромб і квадрат), своїм групам і демонструють їх моделі, складені з трикутників.</w:t>
      </w:r>
      <w:r w:rsidR="00043276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Гра «Конструктор».</w:t>
      </w:r>
    </w:p>
    <w:p w:rsidP="006624D6" w:rsidR="002F781A" w:rsidRDefault="005F3815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8480" simplePos="0">
            <wp:simplePos x="0" y="0"/>
            <wp:positionH relativeFrom="column">
              <wp:posOffset>2955290</wp:posOffset>
            </wp:positionH>
            <wp:positionV relativeFrom="paragraph">
              <wp:posOffset>132080</wp:posOffset>
            </wp:positionV>
            <wp:extent cx="1363980" cy="1552575"/>
            <wp:effectExtent b="0" l="19050" r="7620" t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rrowheads="1" noChangeAspect="1"/>
                    </pic:cNvPicPr>
                  </pic:nvPicPr>
                  <pic:blipFill>
                    <a:blip cstate="print" r:embed="rId17"/>
                    <a:srcRect b="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67456" simplePos="0">
            <wp:simplePos x="0" y="0"/>
            <wp:positionH relativeFrom="column">
              <wp:posOffset>1783715</wp:posOffset>
            </wp:positionH>
            <wp:positionV relativeFrom="paragraph">
              <wp:posOffset>-1270</wp:posOffset>
            </wp:positionV>
            <wp:extent cx="1000125" cy="1685925"/>
            <wp:effectExtent b="0" l="19050" r="9525" t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rrowheads="1" noChangeAspect="1"/>
                    </pic:cNvPicPr>
                  </pic:nvPicPr>
                  <pic:blipFill>
                    <a:blip cstate="print" r:embed="rId18"/>
                    <a:srcRect r="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6624D6" w:rsidR="002F781A" w:rsidRDefault="002F781A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2F781A" w:rsidRDefault="002F781A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2F781A" w:rsidRDefault="002F781A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2F781A" w:rsidRDefault="002F781A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5F3815" w:rsidRDefault="005F3815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2F781A" w:rsidRDefault="002F781A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FA3964" w:rsidRDefault="00FA3964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 w:rsidRPr="00FA3964">
        <w:rPr>
          <w:rFonts w:ascii="Times New Roman" w:cs="Times New Roman" w:eastAsiaTheme="minorEastAsia" w:hAnsi="Times New Roman"/>
          <w:b/>
          <w:color w:themeColor="text1" w:val="000000"/>
          <w:sz w:val="28"/>
          <w:szCs w:val="28"/>
          <w:lang w:val="uk-UA"/>
        </w:rPr>
        <w:t xml:space="preserve">Вчитель. </w:t>
      </w:r>
      <w:r w:rsidRPr="00FA3964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Це ще одні пр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едставники класу паралелограмів – ромб і квадрат.</w:t>
      </w:r>
    </w:p>
    <w:p w:rsidP="006624D6" w:rsidR="00A8442F" w:rsidRDefault="00A8442F" w:rsidRPr="00A8442F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V</w:t>
      </w:r>
      <w:r w:rsidRPr="00A8442F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>. Формулювання теми і мети уроку</w:t>
      </w:r>
      <w:r w:rsidR="001A3569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 xml:space="preserve"> (слайд 1)</w:t>
      </w:r>
    </w:p>
    <w:p w:rsidP="006624D6" w:rsidR="00A8442F" w:rsidRDefault="00A8442F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VI</w:t>
      </w:r>
      <w:r w:rsidRPr="00A8442F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>. Сприйняття та усвідомлення нового матеріалу за опорним конспектом</w:t>
      </w:r>
    </w:p>
    <w:tbl>
      <w:tblPr>
        <w:tblStyle w:val="a7"/>
        <w:tblW w:type="auto" w:w="0"/>
        <w:tblLook w:val="04A0"/>
      </w:tblPr>
      <w:tblGrid>
        <w:gridCol w:w="5210"/>
        <w:gridCol w:w="5210"/>
      </w:tblGrid>
      <w:tr w:rsidR="00A8442F" w:rsidTr="00A8442F">
        <w:tc>
          <w:tcPr>
            <w:tcW w:type="dxa" w:w="5210"/>
          </w:tcPr>
          <w:p w:rsidP="006624D6" w:rsidR="00A8442F" w:rsidRDefault="00A8442F" w:rsidRPr="00A8442F">
            <w:pPr>
              <w:pStyle w:val="a3"/>
              <w:ind w:left="0"/>
              <w:jc w:val="center"/>
              <w:rPr>
                <w:rFonts w:ascii="Times New Roman" w:cs="Times New Roman" w:eastAsiaTheme="minorEastAsia" w:hAnsi="Times New Roman"/>
                <w:b/>
                <w:color w:themeColor="text1" w:val="000000"/>
                <w:sz w:val="28"/>
                <w:szCs w:val="28"/>
                <w:lang w:val="uk-UA"/>
              </w:rPr>
            </w:pPr>
            <w:r w:rsidRPr="00A8442F">
              <w:rPr>
                <w:rFonts w:ascii="Times New Roman" w:cs="Times New Roman" w:eastAsiaTheme="minorEastAsia" w:hAnsi="Times New Roman"/>
                <w:b/>
                <w:color w:themeColor="text1" w:val="000000"/>
                <w:sz w:val="28"/>
                <w:szCs w:val="28"/>
                <w:lang w:val="uk-UA"/>
              </w:rPr>
              <w:t>Ромб</w:t>
            </w:r>
          </w:p>
        </w:tc>
        <w:tc>
          <w:tcPr>
            <w:tcW w:type="dxa" w:w="5210"/>
          </w:tcPr>
          <w:p w:rsidP="006624D6" w:rsidR="00A8442F" w:rsidRDefault="00A8442F" w:rsidRPr="00A8442F">
            <w:pPr>
              <w:pStyle w:val="a3"/>
              <w:ind w:left="0"/>
              <w:jc w:val="center"/>
              <w:rPr>
                <w:rFonts w:ascii="Times New Roman" w:cs="Times New Roman" w:eastAsiaTheme="minorEastAsia" w:hAnsi="Times New Roman"/>
                <w:b/>
                <w:color w:themeColor="text1" w:val="000000"/>
                <w:sz w:val="28"/>
                <w:szCs w:val="28"/>
                <w:lang w:val="uk-UA"/>
              </w:rPr>
            </w:pPr>
            <w:r w:rsidRPr="00A8442F">
              <w:rPr>
                <w:rFonts w:ascii="Times New Roman" w:cs="Times New Roman" w:eastAsiaTheme="minorEastAsia" w:hAnsi="Times New Roman"/>
                <w:b/>
                <w:color w:themeColor="text1" w:val="000000"/>
                <w:sz w:val="28"/>
                <w:szCs w:val="28"/>
                <w:lang w:val="uk-UA"/>
              </w:rPr>
              <w:t>Квадрат</w:t>
            </w:r>
          </w:p>
        </w:tc>
      </w:tr>
      <w:tr w:rsidR="00A8442F" w:rsidTr="00AA380F">
        <w:tc>
          <w:tcPr>
            <w:tcW w:type="dxa" w:w="10420"/>
            <w:gridSpan w:val="2"/>
          </w:tcPr>
          <w:p w:rsidP="006624D6" w:rsidR="00A8442F" w:rsidRDefault="00A8442F" w:rsidRPr="006624D6">
            <w:pPr>
              <w:pStyle w:val="a3"/>
              <w:ind w:left="0"/>
              <w:jc w:val="center"/>
              <w:rPr>
                <w:rFonts w:ascii="Times New Roman" w:cs="Times New Roman" w:eastAsiaTheme="minorEastAsia" w:hAnsi="Times New Roman"/>
                <w:i/>
                <w:color w:themeColor="text1" w:val="000000"/>
                <w:sz w:val="28"/>
                <w:szCs w:val="28"/>
                <w:lang w:val="uk-UA"/>
              </w:rPr>
            </w:pPr>
            <w:r w:rsidRPr="006624D6">
              <w:rPr>
                <w:rFonts w:ascii="Times New Roman" w:cs="Times New Roman" w:eastAsiaTheme="minorEastAsia" w:hAnsi="Times New Roman"/>
                <w:i/>
                <w:color w:themeColor="text1" w:val="000000"/>
                <w:sz w:val="28"/>
                <w:szCs w:val="28"/>
                <w:lang w:val="uk-UA"/>
              </w:rPr>
              <w:t>Означення</w:t>
            </w:r>
          </w:p>
        </w:tc>
      </w:tr>
      <w:tr w:rsidR="00A8442F" w:rsidTr="00A8442F">
        <w:tc>
          <w:tcPr>
            <w:tcW w:type="dxa" w:w="5210"/>
          </w:tcPr>
          <w:p w:rsidP="006624D6" w:rsidR="00A8442F" w:rsidRDefault="00580E03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noProof/>
                <w:color w:themeColor="text1" w:val="000000"/>
                <w:sz w:val="28"/>
                <w:szCs w:val="28"/>
                <w:lang w:eastAsia="uk-UA" w:val="uk-UA"/>
              </w:rPr>
              <w:drawing>
                <wp:anchor allowOverlap="1" behindDoc="1" distB="0" distL="114300" distR="114300" distT="0" layoutInCell="1" locked="0" relativeHeight="251669504" simplePos="0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70485</wp:posOffset>
                  </wp:positionV>
                  <wp:extent cx="2047875" cy="1390650"/>
                  <wp:effectExtent b="0" l="19050" r="9525" t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9"/>
                          <a:srcRect r="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P="006624D6" w:rsidR="00A8442F" w:rsidRDefault="00A8442F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A8442F" w:rsidRDefault="00A8442F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C85352" w:rsidRDefault="00C85352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 w:rsidRPr="00A8442F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Ромб – це паралелограм, у якого всі сторони … </w:t>
            </w:r>
          </w:p>
        </w:tc>
        <w:tc>
          <w:tcPr>
            <w:tcW w:type="dxa" w:w="5210"/>
          </w:tcPr>
          <w:p w:rsidP="006624D6" w:rsidR="00A8442F" w:rsidRDefault="00580E03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noProof/>
                <w:color w:themeColor="text1" w:val="000000"/>
                <w:sz w:val="28"/>
                <w:szCs w:val="28"/>
                <w:lang w:eastAsia="uk-UA" w:val="uk-UA"/>
              </w:rPr>
              <w:drawing>
                <wp:anchor allowOverlap="1" behindDoc="1" distB="0" distL="114300" distR="114300" distT="0" layoutInCell="1" locked="0" relativeHeight="251670528" simplePos="0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13335</wp:posOffset>
                  </wp:positionV>
                  <wp:extent cx="1447800" cy="1400175"/>
                  <wp:effectExtent b="0" l="19050" r="0" t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0"/>
                          <a:srcRect b="9" r="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16B06" w:rsidRDefault="00216B06" w:rsidRPr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Квадрат – це прямокутник, у якого всі сторони …</w:t>
            </w:r>
          </w:p>
        </w:tc>
      </w:tr>
      <w:tr w:rsidR="00216B06" w:rsidTr="003648DA">
        <w:tc>
          <w:tcPr>
            <w:tcW w:type="dxa" w:w="10420"/>
            <w:gridSpan w:val="2"/>
          </w:tcPr>
          <w:p w:rsidP="006624D6" w:rsidR="00216B06" w:rsidRDefault="00216B06" w:rsidRPr="006624D6">
            <w:pPr>
              <w:pStyle w:val="a3"/>
              <w:ind w:left="0"/>
              <w:jc w:val="center"/>
              <w:rPr>
                <w:rFonts w:ascii="Times New Roman" w:cs="Times New Roman" w:eastAsiaTheme="minorEastAsia" w:hAnsi="Times New Roman"/>
                <w:i/>
                <w:color w:themeColor="text1" w:val="000000"/>
                <w:sz w:val="28"/>
                <w:szCs w:val="28"/>
                <w:lang w:val="uk-UA"/>
              </w:rPr>
            </w:pPr>
            <w:r w:rsidRPr="006624D6">
              <w:rPr>
                <w:rFonts w:ascii="Times New Roman" w:cs="Times New Roman" w:eastAsiaTheme="minorEastAsia" w:hAnsi="Times New Roman"/>
                <w:i/>
                <w:color w:themeColor="text1" w:val="000000"/>
                <w:sz w:val="28"/>
                <w:szCs w:val="28"/>
                <w:lang w:val="uk-UA"/>
              </w:rPr>
              <w:t>Властивості</w:t>
            </w:r>
          </w:p>
        </w:tc>
      </w:tr>
      <w:tr w:rsidR="00216B06" w:rsidTr="00A8442F">
        <w:tc>
          <w:tcPr>
            <w:tcW w:type="dxa" w:w="5210"/>
          </w:tcPr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Паралелограма + дві особливі</w:t>
            </w:r>
          </w:p>
          <w:p w:rsidP="006624D6" w:rsidR="00216B06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1. 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AB</w:t>
            </w:r>
            <w:r w:rsidR="00345FEE" w:rsidRP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</w:rPr>
              <w:t>=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DC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,</w:t>
            </w:r>
            <w:r w:rsidR="00345FEE" w:rsidRP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</w:rPr>
              <w:t xml:space="preserve"> 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AD</w:t>
            </w:r>
            <w:r w:rsidR="00345FEE"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</w:rPr>
              <w:t>= …</w:t>
            </w:r>
          </w:p>
          <w:p w:rsidP="006624D6" w:rsidR="00345FEE" w:rsidRDefault="00345FEE" w:rsidRPr="007E53FE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2. </w:t>
            </w:r>
            <w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А=</w:t>
            </w:r>
            <w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С, </w:t>
            </w:r>
            <w:r w:rsidRPr="007E53FE"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B</w:t>
            </w:r>
            <w:r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= …</w:t>
            </w:r>
          </w:p>
          <w:p w:rsidP="006624D6" w:rsidR="00345FEE" w:rsidRDefault="00345FEE" w:rsidRPr="007E53FE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3. 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AO</w:t>
            </w:r>
            <w:r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=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OC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, BO= …</w:t>
            </w:r>
          </w:p>
          <w:p w:rsidP="006624D6" w:rsidR="00345FEE" w:rsidRDefault="00580E03" w:rsidRPr="007E53FE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noProof/>
                <w:color w:themeColor="text1" w:val="000000"/>
                <w:sz w:val="28"/>
                <w:szCs w:val="28"/>
                <w:lang w:eastAsia="uk-UA" w:val="uk-UA"/>
              </w:rPr>
              <w:drawing>
                <wp:anchor allowOverlap="1" behindDoc="1" distB="0" distL="114300" distR="114300" distT="0" layoutInCell="1" locked="0" relativeHeight="251671552" simplePos="0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-594360</wp:posOffset>
                  </wp:positionV>
                  <wp:extent cx="1656715" cy="1133475"/>
                  <wp:effectExtent b="0" l="19050" r="635" t="0"/>
                  <wp:wrapTight wrapText="bothSides">
                    <wp:wrapPolygon edited="0">
                      <wp:start x="-248" y="0"/>
                      <wp:lineTo x="-248" y="21418"/>
                      <wp:lineTo x="21608" y="21418"/>
                      <wp:lineTo x="21608" y="0"/>
                      <wp:lineTo x="-248" y="0"/>
                    </wp:wrapPolygon>
                  </wp:wrapTight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1"/>
                          <a:srcRect b="9" r="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71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45FEE"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4. </w:t>
            </w:r>
            <w:r w:rsidR="00345FEE" w:rsidRPr="007E53FE"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A</w:t>
            </w:r>
            <w:r w:rsidR="00345FEE"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+ </w:t>
            </w:r>
            <w:r w:rsidR="00345FEE" w:rsidRPr="007E53FE"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B</w:t>
            </w:r>
            <w:r w:rsidR="00345FEE"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=180</w:t>
            </w:r>
            <m:oMath>
              <m:r>
                <w:rPr>
                  <w:rFonts w:ascii="Cambria Math" w:cs="Times New Roman" w:eastAsiaTheme="minorEastAsia" w:hAnsi="Cambria Math"/>
                  <w:color w:themeColor="text1" w:val="000000"/>
                  <w:sz w:val="28"/>
                  <w:szCs w:val="28"/>
                  <w:lang w:val="uk-UA"/>
                </w:rPr>
                <m:t>°</m:t>
              </m:r>
            </m:oMath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, </w:t>
            </w:r>
            <w:r w:rsidR="00345FEE"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A</w:t>
            </w:r>
            <w:r w:rsidR="00345FEE"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+ </w:t>
            </w:r>
            <w:r w:rsidR="00345FEE" w:rsidRPr="007E53FE"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345FE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>D</w:t>
            </w:r>
            <w:r w:rsidR="00345FEE"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= …</w:t>
            </w:r>
          </w:p>
          <w:p w:rsidP="006624D6" w:rsidR="00580E03" w:rsidRDefault="00580E03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345FEE" w:rsidRDefault="00345FEE" w:rsidRPr="007E53FE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 w:rsidRPr="007E53FE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lastRenderedPageBreak/>
              <w:t>Особливі властивості:</w:t>
            </w:r>
          </w:p>
          <w:p w:rsidP="006624D6" w:rsidR="00345FEE" w:rsidRDefault="00345FEE" w:rsidRPr="00D145AA">
            <w:pPr>
              <w:pStyle w:val="a3"/>
              <w:ind w:left="0"/>
              <w:jc w:val="both"/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5. АС</w:t>
            </w:r>
            <w:r w:rsidR="007E4A36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</w:t>
            </w:r>
            <w:r w:rsidR="007E4A36" w:rsidRPr="007E4A36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⊥</w:t>
            </w:r>
            <w:r w:rsidR="007E4A36" w:rsidRPr="007E4A36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</w:t>
            </w:r>
            <w:r w:rsidR="007E4A36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BD</w:t>
            </w:r>
          </w:p>
          <w:p w:rsidP="006624D6" w:rsidR="007E4A36" w:rsidRDefault="007E4A36">
            <w:pPr>
              <w:pStyle w:val="a3"/>
              <w:ind w:left="0"/>
              <w:jc w:val="both"/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</w:pPr>
            <w:r w:rsidRPr="007E53FE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6. ∠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ABD</w:t>
            </w:r>
            <w:r w:rsidRPr="007E53FE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=∠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CBD</w:t>
            </w:r>
            <w:r w:rsidRPr="007E53FE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=∠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ADB</w:t>
            </w:r>
            <w:r w:rsidRPr="007E53FE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=∠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CDB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,</w:t>
            </w:r>
          </w:p>
          <w:p w:rsidP="006624D6" w:rsidR="007E4A36" w:rsidRDefault="007E4A36" w:rsidRPr="002C38E4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</w:pP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 xml:space="preserve">    ∠</w:t>
            </w:r>
            <w:r w:rsidR="002C38E4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BAC=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2C38E4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DAC=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2C38E4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BCA=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∠</w:t>
            </w:r>
            <w:r w:rsidR="002C38E4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DCA.</w:t>
            </w:r>
          </w:p>
        </w:tc>
        <w:tc>
          <w:tcPr>
            <w:tcW w:type="dxa" w:w="5210"/>
          </w:tcPr>
          <w:p w:rsidP="006624D6" w:rsidR="00EF3B52" w:rsidRDefault="00EF3B52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lastRenderedPageBreak/>
              <w:t>Квадрат – окремий вид і паралелограма, і прямокутника, і ромба.</w:t>
            </w:r>
          </w:p>
          <w:p w:rsidP="006624D6" w:rsidR="00EF3B52" w:rsidRDefault="00EF3B52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</w:p>
          <w:p w:rsidP="006624D6" w:rsidR="002C38E4" w:rsidRDefault="00216B06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Паралелограма + </w:t>
            </w:r>
          </w:p>
          <w:p w:rsidP="006624D6" w:rsidR="002C38E4" w:rsidRDefault="00EF3B52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                          </w:t>
            </w:r>
            <w:r w:rsidR="002C38E4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 xml:space="preserve">+ </w:t>
            </w:r>
            <w:r w:rsidR="00216B06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прямокутника +</w:t>
            </w:r>
          </w:p>
          <w:p w:rsidP="006624D6" w:rsidR="00216B06" w:rsidRDefault="00EF3B52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                                                       </w:t>
            </w:r>
            <w:r w:rsidR="002C38E4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en-US"/>
              </w:rPr>
              <w:t xml:space="preserve">+ </w:t>
            </w:r>
            <w:r w:rsidR="00216B06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ромба</w:t>
            </w:r>
          </w:p>
        </w:tc>
      </w:tr>
      <w:tr w:rsidR="002C38E4" w:rsidTr="00362EFE">
        <w:tc>
          <w:tcPr>
            <w:tcW w:type="dxa" w:w="10420"/>
            <w:gridSpan w:val="2"/>
          </w:tcPr>
          <w:p w:rsidP="006624D6" w:rsidR="002C38E4" w:rsidRDefault="002C38E4" w:rsidRPr="006624D6">
            <w:pPr>
              <w:pStyle w:val="a3"/>
              <w:ind w:left="0"/>
              <w:jc w:val="center"/>
              <w:rPr>
                <w:rFonts w:ascii="Times New Roman" w:cs="Times New Roman" w:eastAsiaTheme="minorEastAsia" w:hAnsi="Times New Roman"/>
                <w:i/>
                <w:color w:themeColor="text1" w:val="000000"/>
                <w:sz w:val="28"/>
                <w:szCs w:val="28"/>
                <w:lang w:val="uk-UA"/>
              </w:rPr>
            </w:pPr>
            <w:r w:rsidRPr="006624D6">
              <w:rPr>
                <w:rFonts w:ascii="Times New Roman" w:cs="Times New Roman" w:eastAsiaTheme="minorEastAsia" w:hAnsi="Times New Roman"/>
                <w:i/>
                <w:color w:themeColor="text1" w:val="000000"/>
                <w:sz w:val="28"/>
                <w:szCs w:val="28"/>
                <w:lang w:val="en-US"/>
              </w:rPr>
              <w:lastRenderedPageBreak/>
              <w:t>Ознаки</w:t>
            </w:r>
          </w:p>
        </w:tc>
      </w:tr>
      <w:tr w:rsidR="002C38E4" w:rsidRPr="00FD5797" w:rsidTr="00A8442F">
        <w:tc>
          <w:tcPr>
            <w:tcW w:type="dxa" w:w="5210"/>
          </w:tcPr>
          <w:p w:rsidP="006624D6" w:rsidR="00D145AA" w:rsidRDefault="00EF3B52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 w:rsidRPr="00D145AA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</w:rPr>
              <w:t>1. Якщо</w:t>
            </w:r>
            <w:r w:rsidR="00D145AA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ABCD – паралелограм і </w:t>
            </w:r>
          </w:p>
          <w:p w:rsidP="006624D6" w:rsidR="002C38E4" w:rsidRDefault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АС </w:t>
            </w:r>
            <w:r w:rsidRPr="007E4A36"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>⊥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BD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 xml:space="preserve">, то 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ABCD – …</w:t>
            </w:r>
          </w:p>
          <w:p w:rsidP="006624D6" w:rsidR="00D145AA" w:rsidRDefault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2. </w:t>
            </w:r>
            <w:r w:rsidRPr="00D145AA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Якщо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ABCD – паралелограм та  діагоналі AC і BD – бісектриси його кутів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 xml:space="preserve">, то 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ABCD – …</w:t>
            </w:r>
          </w:p>
          <w:p w:rsidP="006624D6" w:rsidR="00D145AA" w:rsidRDefault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3. </w:t>
            </w:r>
            <w:r w:rsidRPr="00D145AA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Якщо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ABCD – паралелограм і </w:t>
            </w:r>
          </w:p>
          <w:p w:rsidP="006624D6" w:rsidR="00D145AA" w:rsidRDefault="00D145AA" w:rsidRPr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А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en-US"/>
              </w:rPr>
              <w:t>B</w:t>
            </w:r>
            <w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w:t xml:space="preserve">=ВС, то 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ABCD – …</w:t>
            </w:r>
          </w:p>
        </w:tc>
        <w:tc>
          <w:tcPr>
            <w:tcW w:type="dxa" w:w="5210"/>
          </w:tcPr>
          <w:p w:rsidP="006624D6" w:rsidR="003D15D5" w:rsidRDefault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1. Якщо діагоналі прямокутника перетинаються під прямим кутом,</w:t>
            </w:r>
          </w:p>
          <w:p w:rsidP="006624D6" w:rsidR="002C38E4" w:rsidRDefault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то</w:t>
            </w:r>
            <w:r w:rsidR="003D15D5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він є …</w:t>
            </w:r>
          </w:p>
          <w:p w:rsidP="006624D6" w:rsidR="00D145AA" w:rsidRDefault="00D145AA">
            <w:pPr>
              <w:pStyle w:val="a3"/>
              <w:ind w:left="0"/>
              <w:jc w:val="both"/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>2. Якщо діагоналі</w:t>
            </w:r>
            <w:r w:rsidR="003D15D5">
              <w:rPr>
                <w:rFonts w:ascii="Times New Roman" w:cs="Times New Roman" w:eastAsiaTheme="minorEastAsia" w:hAnsi="Times New Roman"/>
                <w:color w:themeColor="text1" w:val="000000"/>
                <w:sz w:val="28"/>
                <w:szCs w:val="28"/>
                <w:lang w:val="uk-UA"/>
              </w:rPr>
              <w:t xml:space="preserve"> ромба рівні, то він є …</w:t>
            </w:r>
          </w:p>
        </w:tc>
      </w:tr>
    </w:tbl>
    <w:p w:rsidP="006624D6" w:rsidR="00E57404" w:rsidRDefault="00E57404" w:rsidRPr="002F781A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B22C00" w:rsidRDefault="00136FB0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Під час роботи з опорним конспектом учні намагаються дати інші означення квадрата.</w:t>
      </w:r>
    </w:p>
    <w:p w:rsidP="006624D6" w:rsidR="007E53FE" w:rsidRDefault="007E53FE" w:rsidRPr="00CE6D22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en-US"/>
        </w:rPr>
        <w:t>VII</w:t>
      </w:r>
      <w:r w:rsidRPr="00CE6D22">
        <w:rPr>
          <w:rFonts w:ascii="Times New Roman" w:cs="Times New Roman" w:hAnsi="Times New Roman"/>
          <w:color w:themeColor="text1" w:val="000000"/>
          <w:sz w:val="28"/>
          <w:szCs w:val="28"/>
        </w:rPr>
        <w:t>. Історична довідка</w:t>
      </w:r>
      <w:r w:rsidR="001A3569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 (слайд 6)</w:t>
      </w:r>
    </w:p>
    <w:p w:rsidP="006624D6" w:rsidR="001A3569" w:rsidRDefault="00461345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77696" simplePos="0">
            <wp:simplePos x="0" y="0"/>
            <wp:positionH relativeFrom="column">
              <wp:posOffset>10160</wp:posOffset>
            </wp:positionH>
            <wp:positionV relativeFrom="paragraph">
              <wp:posOffset>210820</wp:posOffset>
            </wp:positionV>
            <wp:extent cx="2685415" cy="1997710"/>
            <wp:effectExtent b="307340" l="171450" r="362585" t="133350"/>
            <wp:wrapSquare wrapText="bothSides"/>
            <wp:docPr descr="F:\Фото з уроку\20151001_104447.jpg"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04447.jpg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1997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A3569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1A3569" w:rsidRPr="001A3569">
        <w:rPr>
          <w:rFonts w:ascii="Times New Roman" w:cs="Times New Roman" w:hAnsi="Times New Roman"/>
          <w:i/>
          <w:color w:themeColor="text1" w:val="000000"/>
          <w:sz w:val="28"/>
          <w:szCs w:val="28"/>
          <w:lang w:val="uk-UA"/>
        </w:rPr>
        <w:t>Учень 1</w:t>
      </w:r>
      <w:r w:rsidR="001A3569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</w:t>
      </w:r>
      <w:r w:rsidR="007E53FE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</w:p>
    <w:p w:rsidP="001A3569" w:rsidR="007E53FE" w:rsidRDefault="007E53FE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Слово «ромб» грецького походження, воно означало в старину тіло, веретено, дзиґа, що обертається. Пізніше ромб називали «перекошеним квадратом</w:t>
      </w:r>
      <w:r w:rsidR="0000672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»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</w:t>
      </w:r>
    </w:p>
    <w:p w:rsidP="006624D6" w:rsidR="007E53FE" w:rsidRDefault="007E53FE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Термін «квадрат» походить від латинського і означає – дробити чотирикутним або чотирикутник</w:t>
      </w:r>
      <w:r w:rsidR="0015223C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 Квадрат – перший чотирикутник, який вивчали в геометрії в давнину. Інших чотирикутників не знали, пізніше їх класифікували на паралелограми, ромби, прямокутники. Кажуть, що квадрат символізує чотири сторони світу, чотири пори року, чотири основних елементи світу (вогонь, вода, земля, повітря).</w:t>
      </w:r>
    </w:p>
    <w:p w:rsidP="006624D6" w:rsidR="0015223C" w:rsidRDefault="0015223C" w:rsidRPr="0015223C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en-US"/>
        </w:rPr>
        <w:t>VIII</w:t>
      </w:r>
      <w:r w:rsidRPr="0015223C">
        <w:rPr>
          <w:rFonts w:ascii="Times New Roman" w:cs="Times New Roman" w:hAnsi="Times New Roman"/>
          <w:color w:themeColor="text1" w:val="000000"/>
          <w:sz w:val="28"/>
          <w:szCs w:val="28"/>
        </w:rPr>
        <w:t>. Доведення особливих властивостей діагоналей ромба</w:t>
      </w:r>
    </w:p>
    <w:p w:rsidP="006624D6" w:rsidR="0015223C" w:rsidRDefault="009741B0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Один із учнів доводить теорему (завдання випереджаючого характеру).</w:t>
      </w:r>
    </w:p>
    <w:p w:rsidP="006624D6" w:rsidR="0015223C" w:rsidRDefault="0015223C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Теорема. Діагоналі ромба взаємно перпендикулярні</w:t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.</w:t>
      </w:r>
    </w:p>
    <w:p w:rsidP="006624D6" w:rsidR="009741B0" w:rsidRDefault="001C4646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72576" simplePos="0">
            <wp:simplePos x="0" y="0"/>
            <wp:positionH relativeFrom="column">
              <wp:posOffset>1212215</wp:posOffset>
            </wp:positionH>
            <wp:positionV relativeFrom="paragraph">
              <wp:posOffset>190499</wp:posOffset>
            </wp:positionV>
            <wp:extent cx="1198402" cy="1838325"/>
            <wp:effectExtent b="0" l="19050" r="1748" t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rrowheads="1" noChangeAspect="1"/>
                    </pic:cNvPicPr>
                  </pic:nvPicPr>
                  <pic:blipFill>
                    <a:blip cstate="print"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402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 xml:space="preserve">       Діагоналі ромба ділять його кути навпіл.</w:t>
      </w:r>
    </w:p>
    <w:p w:rsidP="006624D6" w:rsidR="009741B0" w:rsidRDefault="009741B0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 xml:space="preserve">Дано: ABCD – ромб, </w:t>
      </w:r>
    </w:p>
    <w:p w:rsidP="006624D6" w:rsidR="009741B0" w:rsidRDefault="009741B0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 xml:space="preserve">           О – точка перетину діагоналей AC і BD.</w:t>
      </w:r>
    </w:p>
    <w:p w:rsidP="006624D6" w:rsidR="009741B0" w:rsidRDefault="009741B0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 xml:space="preserve">Довести: 1) 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АС </w:t>
      </w:r>
      <w:r w:rsidRPr="007E4A36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⊥</w:t>
      </w:r>
      <w:r w:rsidRPr="007E4A36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BD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;</w:t>
      </w:r>
    </w:p>
    <w:p w:rsidP="006624D6" w:rsidR="009741B0" w:rsidRDefault="009741B0">
      <w:pPr>
        <w:pStyle w:val="a3"/>
        <w:spacing w:after="0"/>
        <w:ind w:left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  <w:t xml:space="preserve">       2) </w:t>
      </w:r>
      <w:r w:rsidRPr="007E53FE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ABD</w:t>
      </w:r>
      <w:r w:rsidRPr="007E53FE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=∠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CBD</w:t>
      </w:r>
      <w:r w:rsidRPr="007E53FE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=∠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ADB</w:t>
      </w:r>
      <w:r w:rsidRPr="007E53FE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=∠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CDB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,</w:t>
      </w:r>
    </w:p>
    <w:p w:rsidP="006624D6" w:rsidR="009741B0" w:rsidRDefault="009741B0">
      <w:pPr>
        <w:spacing w:after="0"/>
        <w:ind w:left="495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    ∠BAC=∠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DAC</w:t>
      </w:r>
      <w:r w:rsidRPr="009741B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=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BCA</w:t>
      </w:r>
      <w:r w:rsidRPr="009741B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=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DCA</w:t>
      </w:r>
      <w:r w:rsidRPr="009741B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</w:p>
    <w:p w:rsidP="006624D6" w:rsidR="00971CB4" w:rsidRDefault="00971CB4">
      <w:pPr>
        <w:spacing w:after="0"/>
        <w:ind w:left="495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971CB4" w:rsidRDefault="00971CB4">
      <w:pPr>
        <w:spacing w:after="0"/>
        <w:ind w:left="495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971CB4" w:rsidR="00461345" w:rsidRDefault="00461345">
      <w:pPr>
        <w:spacing w:after="0"/>
        <w:ind w:left="4395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971CB4" w:rsidR="009741B0" w:rsidRDefault="009741B0">
      <w:pPr>
        <w:spacing w:after="0"/>
        <w:ind w:left="4395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lastRenderedPageBreak/>
        <w:t>Доведення</w:t>
      </w:r>
    </w:p>
    <w:p w:rsidP="006624D6" w:rsidR="009741B0" w:rsidRDefault="00461345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78720" simplePos="0">
            <wp:simplePos x="0" y="0"/>
            <wp:positionH relativeFrom="column">
              <wp:posOffset>3608705</wp:posOffset>
            </wp:positionH>
            <wp:positionV relativeFrom="paragraph">
              <wp:posOffset>165100</wp:posOffset>
            </wp:positionV>
            <wp:extent cx="2937510" cy="2182495"/>
            <wp:effectExtent b="313055" l="171450" r="358140" t="133350"/>
            <wp:wrapSquare wrapText="bothSides"/>
            <wp:docPr descr="F:\Фото з уроку\20151001_104624.jpg"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04624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2182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m:oMath>
        <m:r>
          <w:rPr>
            <w:rFonts w:ascii="Cambria Math" w:cs="Times New Roman" w:hAnsi="Cambria Math"/>
            <w:color w:themeColor="text1" w:val="000000"/>
            <w:sz w:val="28"/>
            <w:szCs w:val="28"/>
            <w:lang w:val="uk-UA"/>
          </w:rPr>
          <m:t>∆</m:t>
        </m:r>
        <m:r>
          <w:rPr>
            <w:rFonts w:ascii="Cambria Math" w:cs="Times New Roman" w:hAnsi="Cambria Math"/>
            <w:color w:themeColor="text1" w:val="000000"/>
            <w:sz w:val="28"/>
            <w:szCs w:val="28"/>
            <w:lang w:val="en-US"/>
          </w:rPr>
          <m:t>ABC</m:t>
        </m:r>
      </m:oMath>
      <w:r w:rsidR="001C5192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</w:t>
      </w:r>
      <w:r w:rsidR="001C519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– </w:t>
      </w:r>
      <w:r w:rsidR="001C5192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рівнобедрений (АВ = ВС), АО = ОС за властивістю паралелограма. Тоді ВО – медіана рівнобедреного трикутника АВС. Отже – висота і бісектриса цього трикутника. Тому</w:t>
      </w:r>
      <w:r w:rsidR="001C519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1C5192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АС </w:t>
      </w:r>
      <w:r w:rsidR="001C5192" w:rsidRPr="007E4A36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⊥</w:t>
      </w:r>
      <w:r w:rsidR="001C5192" w:rsidRPr="007E4A36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  <w:r w:rsidR="001C5192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BD</w:t>
      </w:r>
      <w:r w:rsidR="001C5192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і </w:t>
      </w:r>
      <w:r w:rsidR="001C5192" w:rsidRPr="007E53FE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∠</w:t>
      </w:r>
      <w:r w:rsidR="001C5192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ABD</w:t>
      </w:r>
      <w:r w:rsidR="001C5192" w:rsidRPr="007E53FE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=∠</w:t>
      </w:r>
      <w:r w:rsidR="001C5192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CBD</w:t>
      </w:r>
      <w:r w:rsidR="00006724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. Аналогічно д</w:t>
      </w:r>
      <w:r w:rsidR="001C5192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оводимо, що діагональ</w:t>
      </w:r>
      <w:r w:rsidR="0055216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</w:t>
      </w:r>
      <w:r w:rsidR="0055216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BD</w:t>
      </w:r>
      <w:r w:rsidR="0055216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ділить кут </w:t>
      </w:r>
      <w:r w:rsidR="0055216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en-US"/>
        </w:rPr>
        <w:t>D</w:t>
      </w:r>
      <w:r w:rsidR="0055216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навпіл, а діагональ АС – кути А і С</w:t>
      </w:r>
      <w:r w:rsidR="00CE6D22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.</w:t>
      </w:r>
    </w:p>
    <w:p w:rsidP="006624D6" w:rsidR="00CE6D22" w:rsidRDefault="00CE6D22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ІХ. Розв'язування задач практичного змісту</w:t>
      </w:r>
    </w:p>
    <w:p w:rsidP="006624D6" w:rsidR="00CE6D22" w:rsidRDefault="00CE6D22" w:rsidRPr="001A3569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</w:t>
      </w:r>
      <w:r w:rsidRPr="002F781A">
        <w:rPr>
          <w:rFonts w:ascii="Cambria Math" w:cs="Cambria Math" w:eastAsiaTheme="minorEastAsia" w:hAnsi="Cambria Math"/>
          <w:i/>
          <w:color w:themeColor="text1" w:val="000000"/>
          <w:sz w:val="28"/>
          <w:szCs w:val="28"/>
          <w:lang w:val="uk-UA"/>
        </w:rPr>
        <w:t>Бліцтурнір</w:t>
      </w:r>
      <w:r w:rsidR="001A3569">
        <w:rPr>
          <w:rFonts w:ascii="Cambria Math" w:cs="Cambria Math" w:eastAsiaTheme="minorEastAsia" w:hAnsi="Cambria Math"/>
          <w:i/>
          <w:color w:themeColor="text1" w:val="000000"/>
          <w:sz w:val="28"/>
          <w:szCs w:val="28"/>
          <w:lang w:val="uk-UA"/>
        </w:rPr>
        <w:t xml:space="preserve"> </w:t>
      </w:r>
      <w:r w:rsidR="001A3569" w:rsidRPr="001A3569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(слайд 7)</w:t>
      </w:r>
      <w:r w:rsidR="00461345" w:rsidRPr="00461345">
        <w:rPr>
          <w:rStyle w:val="a"/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/>
        </w:rPr>
        <w:t xml:space="preserve"> </w:t>
      </w:r>
    </w:p>
    <w:p w:rsidP="006624D6" w:rsidR="00CE6D22" w:rsidRDefault="00CE6D22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1. Батько вирішив виготовити підставку для ялинки у формі квадрата. Де</w:t>
      </w:r>
    </w:p>
    <w:p w:rsidP="006624D6" w:rsidR="00CE6D22" w:rsidRDefault="00CE6D22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  </w:t>
      </w:r>
      <w:r w:rsidR="00A910EB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т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реба зробити отвір для кріплення </w:t>
      </w:r>
      <w:r w:rsidR="00A910EB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ялинки? </w:t>
      </w:r>
      <w:r w:rsidR="008A3B71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(точка перетину діагоналей).</w:t>
      </w:r>
    </w:p>
    <w:p w:rsidP="006624D6" w:rsidR="008A3B71" w:rsidRDefault="008A3B71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2. Як господарю земельної ділянки пересвідчитися, що вона квадратна, не </w:t>
      </w:r>
    </w:p>
    <w:p w:rsidP="006624D6" w:rsidR="007B1D79" w:rsidRDefault="008A3B71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  вимірюючи кутів цієї ділянки?</w:t>
      </w:r>
      <w:r w:rsidR="007B1D79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(с</w:t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торони і діагоналі ділянки мають </w:t>
      </w:r>
      <w:r w:rsidR="007B1D79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бути</w:t>
      </w:r>
    </w:p>
    <w:p w:rsidP="006624D6" w:rsidR="008A3B71" w:rsidRDefault="007B1D79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  рівні одночасно).</w:t>
      </w:r>
    </w:p>
    <w:p w:rsidP="006624D6" w:rsidR="007B1D79" w:rsidRDefault="007B1D79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3. Які розміри деталі чотирикутної форми треба знати робітнику, щоб деталь</w:t>
      </w:r>
    </w:p>
    <w:p w:rsidP="006624D6" w:rsidR="007B1D79" w:rsidRDefault="007B1D79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 мала форму ромба? (всі сторони рівні).</w:t>
      </w:r>
    </w:p>
    <w:p w:rsidP="006624D6" w:rsidR="00164FCB" w:rsidRDefault="007B1D79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4. Виконавець орігамі перегинає кусок паперу</w:t>
      </w:r>
      <w:r w:rsidR="00164FCB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чотирикутної форми по </w:t>
      </w:r>
    </w:p>
    <w:p w:rsidP="006624D6" w:rsidR="00164FCB" w:rsidRDefault="00164FCB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 діагоналях і трикутники співпадають. Що це за вид чотирикутника? </w:t>
      </w:r>
    </w:p>
    <w:p w:rsidP="006624D6" w:rsidR="009D4B53" w:rsidRDefault="00164FCB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  (квадрат або ромб).</w:t>
      </w:r>
      <w:r w:rsidR="009D4B53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</w:t>
      </w:r>
    </w:p>
    <w:p w:rsidP="009D4B53" w:rsidR="00487080" w:rsidRDefault="009D4B53" w:rsidRPr="009D4B53">
      <w:pPr>
        <w:spacing w:after="0"/>
        <w:ind w:firstLine="708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(Учні показують на паперових моделях)</w:t>
      </w:r>
    </w:p>
    <w:p w:rsidP="001A3569" w:rsidR="00487080" w:rsidRDefault="00487080" w:rsidRPr="00487080">
      <w:pPr>
        <w:spacing w:after="0"/>
        <w:ind w:firstLine="708"/>
        <w:jc w:val="both"/>
        <w:rPr>
          <w:rFonts w:ascii="Times New Roman" w:cs="Times New Roman" w:hAnsi="Times New Roman"/>
          <w:i/>
          <w:color w:themeColor="text1" w:val="000000"/>
          <w:sz w:val="28"/>
          <w:szCs w:val="28"/>
          <w:lang w:val="uk-UA"/>
        </w:rPr>
      </w:pPr>
      <w:r w:rsidRPr="00487080">
        <w:rPr>
          <w:rFonts w:ascii="Times New Roman" w:cs="Times New Roman" w:hAnsi="Times New Roman"/>
          <w:i/>
          <w:color w:themeColor="text1" w:val="000000"/>
          <w:sz w:val="28"/>
          <w:szCs w:val="28"/>
          <w:lang w:val="uk-UA"/>
        </w:rPr>
        <w:t>Учень 2.</w:t>
      </w:r>
    </w:p>
    <w:p w:rsidP="001A3569" w:rsidR="001A3569" w:rsidRDefault="001A3569">
      <w:pPr>
        <w:spacing w:after="0"/>
        <w:ind w:firstLine="708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 w:rsidRPr="00C93A7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Орігамі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є стародавнім японським мистецтвом, яке полягає у створенні різних паперових фігурок і предметів. Більшість орігамі роблять з аркуша паперу квадратної форми, оскільки японці вважають, що форма квадрата найбільш правильна й закінчена, а тому квадрат може бути основою для нових форм.</w:t>
      </w:r>
    </w:p>
    <w:p w:rsidP="006624D6" w:rsidR="00107DE6" w:rsidRDefault="00107DE6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Х. Формування вмінь і навичок в розв’язуванні задач</w:t>
      </w:r>
    </w:p>
    <w:p w:rsidP="006624D6" w:rsidR="00107DE6" w:rsidRDefault="00107DE6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№ 186. Усно. </w:t>
      </w:r>
      <w:r w:rsidR="00AC6E4A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∠1 = 25</w:t>
      </w:r>
      <m:oMath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°;</m:t>
        </m:r>
      </m:oMath>
      <w:r w:rsidR="00AC6E4A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∠2 = 25</w:t>
      </w:r>
      <m:oMath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°;</m:t>
        </m:r>
      </m:oMath>
      <w:r w:rsidR="00AC6E4A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∠3 = 25</w:t>
      </w:r>
      <m:oMath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°.</m:t>
        </m:r>
      </m:oMath>
    </w:p>
    <w:p w:rsidP="006624D6" w:rsidR="002877DC" w:rsidRDefault="002877DC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 № 188. Усно.</w:t>
      </w:r>
      <w:r w:rsidR="00FE6680"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1) Сторони квадрата по 5 см;</w:t>
      </w:r>
    </w:p>
    <w:p w:rsidP="006624D6" w:rsidR="00FE6680" w:rsidRDefault="00FE6680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  <w:t xml:space="preserve">          2) АС = 7 см, BD = 8 см;</w:t>
      </w:r>
    </w:p>
    <w:p w:rsidP="006624D6" w:rsidR="00FE6680" w:rsidRDefault="00FE6680">
      <w:pPr>
        <w:spacing w:after="0"/>
        <w:jc w:val="both"/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</w: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ab/>
        <w:t xml:space="preserve">          3) ∠1 = ∠3 = ∠4 = 45</w:t>
      </w:r>
      <m:oMath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°</m:t>
        </m:r>
      </m:oMath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, ∠2 = 90</w:t>
      </w:r>
      <m:oMath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°</m:t>
        </m:r>
      </m:oMath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>.</w:t>
      </w:r>
    </w:p>
    <w:p w:rsidP="001E5364" w:rsidR="00FE6680" w:rsidRDefault="00FE6680" w:rsidRPr="001E5364">
      <w:pPr>
        <w:spacing w:after="0"/>
        <w:jc w:val="both"/>
        <w:rPr>
          <w:rFonts w:ascii="Times New Roman" w:cs="Times New Roman" w:hAnsi="Times New Roman"/>
          <w:i/>
          <w:color w:themeColor="text1" w:val="000000"/>
          <w:sz w:val="28"/>
          <w:szCs w:val="28"/>
          <w:lang w:val="uk-UA"/>
        </w:rPr>
      </w:pPr>
      <w:r>
        <w:rPr>
          <w:rFonts w:ascii="Cambria Math" w:cs="Cambria Math" w:eastAsiaTheme="minorEastAsia" w:hAnsi="Cambria Math"/>
          <w:color w:themeColor="text1" w:val="000000"/>
          <w:sz w:val="28"/>
          <w:szCs w:val="28"/>
          <w:lang w:val="uk-UA"/>
        </w:rPr>
        <w:t xml:space="preserve">     № 189(1). Усно. Р = 4а, </w:t>
      </w:r>
      <m:oMath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а=</m:t>
        </m:r>
        <m:f>
          <m:fPr>
            <m:ctrlPr>
              <w:rPr>
                <w:rFonts w:ascii="Cambria Math" w:cs="Cambria Math" w:eastAsiaTheme="minorEastAsia" w:hAnsi="Cambria Math"/>
                <w:i/>
                <w:color w:themeColor="text1"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m:t>Р</m:t>
            </m:r>
          </m:num>
          <m:den>
            <m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cs="Cambria Math" w:eastAsiaTheme="minorEastAsia" w:hAnsi="Cambria Math"/>
                <w:i/>
                <w:color w:themeColor="text1"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 xml:space="preserve">=3 </m:t>
        </m:r>
        <m:d>
          <m:dPr>
            <m:ctrlPr>
              <w:rPr>
                <w:rFonts w:ascii="Cambria Math" w:cs="Cambria Math" w:eastAsiaTheme="minorEastAsia" w:hAnsi="Cambria Math"/>
                <w:i/>
                <w:color w:themeColor="text1" w:val="000000"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Cambria Math" w:eastAsiaTheme="minorEastAsia" w:hAnsi="Cambria Math"/>
                <w:color w:themeColor="text1" w:val="000000"/>
                <w:sz w:val="28"/>
                <w:szCs w:val="28"/>
                <w:lang w:val="uk-UA"/>
              </w:rPr>
              <m:t>см</m:t>
            </m:r>
          </m:e>
        </m:d>
        <m:r>
          <w:rPr>
            <w:rFonts w:ascii="Cambria Math" w:cs="Cambria Math" w:eastAsiaTheme="minorEastAsia" w:hAnsi="Cambria Math"/>
            <w:color w:themeColor="text1" w:val="000000"/>
            <w:sz w:val="28"/>
            <w:szCs w:val="28"/>
            <w:lang w:val="uk-UA"/>
          </w:rPr>
          <m:t>.</m:t>
        </m:r>
      </m:oMath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9741B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</w:p>
    <w:p w:rsidP="00006724" w:rsidR="00461345" w:rsidRDefault="00006724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</w:p>
    <w:p w:rsidP="00006724" w:rsidR="00461345" w:rsidRDefault="00461345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006724" w:rsidR="00461345" w:rsidRDefault="00461345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006724" w:rsidR="00461345" w:rsidRDefault="00461345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006724" w:rsidR="00461345" w:rsidRDefault="00461345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006724" w:rsidR="00FE6680" w:rsidRDefault="00006724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lastRenderedPageBreak/>
        <w:t xml:space="preserve">   </w:t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№ 193(3).</w:t>
      </w:r>
      <w:r w:rsidR="000F36CA" w:rsidRPr="000F36C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AA56BF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(слайд 8)</w:t>
      </w:r>
    </w:p>
    <w:p w:rsidP="001E5364" w:rsidR="001E5364" w:rsidRDefault="00461345">
      <w:pPr>
        <w:spacing w:after="0"/>
        <w:ind w:left="567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80768" simplePos="0">
            <wp:simplePos x="0" y="0"/>
            <wp:positionH relativeFrom="column">
              <wp:posOffset>1151255</wp:posOffset>
            </wp:positionH>
            <wp:positionV relativeFrom="paragraph">
              <wp:posOffset>165100</wp:posOffset>
            </wp:positionV>
            <wp:extent cx="1263015" cy="1947545"/>
            <wp:effectExtent b="0" l="19050" r="0" t="0"/>
            <wp:wrapNone/>
            <wp:docPr id="9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rrowheads="1" noChangeAspect="1"/>
                    </pic:cNvPicPr>
                  </pic:nvPicPr>
                  <pic:blipFill>
                    <a:blip cstate="print" r:embed="rId25"/>
                    <a:srcRect b="41" r="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4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0F36C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</w:p>
    <w:p w:rsidP="001E5364" w:rsidR="00FE6680" w:rsidRDefault="00AA56BF">
      <w:pPr>
        <w:spacing w:after="0"/>
        <w:ind w:firstLine="708" w:left="4248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</w:t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Дано: ABCD – ромб, </w:t>
      </w:r>
      <w:r w:rsidR="00FE6680">
        <w:rPr>
          <w:rFonts w:ascii="Cambria Math" w:cs="Times New Roman" w:hAnsi="Cambria Math"/>
          <w:color w:themeColor="text1" w:val="000000"/>
          <w:sz w:val="28"/>
          <w:szCs w:val="28"/>
          <w:lang w:val="uk-UA"/>
        </w:rPr>
        <w:t>∠</w:t>
      </w:r>
      <w:r w:rsidR="00FE6680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А = 60</w:t>
      </w:r>
      <m:oMath>
        <m:r>
          <w:rPr>
            <w:rFonts w:ascii="Cambria Math" w:cs="Times New Roman" w:hAnsi="Cambria Math"/>
            <w:color w:themeColor="text1" w:val="000000"/>
            <w:sz w:val="28"/>
            <w:szCs w:val="28"/>
            <w:lang w:val="uk-UA"/>
          </w:rPr>
          <m:t>°</m:t>
        </m:r>
      </m:oMath>
      <w:r w:rsidR="00FE6680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.</w:t>
      </w:r>
    </w:p>
    <w:p w:rsidP="006624D6" w:rsidR="00BA5631" w:rsidRDefault="00FE6680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0F36CA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="00AA56BF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Знайти: </w:t>
      </w:r>
      <w:r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DAC</w:t>
      </w:r>
      <w:r w:rsidRPr="000F36CA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, </w:t>
      </w:r>
      <w:r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ADB</w:t>
      </w:r>
      <w:r w:rsidRPr="000F36CA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.</w:t>
      </w:r>
    </w:p>
    <w:p w:rsidP="006624D6" w:rsidR="00AA56BF" w:rsidRDefault="00461345" w:rsidRPr="000F36CA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</w:t>
      </w:r>
    </w:p>
    <w:p w:rsidP="006624D6" w:rsidR="00BA5631" w:rsidRDefault="00BA5631" w:rsidRPr="000F36CA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BA5631" w:rsidRDefault="00BA5631" w:rsidRPr="000F36CA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BA5631" w:rsidRDefault="00BA5631" w:rsidRPr="000F36CA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6624D6" w:rsidR="00BA5631" w:rsidRDefault="00BA5631" w:rsidRPr="000F36CA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</w:p>
    <w:p w:rsidP="001E5364" w:rsidR="009741B0" w:rsidRDefault="00BA5631">
      <w:pPr>
        <w:spacing w:after="0"/>
        <w:ind w:left="567"/>
        <w:jc w:val="center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 w:rsidRPr="000F36CA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Розв'язання</w:t>
      </w:r>
    </w:p>
    <w:p w:rsidP="006624D6" w:rsidR="00BA5631" w:rsidRDefault="00461345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0" distB="0" distL="114300" distR="114300" distT="0" layoutInCell="1" locked="0" relativeHeight="251681792" simplePos="0">
            <wp:simplePos x="0" y="0"/>
            <wp:positionH relativeFrom="column">
              <wp:posOffset>3846195</wp:posOffset>
            </wp:positionH>
            <wp:positionV relativeFrom="paragraph">
              <wp:posOffset>217805</wp:posOffset>
            </wp:positionV>
            <wp:extent cx="2556510" cy="1891665"/>
            <wp:effectExtent b="299085" l="171450" r="358140" t="133350"/>
            <wp:wrapSquare wrapText="bothSides"/>
            <wp:docPr descr="F:\Фото з уроку\20151001_110204.jpg"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10204.jpg"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891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  <w:t xml:space="preserve">За властивістю ромба </w:t>
      </w:r>
      <w:r w:rsidR="00BA5631" w:rsidRP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 xml:space="preserve"> </w:t>
      </w:r>
      <w:r w:rsidR="00BA5631"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 w:rsid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DAC</w:t>
      </w:r>
      <w:r w:rsidR="00BA5631" w:rsidRP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color w:themeColor="text1"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</w:rPr>
              <m:t>2</m:t>
            </m:r>
          </m:den>
        </m:f>
      </m:oMath>
      <w:r w:rsidR="00BA5631" w:rsidRPr="00BA5631">
        <w:rPr>
          <w:rFonts w:ascii="Cambria Math" w:cs="Times New Roman" w:eastAsiaTheme="minorEastAsia" w:hAnsi="Cambria Math"/>
          <w:color w:themeColor="text1" w:val="000000"/>
          <w:sz w:val="28"/>
          <w:szCs w:val="28"/>
        </w:rPr>
        <w:t>∠</w:t>
      </w:r>
      <w:r w:rsid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A</w:t>
      </w:r>
      <w:r w:rsidR="00BA5631" w:rsidRP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color w:themeColor="text1" w:val="000000"/>
                <w:sz w:val="28"/>
                <w:szCs w:val="28"/>
              </w:rPr>
            </m:ctrlPr>
          </m:fPr>
          <m:num>
            <m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cs="Times New Roman" w:eastAsiaTheme="minorEastAsia" w:hAnsi="Cambria Math"/>
                <w:color w:themeColor="text1" w:val="000000"/>
                <w:sz w:val="28"/>
                <w:szCs w:val="28"/>
              </w:rPr>
              <m:t>2</m:t>
            </m:r>
          </m:den>
        </m:f>
        <m:r>
          <w:rPr>
            <w:rFonts w:ascii="Cambria Math" w:cs="Times New Roman" w:eastAsiaTheme="minorEastAsia" w:hAnsi="Cambria Math"/>
            <w:color w:themeColor="text1" w:val="000000"/>
            <w:sz w:val="28"/>
            <w:szCs w:val="28"/>
          </w:rPr>
          <m:t>∙60°=30°</m:t>
        </m:r>
      </m:oMath>
      <w:r w:rsidR="00BA5631" w:rsidRP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>. Т</w:t>
      </w:r>
      <w:r w:rsidR="00BA5631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оді </w:t>
      </w:r>
    </w:p>
    <w:p w:rsidP="006624D6" w:rsidR="00BA5631" w:rsidRDefault="00BA5631">
      <w:pPr>
        <w:spacing w:after="0"/>
        <w:ind w:left="567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</w:pPr>
      <w:r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uk-UA"/>
        </w:rPr>
        <w:t>∠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D = 180</w:t>
      </w:r>
      <m:oMath>
        <m:r>
          <w:rPr>
            <w:rFonts w:ascii="Cambria Math" w:cs="Times New Roman" w:eastAsiaTheme="minorEastAsia" w:hAnsi="Cambria Math"/>
            <w:color w:themeColor="text1" w:val="000000"/>
            <w:sz w:val="28"/>
            <w:szCs w:val="28"/>
            <w:lang w:val="en-US"/>
          </w:rPr>
          <m:t>°-∠</m:t>
        </m:r>
      </m:oMath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A = 180</w:t>
      </w:r>
      <m:oMath>
        <m:r>
          <w:rPr>
            <w:rFonts w:ascii="Cambria Math" w:cs="Times New Roman" w:eastAsiaTheme="minorEastAsia" w:hAnsi="Cambria Math"/>
            <w:color w:themeColor="text1" w:val="000000"/>
            <w:sz w:val="28"/>
            <w:szCs w:val="28"/>
            <w:lang w:val="en-US"/>
          </w:rPr>
          <m:t>°-60°=120°.</m:t>
        </m:r>
      </m:oMath>
    </w:p>
    <w:p w:rsidP="006624D6" w:rsidR="00BA5631" w:rsidRDefault="00BA5631">
      <w:pPr>
        <w:spacing w:after="0"/>
        <w:ind w:left="567"/>
        <w:jc w:val="both"/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en-US"/>
        </w:rPr>
      </w:pPr>
      <w:r>
        <w:rPr>
          <w:rFonts w:ascii="Cambria Math" w:cs="Times New Roman" w:hAnsi="Cambria Math"/>
          <w:color w:themeColor="text1" w:val="000000"/>
          <w:sz w:val="28"/>
          <w:szCs w:val="28"/>
          <w:lang w:val="en-US"/>
        </w:rPr>
        <w:t xml:space="preserve">∠ADB = </w:t>
      </w:r>
      <m:oMath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cs="Times New Roman" w:hAnsi="Cambria Math"/>
                <w:color w:themeColor="text1" w:val="000000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cs="Times New Roman" w:hAnsi="Cambria Math"/>
                <w:color w:themeColor="text1" w:val="000000"/>
                <w:sz w:val="28"/>
                <w:szCs w:val="28"/>
                <w:lang w:val="en-US"/>
              </w:rPr>
              <m:t>2</m:t>
            </m:r>
          </m:den>
        </m:f>
      </m:oMath>
      <w:r>
        <w:rPr>
          <w:rFonts w:ascii="Cambria Math" w:cs="Times New Roman" w:hAnsi="Cambria Math"/>
          <w:color w:themeColor="text1" w:val="000000"/>
          <w:sz w:val="28"/>
          <w:szCs w:val="28"/>
          <w:lang w:val="en-US"/>
        </w:rPr>
        <w:t>∠</w:t>
      </w:r>
      <w:r w:rsidR="00C41DE9">
        <w:rPr>
          <w:rFonts w:ascii="Cambria Math" w:cs="Times New Roman" w:hAnsi="Cambria Math"/>
          <w:color w:themeColor="text1" w:val="000000"/>
          <w:sz w:val="28"/>
          <w:szCs w:val="28"/>
          <w:lang w:val="en-US"/>
        </w:rPr>
        <w:t xml:space="preserve">D = </w:t>
      </w:r>
      <m:oMath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cs="Times New Roman" w:hAnsi="Cambria Math"/>
                <w:color w:themeColor="text1" w:val="000000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cs="Times New Roman" w:hAnsi="Cambria Math"/>
                <w:color w:themeColor="text1" w:val="000000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cs="Times New Roman" w:hAnsi="Cambria Math"/>
            <w:color w:themeColor="text1" w:val="000000"/>
            <w:sz w:val="28"/>
            <w:szCs w:val="28"/>
            <w:lang w:val="en-US"/>
          </w:rPr>
          <m:t>∙120°=60°.</m:t>
        </m:r>
      </m:oMath>
    </w:p>
    <w:p w:rsidP="006624D6" w:rsidR="00136FB0" w:rsidRDefault="00C41DE9" w:rsidRPr="006B3E72">
      <w:pPr>
        <w:spacing w:after="0"/>
        <w:ind w:left="567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CC22F7">
        <w:rPr>
          <w:rFonts w:ascii="Cambria Math" w:cs="Times New Roman" w:eastAsiaTheme="minorEastAsia" w:hAnsi="Cambria Math"/>
          <w:color w:themeColor="text1" w:val="000000"/>
          <w:sz w:val="28"/>
          <w:szCs w:val="28"/>
        </w:rPr>
        <w:t>Відповідь</w:t>
      </w:r>
      <w:r w:rsidRPr="00FD5797">
        <w:rPr>
          <w:rFonts w:ascii="Cambria Math" w:cs="Times New Roman" w:eastAsiaTheme="minorEastAsia" w:hAnsi="Cambria Math"/>
          <w:color w:themeColor="text1" w:val="000000"/>
          <w:sz w:val="28"/>
          <w:szCs w:val="28"/>
          <w:lang w:val="en-US"/>
        </w:rPr>
        <w:t>: 30</w:t>
      </w:r>
      <m:oMath>
        <m:r>
          <w:rPr>
            <w:rFonts w:ascii="Cambria Math" w:cs="Times New Roman" w:eastAsiaTheme="minorEastAsia" w:hAnsi="Cambria Math"/>
            <w:color w:themeColor="text1" w:val="000000"/>
            <w:sz w:val="28"/>
            <w:szCs w:val="28"/>
            <w:lang w:val="en-US"/>
          </w:rPr>
          <m:t>°, 60°.</m:t>
        </m:r>
      </m:oMath>
    </w:p>
    <w:p w:rsidP="006624D6" w:rsidR="00E37433" w:rsidRDefault="00CC22F7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ХІ. Аукціон. </w:t>
      </w:r>
      <w:r w:rsid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(слайди 9 – 11)</w:t>
      </w:r>
    </w:p>
    <w:p w:rsidP="00E37433" w:rsidR="00B22C00" w:rsidRDefault="00CC22F7">
      <w:pPr>
        <w:spacing w:after="0"/>
        <w:ind w:firstLine="708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Де в нашому житті можна зустріти ромб і квадрат?</w:t>
      </w:r>
    </w:p>
    <w:p w:rsidP="006624D6" w:rsidR="00C85352" w:rsidRDefault="00C85352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(це було домашнім завданням учнів).</w:t>
      </w:r>
    </w:p>
    <w:p w:rsidP="006624D6" w:rsidR="00C85352" w:rsidRDefault="00C85352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Учні по черзі відповідають на питання.</w:t>
      </w:r>
      <w:r w:rsidR="000A494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Наприклад,</w:t>
      </w:r>
    </w:p>
    <w:p w:rsidP="006624D6" w:rsidR="00C85352" w:rsidRDefault="00C85352" w:rsidRPr="00DB12C3">
      <w:pPr>
        <w:pStyle w:val="a3"/>
        <w:numPr>
          <w:ilvl w:val="0"/>
          <w:numId w:val="8"/>
        </w:numPr>
        <w:spacing w:after="0"/>
        <w:ind w:firstLine="0" w:left="42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у будівництві (плиточники укладають </w:t>
      </w:r>
      <w:r w:rsidR="008D4873" w:rsidRP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плитку у вигляді ромба і квадрата;</w:t>
      </w:r>
    </w:p>
    <w:p w:rsidP="006624D6" w:rsidR="008D4873" w:rsidRDefault="007966A6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    </w:t>
      </w:r>
      <w:r w:rsidR="008D487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мідна покрівля</w:t>
      </w:r>
      <w:r w:rsidR="00C9373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, тротуарна плитка</w:t>
      </w:r>
      <w:r w:rsidR="008D487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);</w:t>
      </w:r>
    </w:p>
    <w:p w:rsidP="006624D6" w:rsidR="008D4873" w:rsidRDefault="008D4873" w:rsidRPr="00DB12C3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мистецтві ( на тканях художника: знаменита картина Каземіра Малевича</w:t>
      </w:r>
    </w:p>
    <w:p w:rsidP="006624D6" w:rsidR="008D4873" w:rsidRDefault="007966A6" w:rsidRPr="007966A6">
      <w:pPr>
        <w:spacing w:after="0"/>
        <w:ind w:left="36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</w:t>
      </w:r>
      <w:r w:rsidR="008D4873" w:rsidRPr="007966A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«Чорний квадрат»; квадрат Леонардо да Вінчі – людина вписана в квадрат і </w:t>
      </w:r>
    </w:p>
    <w:p w:rsidP="006624D6" w:rsidR="006B3E72" w:rsidRDefault="007966A6">
      <w:pPr>
        <w:spacing w:after="0"/>
        <w:ind w:left="36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</w:t>
      </w:r>
      <w:r w:rsidR="008D4873" w:rsidRPr="007966A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коло одночасно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; </w:t>
      </w:r>
      <w:r w:rsidR="006B3E7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орігамі; 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квадрату було</w:t>
      </w:r>
      <w:r w:rsidR="006B3E7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присвячено оду – «Ода квадрату» </w:t>
      </w:r>
    </w:p>
    <w:p w:rsidP="006624D6" w:rsidR="008D4873" w:rsidRDefault="006B3E72">
      <w:pPr>
        <w:spacing w:after="0"/>
        <w:ind w:left="36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</w:t>
      </w:r>
      <w:r w:rsidR="007966A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І. Трояна</w:t>
      </w:r>
      <w:r w:rsidR="008D4873" w:rsidRPr="007966A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);</w:t>
      </w:r>
    </w:p>
    <w:p w:rsidP="00487080" w:rsidR="00487080" w:rsidRDefault="00487080" w:rsidRPr="00487080">
      <w:pPr>
        <w:spacing w:after="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 w:rsidRPr="00487080">
        <w:rPr>
          <w:rFonts w:ascii="Times New Roman" w:cs="Times New Roman" w:hAnsi="Times New Roman"/>
          <w:i/>
          <w:sz w:val="28"/>
          <w:szCs w:val="28"/>
        </w:rPr>
        <w:t>Учень 3.</w:t>
      </w:r>
    </w:p>
    <w:p w:rsidP="00950C04" w:rsidR="006B3E72" w:rsidRDefault="00461345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82816" simplePos="0">
            <wp:simplePos x="0" y="0"/>
            <wp:positionH relativeFrom="column">
              <wp:posOffset>-107950</wp:posOffset>
            </wp:positionH>
            <wp:positionV relativeFrom="paragraph">
              <wp:posOffset>111760</wp:posOffset>
            </wp:positionV>
            <wp:extent cx="2369820" cy="1795780"/>
            <wp:effectExtent b="299720" l="171450" r="354330" t="133350"/>
            <wp:wrapTight wrapText="bothSides">
              <wp:wrapPolygon edited="0">
                <wp:start x="1910" y="-1604"/>
                <wp:lineTo x="521" y="-1375"/>
                <wp:lineTo x="-1563" y="687"/>
                <wp:lineTo x="-1563" y="20393"/>
                <wp:lineTo x="-868" y="24059"/>
                <wp:lineTo x="695" y="25205"/>
                <wp:lineTo x="1042" y="25205"/>
                <wp:lineTo x="22225" y="25205"/>
                <wp:lineTo x="22572" y="25205"/>
                <wp:lineTo x="23788" y="24289"/>
                <wp:lineTo x="23788" y="24059"/>
                <wp:lineTo x="23961" y="24059"/>
                <wp:lineTo x="24656" y="21081"/>
                <wp:lineTo x="24656" y="2062"/>
                <wp:lineTo x="24830" y="917"/>
                <wp:lineTo x="22746" y="-1375"/>
                <wp:lineTo x="21357" y="-1604"/>
                <wp:lineTo x="1910" y="-1604"/>
              </wp:wrapPolygon>
            </wp:wrapTight>
            <wp:docPr descr="F:\Фото з уроку\20151001_110445.jpg"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10445.jp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1795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Придивіться до Квадрата – </w:t>
      </w:r>
    </w:p>
    <w:p w:rsidP="00950C04" w:rsidR="006B3E72" w:rsidRDefault="006B3E72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Дружний він, молодцюватий, </w:t>
      </w:r>
    </w:p>
    <w:p w:rsidP="00950C04" w:rsidR="006B3E72" w:rsidRDefault="006B3E72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Він надійніший як друг, </w:t>
      </w:r>
    </w:p>
    <w:p w:rsidP="00950C04" w:rsidR="006B3E72" w:rsidRDefault="006B3E72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>Ніж занадто круглий круг.</w:t>
      </w:r>
    </w:p>
    <w:p w:rsidP="00950C04" w:rsidR="006B3E72" w:rsidRDefault="006B3E72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Без обману перед нами </w:t>
      </w:r>
    </w:p>
    <w:p w:rsidP="00950C04" w:rsidR="006B3E72" w:rsidRDefault="006B3E72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>На папері він з кутами,</w:t>
      </w:r>
    </w:p>
    <w:p w:rsidP="00950C04" w:rsidR="006B3E72" w:rsidRDefault="006B3E72" w:rsidRPr="00E37433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>Кожна риса чесна тут</w:t>
      </w:r>
    </w:p>
    <w:p w:rsidP="00950C04" w:rsidR="006B3E72" w:rsidRDefault="006B3E72" w:rsidRPr="00E37433">
      <w:pPr>
        <w:spacing w:after="0"/>
        <w:ind w:left="2552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І прямий тут кожен кут. </w:t>
      </w:r>
    </w:p>
    <w:p w:rsidP="00461345" w:rsidR="006B3E72" w:rsidRDefault="006B3E72" w:rsidRPr="00E37433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Можна свідком стать самому, </w:t>
      </w:r>
    </w:p>
    <w:p w:rsidP="00461345" w:rsidR="006B3E72" w:rsidRDefault="00461345" w:rsidRPr="00E37433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  </w:t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>Що одні чесноти в ньому;</w:t>
      </w:r>
    </w:p>
    <w:p w:rsidP="00950C04" w:rsidR="006B3E72" w:rsidRDefault="00950C04" w:rsidRPr="00E37433">
      <w:p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                               </w:t>
      </w:r>
      <w:r w:rsidR="0046134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46134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46134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В нім чотири сторони, </w:t>
      </w:r>
    </w:p>
    <w:p w:rsidP="00461345" w:rsidR="006B3E72" w:rsidRDefault="006B3E72" w:rsidRPr="00E37433">
      <w:pPr>
        <w:spacing w:after="0"/>
        <w:ind w:firstLine="280" w:left="3968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Точно рівні всі вони. </w:t>
      </w:r>
    </w:p>
    <w:p w:rsidP="00950C04" w:rsidR="006B3E72" w:rsidRDefault="00950C04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46134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46134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46134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Ще й тому Квадрат незвичний, </w:t>
      </w:r>
    </w:p>
    <w:p w:rsidP="00950C04" w:rsidR="006B3E72" w:rsidRDefault="00950C04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lastRenderedPageBreak/>
        <w:t xml:space="preserve"> </w:t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>Що цілком він симетричний;</w:t>
      </w:r>
    </w:p>
    <w:p w:rsidP="00950C04" w:rsidR="006B3E72" w:rsidRDefault="006B3E72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 Всіх трикутників є тьма, </w:t>
      </w:r>
    </w:p>
    <w:p w:rsidP="00950C04" w:rsidR="006B3E72" w:rsidRDefault="00950C04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>А такого в них нема.</w:t>
      </w:r>
    </w:p>
    <w:p w:rsidP="00950C04" w:rsidR="006B3E72" w:rsidRDefault="006B3E72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 Сумнівів не викликає,</w:t>
      </w:r>
    </w:p>
    <w:p w:rsidP="00950C04" w:rsidR="006B3E72" w:rsidRDefault="006B3E72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 Змінами не налякає;</w:t>
      </w:r>
    </w:p>
    <w:p w:rsidP="00950C04" w:rsidR="006B3E72" w:rsidRDefault="006B3E72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 Радість кожному дає, </w:t>
      </w:r>
    </w:p>
    <w:p w:rsidP="00950C04" w:rsidR="006B3E72" w:rsidRDefault="00950C04" w:rsidRPr="00E37433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  <w:r w:rsidRP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 w:rsidR="006B3E72" w:rsidRPr="00E37433">
        <w:rPr>
          <w:rFonts w:ascii="Times New Roman" w:cs="Times New Roman" w:hAnsi="Times New Roman"/>
          <w:color w:themeColor="text1" w:val="000000"/>
          <w:sz w:val="28"/>
          <w:szCs w:val="28"/>
        </w:rPr>
        <w:t xml:space="preserve">Що квадрат на світі є. </w:t>
      </w:r>
    </w:p>
    <w:p w:rsidP="00950C04" w:rsidR="006B3E72" w:rsidRDefault="006B3E72" w:rsidRPr="006B3E72">
      <w:pPr>
        <w:spacing w:after="0"/>
        <w:ind w:left="2410"/>
        <w:jc w:val="both"/>
        <w:rPr>
          <w:rFonts w:ascii="Times New Roman" w:cs="Times New Roman" w:hAnsi="Times New Roman"/>
          <w:color w:themeColor="text1" w:val="000000"/>
          <w:sz w:val="28"/>
          <w:szCs w:val="28"/>
        </w:rPr>
      </w:pPr>
    </w:p>
    <w:p w:rsidP="006624D6" w:rsidR="008D4873" w:rsidRDefault="008D4873" w:rsidRPr="00DB12C3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у вишивці (на малюнках в глибоку давнину </w:t>
      </w:r>
      <w:r w:rsidR="00DB12C3" w:rsidRP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кожна фігура  мала певне значення. Так, сонце зображували у вигляді ромба, кола або квадрата; небо або землю – у вигляді квадрата, прямокутника, лінії);</w:t>
      </w:r>
    </w:p>
    <w:p w:rsidP="006624D6" w:rsidR="00DB12C3" w:rsidRDefault="00DB12C3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при виготовленні одягу, іграшок;</w:t>
      </w:r>
    </w:p>
    <w:p w:rsidP="006624D6" w:rsidR="00DB12C3" w:rsidRDefault="00DB12C3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в орнаментах;</w:t>
      </w:r>
    </w:p>
    <w:p w:rsidP="006624D6" w:rsidR="00DB12C3" w:rsidRDefault="00461345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83840" simplePos="0">
            <wp:simplePos x="0" y="0"/>
            <wp:positionH relativeFrom="column">
              <wp:posOffset>3349625</wp:posOffset>
            </wp:positionH>
            <wp:positionV relativeFrom="paragraph">
              <wp:posOffset>24765</wp:posOffset>
            </wp:positionV>
            <wp:extent cx="3094355" cy="2113280"/>
            <wp:effectExtent b="306070" l="171450" r="353695" t="133350"/>
            <wp:wrapTight wrapText="bothSides">
              <wp:wrapPolygon edited="0">
                <wp:start x="1463" y="-1363"/>
                <wp:lineTo x="399" y="-1168"/>
                <wp:lineTo x="-1197" y="584"/>
                <wp:lineTo x="-1197" y="20445"/>
                <wp:lineTo x="-665" y="23560"/>
                <wp:lineTo x="532" y="24728"/>
                <wp:lineTo x="798" y="24728"/>
                <wp:lineTo x="22074" y="24728"/>
                <wp:lineTo x="22340" y="24728"/>
                <wp:lineTo x="23404" y="23755"/>
                <wp:lineTo x="23404" y="23560"/>
                <wp:lineTo x="23537" y="23560"/>
                <wp:lineTo x="23936" y="20834"/>
                <wp:lineTo x="23936" y="1752"/>
                <wp:lineTo x="24069" y="779"/>
                <wp:lineTo x="22473" y="-1168"/>
                <wp:lineTo x="21409" y="-1363"/>
                <wp:lineTo x="1463" y="-1363"/>
              </wp:wrapPolygon>
            </wp:wrapTight>
            <wp:docPr descr="F:\Фото з уроку\20151001_110642.jpg" id="1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10642.jpg"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28"/>
                    <a:srcRect r="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113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B12C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візерунках на килимах та шпалерах;</w:t>
      </w:r>
      <w:r w:rsidRPr="00461345">
        <w:rPr>
          <w:rStyle w:val="a"/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/>
        </w:rPr>
        <w:t xml:space="preserve"> </w:t>
      </w:r>
    </w:p>
    <w:p w:rsidP="006624D6" w:rsidR="00DB12C3" w:rsidRDefault="00483EC5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спорті (ринг, шахівниця</w:t>
      </w:r>
      <w:r w:rsidR="007966A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, фігури військових льотчиків у небі);</w:t>
      </w:r>
    </w:p>
    <w:p w:rsidP="006624D6" w:rsidR="007966A6" w:rsidRDefault="007966A6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в архітекту</w:t>
      </w:r>
      <w:r w:rsidR="00483EC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рі,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дизайні</w:t>
      </w:r>
      <w:r w:rsidR="00483EC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, інтер’єрі)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; </w:t>
      </w:r>
    </w:p>
    <w:p w:rsidP="006624D6" w:rsidR="007966A6" w:rsidRDefault="007966A6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при виробі ювелірних робіт;</w:t>
      </w:r>
    </w:p>
    <w:p w:rsidP="006624D6" w:rsidR="007966A6" w:rsidRDefault="006421FC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дорожніх знаках присутній квадрат;</w:t>
      </w:r>
    </w:p>
    <w:p w:rsidP="006624D6" w:rsidR="004605A2" w:rsidRDefault="004605A2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знаках автомобілів; до речі, домкрат для легкових автомобілів має форму ромба;</w:t>
      </w:r>
    </w:p>
    <w:p w:rsidP="006624D6" w:rsidR="006421FC" w:rsidRDefault="006421FC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сучасній естетиці ромб – частий символ для емблем і товарних знаків;</w:t>
      </w:r>
    </w:p>
    <w:p w:rsidP="006624D6" w:rsidR="006421FC" w:rsidRDefault="006421FC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науці (магічні або чарівні квадрати – квадратна таблиця, заповнена числами так, що сума чисел в кожному рядку, кожному стовпці і на обох діагоналях однакова; квадрат Піфагора);</w:t>
      </w:r>
    </w:p>
    <w:p w:rsidP="006624D6" w:rsidR="006421FC" w:rsidRDefault="00483EC5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медицині (для пересадки шкіри використовують спеціальну машинку, яка вирізає шкіру у вигляді квадратів);</w:t>
      </w:r>
    </w:p>
    <w:p w:rsidP="006624D6" w:rsidR="00483EC5" w:rsidRDefault="00483EC5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сільському господарстві (використовують квадратно-гніздовий спосіб посадки культур);</w:t>
      </w:r>
    </w:p>
    <w:p w:rsidP="006624D6" w:rsidR="00C007E7" w:rsidRDefault="00FD5797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геральдиці (</w:t>
      </w:r>
      <w:r w:rsidRPr="00FD5797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Геральдика вивчає герби і входить в число історичних дисциплін. Геральдика дає точне визначення того, що можна нанести на герб держави або фамільний герб, пояснюючи 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значення того чи іншого символу);</w:t>
      </w:r>
    </w:p>
    <w:p w:rsidP="00FD5797" w:rsidR="00AA56BF" w:rsidRDefault="00C9373A" w:rsidRPr="00FD5797">
      <w:pPr>
        <w:pStyle w:val="a3"/>
        <w:numPr>
          <w:ilvl w:val="0"/>
          <w:numId w:val="9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в</w:t>
      </w:r>
      <w:r w:rsidR="00483EC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іграх ( «Хрестики – нулики», «П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'</w:t>
      </w:r>
      <w:r w:rsidR="00483EC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ятнашки»,</w:t>
      </w:r>
      <w:r w:rsidR="0000672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доміно, «Танграм»);</w:t>
      </w:r>
    </w:p>
    <w:p w:rsidP="00487080" w:rsidR="00DB12C3" w:rsidRDefault="00C9373A">
      <w:pPr>
        <w:spacing w:after="0"/>
        <w:ind w:firstLine="705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«Танграм» - найстаріша китайська гра-головоломка</w:t>
      </w:r>
      <w:r w:rsidR="009D4B5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( її ще називають головоломкою </w:t>
      </w:r>
      <w:r w:rsidR="000A494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«Піфагора»). Вона виникла 4 тис. років тому. Це набір із геометричних фігур, от</w:t>
      </w:r>
      <w:r w:rsidR="00006724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риманих при розрізанні квадрата.</w:t>
      </w:r>
    </w:p>
    <w:p w:rsidP="006624D6" w:rsidR="000A4942" w:rsidRDefault="000A4942">
      <w:pPr>
        <w:pStyle w:val="a3"/>
        <w:numPr>
          <w:ilvl w:val="0"/>
          <w:numId w:val="10"/>
        </w:numPr>
        <w:spacing w:after="0"/>
        <w:ind w:firstLine="0" w:left="42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прокатному виробництві (початковим матеріалом є квадратна заготівка).</w:t>
      </w:r>
    </w:p>
    <w:p w:rsidP="006624D6" w:rsidR="000A4942" w:rsidRDefault="000A4942">
      <w:pPr>
        <w:pStyle w:val="a3"/>
        <w:spacing w:after="0"/>
        <w:ind w:firstLine="426" w:left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0A4942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lastRenderedPageBreak/>
        <w:t xml:space="preserve">Вчитель. 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А чи знаєте ви, що ромб, в якому проведені діагоналі, вважається однією з найміцніших конструкцій. Таку конструкцію дуже широко використовують для будівництва мостів, споруд, і навіть, для рами </w:t>
      </w:r>
      <w:r w:rsidR="004605A2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мотоцикла.</w:t>
      </w:r>
    </w:p>
    <w:p w:rsidP="006624D6" w:rsidR="00C007E7" w:rsidRDefault="0007531E">
      <w:pPr>
        <w:pStyle w:val="a3"/>
        <w:spacing w:after="0"/>
        <w:ind w:firstLine="426" w:left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ХІІ. «Цікавинки», пов’язані з ромбом і квадратом</w:t>
      </w:r>
      <w:r w:rsid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(слайд 12)</w:t>
      </w:r>
    </w:p>
    <w:p w:rsidP="009D4B53" w:rsidR="009E4D37" w:rsidRDefault="0007531E" w:rsidRPr="009D4B53">
      <w:pPr>
        <w:pStyle w:val="a3"/>
        <w:spacing w:after="0"/>
        <w:ind w:firstLine="426" w:left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Вчитель пропонує учням послухати про деякі цікаві факти, пов’язані з ромбом або квадратом.</w:t>
      </w:r>
    </w:p>
    <w:p w:rsidP="006624D6" w:rsidR="0007531E" w:rsidRDefault="00EF11B2">
      <w:pPr>
        <w:pStyle w:val="a3"/>
        <w:numPr>
          <w:ilvl w:val="0"/>
          <w:numId w:val="1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 Японії селекціонер Томоюкі Оно вивів «квадратні» кавуни, не застосовуючи при цьому хімікатів. Кавуни зберегли смак, але набули нових переваг: їх зручно ділити на скибки, гарно вкладати для транспортування, легко відділяти шкірку.</w:t>
      </w:r>
    </w:p>
    <w:p w:rsidP="006624D6" w:rsidR="00EF11B2" w:rsidRDefault="00EF11B2">
      <w:pPr>
        <w:pStyle w:val="a3"/>
        <w:numPr>
          <w:ilvl w:val="0"/>
          <w:numId w:val="1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На замовлення авіакомпанії </w:t>
      </w:r>
      <w:r w:rsidR="00C869C1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генетики США виростили сорт кукурудзи з квадратними зернами, вони не скочуються з тарілок під час вживання їжі в літаках.</w:t>
      </w:r>
    </w:p>
    <w:p w:rsidP="006624D6" w:rsidR="00C869C1" w:rsidRDefault="00C869C1">
      <w:pPr>
        <w:pStyle w:val="a3"/>
        <w:numPr>
          <w:ilvl w:val="0"/>
          <w:numId w:val="1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Інститут сіль</w:t>
      </w:r>
      <w:r w:rsidR="009A112C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ськогосподарських </w:t>
      </w: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досліджень Ізраїлю вирощує «квадратні» помідори, що мають смакові якості звичайних.</w:t>
      </w:r>
    </w:p>
    <w:p w:rsidP="006624D6" w:rsidR="00C869C1" w:rsidRDefault="00140AC5">
      <w:pPr>
        <w:pStyle w:val="a3"/>
        <w:numPr>
          <w:ilvl w:val="0"/>
          <w:numId w:val="11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Більше 100 парашу</w:t>
      </w:r>
      <w:r w:rsidR="00C869C1" w:rsidRPr="001308E8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тистів зробили найбільший ромб у світі.</w:t>
      </w:r>
    </w:p>
    <w:p w:rsidP="006624D6" w:rsidR="00140AC5" w:rsidRDefault="00C23226">
      <w:pPr>
        <w:pStyle w:val="a3"/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До роботи приєднуються учні з повідомленнями, показуючи їх на заготовках.</w:t>
      </w:r>
    </w:p>
    <w:p w:rsidP="006624D6" w:rsidR="00C23226" w:rsidRDefault="00C23226">
      <w:pPr>
        <w:pStyle w:val="a3"/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Чи знаєте ви, що:</w:t>
      </w:r>
    </w:p>
    <w:p w:rsidP="006624D6" w:rsidR="00C23226" w:rsidRDefault="00C23226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Якщо з'єднати відрізками середини сторін прямокутника, то отримаємо ромб, а якщо з'єднати відрізками середини сторін ромба, то отримаємо прямокутник.</w:t>
      </w:r>
    </w:p>
    <w:p w:rsidP="006624D6" w:rsidR="00C23226" w:rsidRDefault="00C23226">
      <w:pPr>
        <w:pStyle w:val="a3"/>
        <w:numPr>
          <w:ilvl w:val="0"/>
          <w:numId w:val="12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Почтовий конверт склеюється з аркуша паперу, що має форму ромба.</w:t>
      </w:r>
    </w:p>
    <w:p w:rsidP="006624D6" w:rsidR="009A112C" w:rsidRDefault="009A112C">
      <w:pPr>
        <w:pStyle w:val="a3"/>
        <w:spacing w:after="0"/>
        <w:ind w:left="42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ХІІІ. </w:t>
      </w:r>
      <w:r w:rsidR="000134F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Підсумок уроку</w:t>
      </w:r>
    </w:p>
    <w:p w:rsidP="00573A6D" w:rsidR="00F62E48" w:rsidRDefault="00461345" w:rsidRPr="00573A6D">
      <w:pPr>
        <w:pStyle w:val="a3"/>
        <w:spacing w:after="0"/>
        <w:ind w:left="42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color w:themeColor="text1" w:val="000000"/>
          <w:sz w:val="28"/>
          <w:szCs w:val="28"/>
          <w:lang w:eastAsia="uk-UA" w:val="uk-UA"/>
        </w:rPr>
        <w:drawing>
          <wp:anchor allowOverlap="1" behindDoc="1" distB="0" distL="114300" distR="114300" distT="0" layoutInCell="1" locked="0" relativeHeight="251684864" simplePos="0">
            <wp:simplePos x="0" y="0"/>
            <wp:positionH relativeFrom="column">
              <wp:posOffset>3446145</wp:posOffset>
            </wp:positionH>
            <wp:positionV relativeFrom="paragraph">
              <wp:posOffset>363855</wp:posOffset>
            </wp:positionV>
            <wp:extent cx="2844800" cy="3761740"/>
            <wp:effectExtent b="295910" l="171450" r="355600" t="133350"/>
            <wp:wrapTight wrapText="bothSides">
              <wp:wrapPolygon edited="0">
                <wp:start x="1591" y="-766"/>
                <wp:lineTo x="434" y="-656"/>
                <wp:lineTo x="-1302" y="328"/>
                <wp:lineTo x="-1157" y="21986"/>
                <wp:lineTo x="434" y="23299"/>
                <wp:lineTo x="868" y="23299"/>
                <wp:lineTo x="22130" y="23299"/>
                <wp:lineTo x="22564" y="23299"/>
                <wp:lineTo x="24011" y="22205"/>
                <wp:lineTo x="24011" y="21986"/>
                <wp:lineTo x="24155" y="20346"/>
                <wp:lineTo x="24155" y="984"/>
                <wp:lineTo x="24300" y="438"/>
                <wp:lineTo x="22564" y="-656"/>
                <wp:lineTo x="21407" y="-766"/>
                <wp:lineTo x="1591" y="-766"/>
              </wp:wrapPolygon>
            </wp:wrapTight>
            <wp:docPr descr="F:\Фото з уроку\20151001_105232.jpg" id="1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 з уроку\20151001_105232.jpg" id="0" name="Picture 11"/>
                    <pic:cNvPicPr>
                      <a:picLocks noChangeArrowheads="1" noChangeAspect="1"/>
                    </pic:cNvPicPr>
                  </pic:nvPicPr>
                  <pic:blipFill>
                    <a:blip cstate="print"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3761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134F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="000134F5" w:rsidRPr="000134F5"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  <w:t xml:space="preserve">Вчитель. </w:t>
      </w:r>
      <w:r w:rsidR="000134F5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Сьогодні на </w:t>
      </w:r>
      <w:r w:rsidR="00F62E48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уроці ми почули багато прикладів застосування ромба і квадрата в житті. Називали і квадрат Піфагора. Я хочу вам сказати, що за допомогою цього квадрата можна виявити основні особливості особистості, зумовлені датою нашого народження.</w:t>
      </w:r>
      <w:r w:rsidR="006624D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 Якщо ви бажаєте, то на заняттях факультативу ми визначимо деякі риси вашого х</w:t>
      </w:r>
      <w:r w:rsidR="00903FB8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арактеру за допомогою квадрата П</w:t>
      </w:r>
      <w:r w:rsidR="006624D6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іфагора.</w:t>
      </w:r>
    </w:p>
    <w:p w:rsidP="006624D6" w:rsidR="00C93A7A" w:rsidRDefault="00C93A7A" w:rsidRPr="006B3E72">
      <w:pPr>
        <w:pStyle w:val="a3"/>
        <w:spacing w:after="0"/>
        <w:ind w:left="42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  <w:t>Учні кожної групи зробили деякі орігамі своїми руками і зараз дарують їх гостям.</w:t>
      </w:r>
    </w:p>
    <w:p w:rsidP="006624D6" w:rsidR="00C93A7A" w:rsidRDefault="00C93A7A" w:rsidRPr="00E37433">
      <w:pPr>
        <w:pStyle w:val="a3"/>
        <w:spacing w:after="0"/>
        <w:ind w:left="426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ab/>
      </w:r>
      <w:r w:rsidRPr="00C93A7A">
        <w:rPr>
          <w:rFonts w:ascii="Times New Roman" w:cs="Times New Roman" w:hAnsi="Times New Roman"/>
          <w:i/>
          <w:color w:themeColor="text1" w:val="000000"/>
          <w:sz w:val="28"/>
          <w:szCs w:val="28"/>
          <w:lang w:val="uk-UA"/>
        </w:rPr>
        <w:t>Рефлексія</w:t>
      </w:r>
      <w:r w:rsidR="00E37433">
        <w:rPr>
          <w:rFonts w:ascii="Times New Roman" w:cs="Times New Roman" w:hAnsi="Times New Roman"/>
          <w:i/>
          <w:color w:themeColor="text1" w:val="000000"/>
          <w:sz w:val="28"/>
          <w:szCs w:val="28"/>
          <w:lang w:val="uk-UA"/>
        </w:rPr>
        <w:t xml:space="preserve"> </w:t>
      </w:r>
      <w:r w:rsid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(слайд 13)</w:t>
      </w:r>
    </w:p>
    <w:p w:rsidP="006624D6" w:rsidR="00C93A7A" w:rsidRDefault="00C93A7A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Що сьогодні на уроці було найважливішим?</w:t>
      </w:r>
    </w:p>
    <w:p w:rsidP="006624D6" w:rsidR="00C93A7A" w:rsidRDefault="00C93A7A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Про що ви дізналися на уроці?</w:t>
      </w:r>
      <w:r w:rsidR="00461345" w:rsidRPr="00461345">
        <w:rPr>
          <w:rStyle w:val="a"/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/>
        </w:rPr>
        <w:t xml:space="preserve"> </w:t>
      </w:r>
    </w:p>
    <w:p w:rsidP="006624D6" w:rsidR="00C93A7A" w:rsidRDefault="00573A6D">
      <w:pPr>
        <w:pStyle w:val="a3"/>
        <w:numPr>
          <w:ilvl w:val="0"/>
          <w:numId w:val="13"/>
        </w:numPr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Чим відрізнявся сьогодні</w:t>
      </w:r>
      <w:r w:rsidR="00C93A7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ш</w:t>
      </w:r>
      <w:r w:rsidR="00E37433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ні</w:t>
      </w:r>
      <w:r w:rsidR="00C93A7A"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й урок?</w:t>
      </w:r>
    </w:p>
    <w:p w:rsidP="006624D6" w:rsidR="00E37433" w:rsidRDefault="00920291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  <w:lastRenderedPageBreak/>
        <w:t>ХІ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V</w:t>
      </w:r>
      <w:r w:rsidRPr="00A8442F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>.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Виставлення оцінок учням за роботу на уроці</w:t>
      </w:r>
    </w:p>
    <w:p w:rsidP="006624D6" w:rsidR="00920291" w:rsidRDefault="00920291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Х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en-US"/>
        </w:rPr>
        <w:t>V</w:t>
      </w:r>
      <w:r w:rsidRPr="00A8442F">
        <w:rPr>
          <w:rFonts w:ascii="Times New Roman" w:cs="Times New Roman" w:eastAsiaTheme="minorEastAsia" w:hAnsi="Times New Roman"/>
          <w:color w:themeColor="text1" w:val="000000"/>
          <w:sz w:val="28"/>
          <w:szCs w:val="28"/>
        </w:rPr>
        <w:t>.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Домашнє завдання</w:t>
      </w:r>
      <w:r w:rsidR="00E37433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(слайд 14)</w:t>
      </w:r>
    </w:p>
    <w:p w:rsidP="006624D6" w:rsidR="00920291" w:rsidRDefault="00920291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  <w:t xml:space="preserve">§5 вчити означення, властивості, ознаки; </w:t>
      </w:r>
    </w:p>
    <w:p w:rsidP="006624D6" w:rsidR="00920291" w:rsidRDefault="00920291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  <w:t>№ 197(1), 201, 204додатковий.</w:t>
      </w:r>
    </w:p>
    <w:p w:rsidP="006624D6" w:rsidR="0043704F" w:rsidRDefault="0043704F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Pr="00573A6D">
        <w:rPr>
          <w:rFonts w:ascii="Times New Roman" w:cs="Times New Roman" w:eastAsiaTheme="minorEastAsia" w:hAnsi="Times New Roman"/>
          <w:color w:themeColor="text1" w:val="000000"/>
          <w:sz w:val="28"/>
          <w:szCs w:val="28"/>
          <w:u w:val="single"/>
          <w:lang w:val="uk-UA"/>
        </w:rPr>
        <w:t>Творче завд</w:t>
      </w:r>
      <w:r w:rsidR="005443F9" w:rsidRPr="00573A6D">
        <w:rPr>
          <w:rFonts w:ascii="Times New Roman" w:cs="Times New Roman" w:eastAsiaTheme="minorEastAsia" w:hAnsi="Times New Roman"/>
          <w:color w:themeColor="text1" w:val="000000"/>
          <w:sz w:val="28"/>
          <w:szCs w:val="28"/>
          <w:u w:val="single"/>
          <w:lang w:val="uk-UA"/>
        </w:rPr>
        <w:t>ання</w:t>
      </w:r>
      <w:r w:rsidR="005443F9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: складіть казку, кросворд про чотирикутники; зробіть танграм і за його допомогою складіть різні фігури.</w:t>
      </w:r>
    </w:p>
    <w:p w:rsidP="006624D6" w:rsidR="00920291" w:rsidRDefault="00920291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</w:r>
      <w:r w:rsidRPr="00920291">
        <w:rPr>
          <w:rFonts w:ascii="Times New Roman" w:cs="Times New Roman" w:eastAsiaTheme="minorEastAsia" w:hAnsi="Times New Roman"/>
          <w:b/>
          <w:color w:themeColor="text1" w:val="000000"/>
          <w:sz w:val="28"/>
          <w:szCs w:val="28"/>
          <w:lang w:val="uk-UA"/>
        </w:rPr>
        <w:t xml:space="preserve">Вчитель. </w:t>
      </w: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>У житті та практичній діяльності ми дуже часто зустрічаємось з ромбом і квадратом. Тому нам потрібно дуже добре знати їх властивості, ознаки і вміти їх застосовувати під час розв’язування різноманітних задач</w:t>
      </w:r>
      <w:r w:rsidR="000E51D5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на наступних уроках.</w:t>
      </w:r>
    </w:p>
    <w:p w:rsidP="006624D6" w:rsidR="000E51D5" w:rsidRDefault="000E51D5">
      <w:pPr>
        <w:pStyle w:val="a3"/>
        <w:spacing w:after="0"/>
        <w:ind w:left="0"/>
        <w:jc w:val="both"/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  <w:t>Спасибі за урок!</w:t>
      </w:r>
    </w:p>
    <w:p w:rsidP="006624D6" w:rsidR="000E51D5" w:rsidRDefault="000E51D5" w:rsidRPr="00920291">
      <w:pPr>
        <w:pStyle w:val="a3"/>
        <w:spacing w:after="0"/>
        <w:ind w:left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ab/>
        <w:t>До нових зустрічей!</w:t>
      </w:r>
      <w:r w:rsidR="00E37433">
        <w:rPr>
          <w:rFonts w:ascii="Times New Roman" w:cs="Times New Roman" w:eastAsiaTheme="minorEastAsia" w:hAnsi="Times New Roman"/>
          <w:color w:themeColor="text1" w:val="000000"/>
          <w:sz w:val="28"/>
          <w:szCs w:val="28"/>
          <w:lang w:val="uk-UA"/>
        </w:rPr>
        <w:t xml:space="preserve"> (слайд 15)</w:t>
      </w:r>
    </w:p>
    <w:p w:rsidP="006624D6" w:rsidR="00C23226" w:rsidRDefault="00C23226">
      <w:pPr>
        <w:pStyle w:val="a3"/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C23226" w:rsidRDefault="00C23226">
      <w:pPr>
        <w:pStyle w:val="a3"/>
        <w:spacing w:after="0"/>
        <w:ind w:left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C23226" w:rsidRDefault="00C23226">
      <w:pPr>
        <w:pStyle w:val="a3"/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C23226" w:rsidRDefault="00C23226" w:rsidRPr="001308E8">
      <w:pPr>
        <w:pStyle w:val="a3"/>
        <w:spacing w:after="0"/>
        <w:jc w:val="both"/>
        <w:rPr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</w:p>
    <w:p w:rsidP="006624D6" w:rsidR="00C85352" w:rsidRDefault="00C85352" w:rsidRPr="000A4942">
      <w:pPr>
        <w:spacing w:after="0"/>
        <w:ind w:firstLine="705"/>
        <w:jc w:val="both"/>
        <w:rPr>
          <w:rFonts w:ascii="Times New Roman" w:cs="Times New Roman" w:hAnsi="Times New Roman"/>
          <w:b/>
          <w:color w:themeColor="text1" w:val="000000"/>
          <w:sz w:val="28"/>
          <w:szCs w:val="28"/>
          <w:lang w:val="uk-UA"/>
        </w:rPr>
      </w:pPr>
    </w:p>
    <w:sectPr w:rsidR="00C85352" w:rsidRPr="000A4942" w:rsidSect="00043276">
      <w:pgSz w:h="16838" w:w="11906"/>
      <w:pgMar w:bottom="709" w:footer="709" w:gutter="0" w:header="709" w:left="851" w:right="851" w:top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345" w:rsidRDefault="00461345" w:rsidP="00461345">
      <w:pPr>
        <w:spacing w:after="0" w:line="240" w:lineRule="auto"/>
      </w:pPr>
      <w:r>
        <w:separator/>
      </w:r>
    </w:p>
  </w:endnote>
  <w:endnote w:type="continuationSeparator" w:id="0">
    <w:p w:rsidR="00461345" w:rsidRDefault="00461345" w:rsidP="00461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345" w:rsidRDefault="00461345" w:rsidP="00461345">
      <w:pPr>
        <w:spacing w:after="0" w:line="240" w:lineRule="auto"/>
      </w:pPr>
      <w:r>
        <w:separator/>
      </w:r>
    </w:p>
  </w:footnote>
  <w:footnote w:type="continuationSeparator" w:id="0">
    <w:p w:rsidR="00461345" w:rsidRDefault="00461345" w:rsidP="00461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5pt;height:11.15pt" o:bullet="t">
        <v:imagedata r:id="rId1" o:title="msoA259"/>
      </v:shape>
    </w:pict>
  </w:numPicBullet>
  <w:abstractNum w:abstractNumId="0">
    <w:nsid w:val="006550A5"/>
    <w:multiLevelType w:val="hybridMultilevel"/>
    <w:tmpl w:val="01F467D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B426B"/>
    <w:multiLevelType w:val="hybridMultilevel"/>
    <w:tmpl w:val="E690A0E4"/>
    <w:lvl w:ilvl="0" w:tplc="0D30518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28741729"/>
    <w:multiLevelType w:val="hybridMultilevel"/>
    <w:tmpl w:val="546E5A4C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CFD19CF"/>
    <w:multiLevelType w:val="hybridMultilevel"/>
    <w:tmpl w:val="1A466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F57D9"/>
    <w:multiLevelType w:val="hybridMultilevel"/>
    <w:tmpl w:val="D8D86D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56620F"/>
    <w:multiLevelType w:val="hybridMultilevel"/>
    <w:tmpl w:val="AE687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8160A5"/>
    <w:multiLevelType w:val="hybridMultilevel"/>
    <w:tmpl w:val="ADFABB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0B02E0"/>
    <w:multiLevelType w:val="hybridMultilevel"/>
    <w:tmpl w:val="A95A9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B815C2"/>
    <w:multiLevelType w:val="hybridMultilevel"/>
    <w:tmpl w:val="DFE4C6E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6FE871A4"/>
    <w:multiLevelType w:val="hybridMultilevel"/>
    <w:tmpl w:val="BD224122"/>
    <w:lvl w:ilvl="0" w:tplc="04190009">
      <w:start w:val="1"/>
      <w:numFmt w:val="bullet"/>
      <w:lvlText w:val="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7232485F"/>
    <w:multiLevelType w:val="hybridMultilevel"/>
    <w:tmpl w:val="526A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892A94"/>
    <w:multiLevelType w:val="hybridMultilevel"/>
    <w:tmpl w:val="560C8E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6D4093"/>
    <w:multiLevelType w:val="hybridMultilevel"/>
    <w:tmpl w:val="35603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8"/>
  </w:num>
  <w:num w:numId="5">
    <w:abstractNumId w:val="12"/>
  </w:num>
  <w:num w:numId="6">
    <w:abstractNumId w:val="7"/>
  </w:num>
  <w:num w:numId="7">
    <w:abstractNumId w:val="10"/>
  </w:num>
  <w:num w:numId="8">
    <w:abstractNumId w:val="9"/>
  </w:num>
  <w:num w:numId="9">
    <w:abstractNumId w:val="6"/>
  </w:num>
  <w:num w:numId="10">
    <w:abstractNumId w:val="2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5276"/>
    <w:rsid w:val="00006724"/>
    <w:rsid w:val="000134F5"/>
    <w:rsid w:val="000252A1"/>
    <w:rsid w:val="00043276"/>
    <w:rsid w:val="0007531E"/>
    <w:rsid w:val="000A4942"/>
    <w:rsid w:val="000E51D5"/>
    <w:rsid w:val="000F36CA"/>
    <w:rsid w:val="00107DE6"/>
    <w:rsid w:val="001308E8"/>
    <w:rsid w:val="00136FB0"/>
    <w:rsid w:val="00140AC5"/>
    <w:rsid w:val="0015223C"/>
    <w:rsid w:val="00164FCB"/>
    <w:rsid w:val="001A3569"/>
    <w:rsid w:val="001C4646"/>
    <w:rsid w:val="001C5192"/>
    <w:rsid w:val="001E5364"/>
    <w:rsid w:val="00216B06"/>
    <w:rsid w:val="002565DC"/>
    <w:rsid w:val="002877DC"/>
    <w:rsid w:val="002C38E4"/>
    <w:rsid w:val="002D375F"/>
    <w:rsid w:val="002F781A"/>
    <w:rsid w:val="003300E1"/>
    <w:rsid w:val="00345FEE"/>
    <w:rsid w:val="00397BBE"/>
    <w:rsid w:val="003C6832"/>
    <w:rsid w:val="003D15D5"/>
    <w:rsid w:val="0043704F"/>
    <w:rsid w:val="004605A2"/>
    <w:rsid w:val="00461345"/>
    <w:rsid w:val="00483EC5"/>
    <w:rsid w:val="00487080"/>
    <w:rsid w:val="0053050A"/>
    <w:rsid w:val="005400D3"/>
    <w:rsid w:val="0054184B"/>
    <w:rsid w:val="005443F9"/>
    <w:rsid w:val="005446BD"/>
    <w:rsid w:val="00552160"/>
    <w:rsid w:val="00573A6D"/>
    <w:rsid w:val="00580E03"/>
    <w:rsid w:val="005F3815"/>
    <w:rsid w:val="006421FC"/>
    <w:rsid w:val="006624D6"/>
    <w:rsid w:val="006B3E72"/>
    <w:rsid w:val="006E0535"/>
    <w:rsid w:val="00781F9A"/>
    <w:rsid w:val="00784B4F"/>
    <w:rsid w:val="007966A6"/>
    <w:rsid w:val="007B1D79"/>
    <w:rsid w:val="007E4A36"/>
    <w:rsid w:val="007E51C4"/>
    <w:rsid w:val="007E53FE"/>
    <w:rsid w:val="008064A7"/>
    <w:rsid w:val="008650FE"/>
    <w:rsid w:val="008A1C69"/>
    <w:rsid w:val="008A3B71"/>
    <w:rsid w:val="008D4873"/>
    <w:rsid w:val="00903FB8"/>
    <w:rsid w:val="00920291"/>
    <w:rsid w:val="00950C04"/>
    <w:rsid w:val="00971CB4"/>
    <w:rsid w:val="009741B0"/>
    <w:rsid w:val="009A112C"/>
    <w:rsid w:val="009D4B53"/>
    <w:rsid w:val="009E4B78"/>
    <w:rsid w:val="009E4D37"/>
    <w:rsid w:val="00A1414C"/>
    <w:rsid w:val="00A8442F"/>
    <w:rsid w:val="00A910EB"/>
    <w:rsid w:val="00AA56BF"/>
    <w:rsid w:val="00AC04B0"/>
    <w:rsid w:val="00AC6E4A"/>
    <w:rsid w:val="00B1029B"/>
    <w:rsid w:val="00B22C00"/>
    <w:rsid w:val="00B50E51"/>
    <w:rsid w:val="00B91CEC"/>
    <w:rsid w:val="00BA5631"/>
    <w:rsid w:val="00BC7D74"/>
    <w:rsid w:val="00BD6907"/>
    <w:rsid w:val="00C007E7"/>
    <w:rsid w:val="00C23226"/>
    <w:rsid w:val="00C41DE9"/>
    <w:rsid w:val="00C65276"/>
    <w:rsid w:val="00C85352"/>
    <w:rsid w:val="00C869C1"/>
    <w:rsid w:val="00C9373A"/>
    <w:rsid w:val="00C93A7A"/>
    <w:rsid w:val="00CA6BA0"/>
    <w:rsid w:val="00CC0102"/>
    <w:rsid w:val="00CC22F7"/>
    <w:rsid w:val="00CE6D22"/>
    <w:rsid w:val="00D145AA"/>
    <w:rsid w:val="00DB12C3"/>
    <w:rsid w:val="00DE6B0A"/>
    <w:rsid w:val="00E027BE"/>
    <w:rsid w:val="00E37433"/>
    <w:rsid w:val="00E57404"/>
    <w:rsid w:val="00E64A86"/>
    <w:rsid w:val="00EF11B2"/>
    <w:rsid w:val="00EF3B52"/>
    <w:rsid w:val="00F00CAB"/>
    <w:rsid w:val="00F03F8A"/>
    <w:rsid w:val="00F235F1"/>
    <w:rsid w:val="00F62E48"/>
    <w:rsid w:val="00FA3964"/>
    <w:rsid w:val="00FD5797"/>
    <w:rsid w:val="00FE6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7BE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C010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010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8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4613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61345"/>
  </w:style>
  <w:style w:type="paragraph" w:styleId="aa">
    <w:name w:val="footer"/>
    <w:basedOn w:val="a"/>
    <w:link w:val="ab"/>
    <w:uiPriority w:val="99"/>
    <w:semiHidden/>
    <w:unhideWhenUsed/>
    <w:rsid w:val="004613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1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249BD-9289-4DE8-A5BC-20A7451E7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9</Pages>
  <Words>7728</Words>
  <Characters>4405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44</cp:revision>
  <dcterms:created xsi:type="dcterms:W3CDTF">2015-07-12T12:25:00Z</dcterms:created>
  <dcterms:modified xsi:type="dcterms:W3CDTF">2015-10-11T13:38:00Z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270642</vt:lpwstr>
  </property>
  <property fmtid="{D5CDD505-2E9C-101B-9397-08002B2CF9AE}" name="NXPowerLiteVersion" pid="3">
    <vt:lpwstr>D4.1.4</vt:lpwstr>
  </property>
</Properties>
</file>