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Тема уроку. </w:t>
      </w:r>
      <w:r w:rsidR="0076463C" w:rsidRPr="0076463C">
        <w:rPr>
          <w:rFonts w:ascii="Times New Roman" w:hAnsi="Times New Roman" w:cs="Times New Roman"/>
          <w:b/>
          <w:sz w:val="28"/>
          <w:szCs w:val="28"/>
          <w:lang w:val="uk-UA"/>
        </w:rPr>
        <w:t>ЛІНІЙНА ФУНКЦІЯ</w:t>
      </w:r>
    </w:p>
    <w:p w:rsidR="00726D83" w:rsidRPr="0076463C" w:rsidRDefault="0076463C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Підготувала:вчитель-методист НВК «Школа-гімназія «Галицька» </w:t>
      </w:r>
      <w:proofErr w:type="spellStart"/>
      <w:r w:rsidRPr="0076463C">
        <w:rPr>
          <w:rFonts w:ascii="Times New Roman" w:hAnsi="Times New Roman" w:cs="Times New Roman"/>
          <w:sz w:val="28"/>
          <w:szCs w:val="28"/>
          <w:lang w:val="uk-UA"/>
        </w:rPr>
        <w:t>Кец</w:t>
      </w:r>
      <w:proofErr w:type="spellEnd"/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Л. М.</w:t>
      </w:r>
    </w:p>
    <w:p w:rsidR="00726D83" w:rsidRPr="00454260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</w:p>
    <w:p w:rsidR="00726D83" w:rsidRPr="0076463C" w:rsidRDefault="00454260" w:rsidP="0076463C">
      <w:pPr>
        <w:pStyle w:val="ac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="00726D83" w:rsidRPr="00454260">
        <w:rPr>
          <w:rFonts w:ascii="Times New Roman" w:hAnsi="Times New Roman" w:cs="Times New Roman"/>
          <w:i/>
          <w:sz w:val="28"/>
          <w:szCs w:val="28"/>
          <w:lang w:val="uk-UA"/>
        </w:rPr>
        <w:t>авчальна:</w:t>
      </w:r>
      <w:r w:rsidR="00726D83"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удосконалити вміння будувати графік лінійної функції, встановлювати , чи належить графіку функції дана точка, шукати точки координати точок перетину графіка функції з осями координат;</w:t>
      </w:r>
    </w:p>
    <w:p w:rsidR="00726D83" w:rsidRPr="0076463C" w:rsidRDefault="00454260" w:rsidP="0076463C">
      <w:pPr>
        <w:pStyle w:val="ac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726D83" w:rsidRPr="00454260">
        <w:rPr>
          <w:rFonts w:ascii="Times New Roman" w:hAnsi="Times New Roman" w:cs="Times New Roman"/>
          <w:i/>
          <w:sz w:val="28"/>
          <w:szCs w:val="28"/>
          <w:lang w:val="uk-UA"/>
        </w:rPr>
        <w:t>озвивальна:</w:t>
      </w:r>
      <w:r w:rsidR="00726D83"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вміння використовувати знання про функцію (зокрема , лінійну) в нестандартних ситуаціях, розвивати просторову уяву;</w:t>
      </w:r>
    </w:p>
    <w:p w:rsidR="00726D83" w:rsidRPr="0076463C" w:rsidRDefault="00454260" w:rsidP="0076463C">
      <w:pPr>
        <w:pStyle w:val="ac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726D83" w:rsidRPr="00454260">
        <w:rPr>
          <w:rFonts w:ascii="Times New Roman" w:hAnsi="Times New Roman" w:cs="Times New Roman"/>
          <w:i/>
          <w:sz w:val="28"/>
          <w:szCs w:val="28"/>
          <w:lang w:val="uk-UA"/>
        </w:rPr>
        <w:t>иховна:</w:t>
      </w:r>
      <w:r w:rsidR="00726D83"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прищеплювати любов до математики, вміння працювати в команді, виховувати креативність, відповідальність.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урок узагальнення знань і вмінь.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>: кольорова крейда, кілочки та</w:t>
      </w:r>
      <w:r w:rsidR="0076463C"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кольорові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шнур</w:t>
      </w:r>
      <w:r w:rsidR="0076463C"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и (білі, сині, червоні, зелені) 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>, кольорові декоративні резинки, планки, лінійка, косинці, транспортир, маршрутні листи із завданням для команд, папки-тримачі, олівці, виносна дошка</w:t>
      </w:r>
      <w:r w:rsidR="0076463C"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, схема колірної системи </w:t>
      </w:r>
      <w:r w:rsidR="0076463C" w:rsidRPr="0076463C">
        <w:rPr>
          <w:rFonts w:ascii="Times New Roman" w:hAnsi="Times New Roman" w:cs="Times New Roman"/>
          <w:b/>
          <w:sz w:val="28"/>
          <w:szCs w:val="28"/>
        </w:rPr>
        <w:t>RGB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 уроку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>: пленерний урок.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Місце проведення: подвір’я школи.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учні вмітимуть будувати графіки лінійних функцій у незвичному середовищі, навчаться користуватися вимірювальними математичними приладами, 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ab/>
        <w:t>вмітимуть визначати належність точок графікам функцій, будувати перпендикулярні прямі за допомогою математичних приладів, а також використовувати знання про координатну площину для розв’язування практичних задач із реального життя.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6D83" w:rsidRPr="0076463C" w:rsidRDefault="00726D83" w:rsidP="00454260">
      <w:pPr>
        <w:pStyle w:val="ac"/>
        <w:spacing w:after="0" w:line="36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726D83" w:rsidRPr="00454260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   Учні одягаються, залишають усе зайве, беруть папки-тримачі, олівці.</w:t>
      </w:r>
    </w:p>
    <w:p w:rsidR="00726D83" w:rsidRPr="00454260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домашнього завдання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   Учні здають зошити для перевірки домашнього завдання.</w:t>
      </w:r>
    </w:p>
    <w:p w:rsidR="00726D83" w:rsidRPr="00454260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>ІІІ. Формулювання мети й завдань уроку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Основна дидактична мета й завдання на урок випливають логічно із його місця в темі. Оскільки урок є останнім, підсумковим, то увагу приділено повторенню, узагальненню й систематизації знань і вмінь учнів, набутих під час вивчення теми. Таке формулювання мети створює відповідну мотивацію діяльності учнів.</w:t>
      </w:r>
    </w:p>
    <w:p w:rsidR="00726D83" w:rsidRPr="00454260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454260">
        <w:rPr>
          <w:rFonts w:ascii="Times New Roman" w:hAnsi="Times New Roman" w:cs="Times New Roman"/>
          <w:b/>
          <w:sz w:val="28"/>
          <w:szCs w:val="28"/>
        </w:rPr>
        <w:t>V</w:t>
      </w:r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</w:t>
      </w:r>
    </w:p>
    <w:p w:rsidR="00726D83" w:rsidRPr="00454260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b/>
          <w:i/>
          <w:sz w:val="28"/>
          <w:szCs w:val="28"/>
          <w:lang w:val="uk-UA"/>
        </w:rPr>
        <w:t>Бліцопитування</w:t>
      </w:r>
    </w:p>
    <w:p w:rsidR="00726D83" w:rsidRPr="0076463C" w:rsidRDefault="00726D83" w:rsidP="0076463C">
      <w:pPr>
        <w:pStyle w:val="ac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Що називається функцією?</w:t>
      </w:r>
    </w:p>
    <w:p w:rsidR="00726D83" w:rsidRPr="0076463C" w:rsidRDefault="00726D83" w:rsidP="0076463C">
      <w:pPr>
        <w:pStyle w:val="ac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Які ви знаєте способи завдання функції?</w:t>
      </w:r>
    </w:p>
    <w:p w:rsidR="00726D83" w:rsidRPr="0076463C" w:rsidRDefault="00726D83" w:rsidP="0076463C">
      <w:pPr>
        <w:pStyle w:val="ac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Як перевірити, чи точка із заданими координатами належить даному графіку?</w:t>
      </w:r>
    </w:p>
    <w:p w:rsidR="00726D83" w:rsidRPr="0076463C" w:rsidRDefault="00726D83" w:rsidP="0076463C">
      <w:pPr>
        <w:pStyle w:val="ac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Що називається графіком функції?</w:t>
      </w:r>
    </w:p>
    <w:p w:rsidR="00726D83" w:rsidRPr="0076463C" w:rsidRDefault="00726D83" w:rsidP="0076463C">
      <w:pPr>
        <w:pStyle w:val="ac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Яка функція називається лінійною?</w:t>
      </w:r>
    </w:p>
    <w:p w:rsidR="00726D83" w:rsidRPr="0076463C" w:rsidRDefault="00726D83" w:rsidP="0076463C">
      <w:pPr>
        <w:pStyle w:val="ac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Що є графіком лінійної функції?</w:t>
      </w:r>
    </w:p>
    <w:p w:rsidR="00726D83" w:rsidRPr="0076463C" w:rsidRDefault="00726D83" w:rsidP="0076463C">
      <w:pPr>
        <w:pStyle w:val="ac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Які окремі види лінійної функції вам відомі?</w:t>
      </w:r>
    </w:p>
    <w:p w:rsidR="00726D83" w:rsidRPr="0076463C" w:rsidRDefault="00726D83" w:rsidP="0076463C">
      <w:pPr>
        <w:pStyle w:val="ac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Як знаходити координати точок перетину графіка функції з осями координат без побудови графіка?</w:t>
      </w:r>
    </w:p>
    <w:p w:rsidR="00726D83" w:rsidRPr="00454260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b/>
          <w:sz w:val="28"/>
          <w:szCs w:val="28"/>
        </w:rPr>
        <w:t>V</w:t>
      </w:r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>. Удосконалення та застосування знань та вмінь</w:t>
      </w:r>
    </w:p>
    <w:p w:rsidR="00726D83" w:rsidRPr="0076463C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Учні об’єднуються в три команди згідно з вибраними карточками, на яких з внутрішньої сторони написані літери </w:t>
      </w:r>
      <w:r w:rsidRPr="0076463C">
        <w:rPr>
          <w:rFonts w:ascii="Times New Roman" w:hAnsi="Times New Roman" w:cs="Times New Roman"/>
          <w:b/>
          <w:sz w:val="28"/>
          <w:szCs w:val="28"/>
        </w:rPr>
        <w:t>R, G, B</w:t>
      </w:r>
      <w:r w:rsidRPr="0076463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26D83" w:rsidRPr="0076463C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Кожна команда обирає капітана, який координує роботу своєї групи.</w:t>
      </w:r>
    </w:p>
    <w:p w:rsidR="00726D83" w:rsidRPr="0076463C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Капітани отримують командні маршрутні листи, папку, шнур, декоративні резинки, планки та кілочки.</w:t>
      </w:r>
    </w:p>
    <w:p w:rsidR="00726D83" w:rsidRPr="0076463C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Учитель показує, як за допомогою лінійки та транспортира можна побудувати прямокутну систему координат, вибравши білі шнурки із зав’язаними вузликами, які символізують осі </w:t>
      </w:r>
      <w:r w:rsidRPr="0076463C">
        <w:rPr>
          <w:rFonts w:ascii="Times New Roman" w:hAnsi="Times New Roman" w:cs="Times New Roman"/>
          <w:sz w:val="28"/>
          <w:szCs w:val="28"/>
        </w:rPr>
        <w:t>OX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76463C">
        <w:rPr>
          <w:rFonts w:ascii="Times New Roman" w:hAnsi="Times New Roman" w:cs="Times New Roman"/>
          <w:sz w:val="28"/>
          <w:szCs w:val="28"/>
        </w:rPr>
        <w:t xml:space="preserve"> OY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6D83" w:rsidRPr="0076463C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У побудованій системі координат виконує такі завдання.</w:t>
      </w:r>
    </w:p>
    <w:p w:rsidR="00726D83" w:rsidRPr="0076463C" w:rsidRDefault="00726D83" w:rsidP="0076463C">
      <w:pPr>
        <w:pStyle w:val="ac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Побудувати графік функції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y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2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x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+6</m:t>
        </m:r>
      </m:oMath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, перевірити, чи точка</w:t>
      </w:r>
      <w:r w:rsidRPr="0076463C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A</m:t>
        </m:r>
        <m:r>
          <w:rPr>
            <w:rFonts w:ascii="Cambria Math" w:hAnsi="Times New Roman" w:cs="Times New Roman"/>
            <w:sz w:val="28"/>
            <w:szCs w:val="28"/>
          </w:rPr>
          <m:t>(1;4)</m:t>
        </m:r>
      </m:oMath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належить даному графіку. Знайти координати точок перетину прямої з осями координат.</w:t>
      </w:r>
    </w:p>
    <w:p w:rsidR="00726D83" w:rsidRPr="0076463C" w:rsidRDefault="00726D83" w:rsidP="00454260">
      <w:pPr>
        <w:pStyle w:val="ac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Перевірити, чи точка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N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8;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  <w:lang w:val="uk-UA"/>
                  </w:rPr>
                  <m:t>4</m:t>
                </m:r>
              </m:den>
            </m:f>
          </m:e>
        </m:d>
      </m:oMath>
      <w:r w:rsidRPr="0076463C">
        <w:rPr>
          <w:rFonts w:ascii="Times New Roman" w:hAnsi="Times New Roman" w:cs="Times New Roman"/>
          <w:sz w:val="28"/>
          <w:szCs w:val="28"/>
        </w:rPr>
        <w:t xml:space="preserve"> 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належить графіку функції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y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16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x</m:t>
        </m:r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4</m:t>
            </m:r>
          </m:den>
        </m:f>
      </m:oMath>
      <w:r w:rsidRPr="0076463C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Знайти точки перетину графіка з осями координат.</w:t>
      </w:r>
    </w:p>
    <w:p w:rsidR="00726D83" w:rsidRPr="0076463C" w:rsidRDefault="00726D83" w:rsidP="0076463C">
      <w:pPr>
        <w:pStyle w:val="ac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Скласти  таблицю для побудови графіка функції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y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=</m:t>
        </m:r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x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+5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  <w:lang w:val="uk-UA"/>
              </w:rPr>
              <m:t>5</m:t>
            </m:r>
          </m:den>
        </m:f>
      </m:oMath>
      <w:r w:rsidRPr="0076463C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якщо </w:t>
      </w:r>
      <m:oMath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1&lt;</m:t>
        </m:r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  <m:r>
          <w:rPr>
            <w:rFonts w:ascii="Times New Roman" w:eastAsiaTheme="minorEastAsia" w:hAnsi="Times New Roman" w:cs="Times New Roman"/>
            <w:sz w:val="28"/>
            <w:szCs w:val="28"/>
          </w:rPr>
          <m:t>≤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16.</m:t>
        </m:r>
      </m:oMath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Ознайомившись з способом побудови прямокутної системи координат на природі, учні виконують завдання в групах.</w:t>
      </w:r>
    </w:p>
    <w:p w:rsidR="00726D83" w:rsidRPr="0076463C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ЗАВДАННЯ КОМАНДИ </w:t>
      </w:r>
      <w:r w:rsidRPr="00454260">
        <w:rPr>
          <w:rFonts w:ascii="Times New Roman" w:hAnsi="Times New Roman" w:cs="Times New Roman"/>
          <w:b/>
          <w:color w:val="FF0000"/>
          <w:sz w:val="28"/>
          <w:szCs w:val="28"/>
        </w:rPr>
        <w:t>R</w:t>
      </w:r>
    </w:p>
    <w:p w:rsidR="00726D83" w:rsidRPr="0076463C" w:rsidRDefault="00726D83" w:rsidP="0076463C">
      <w:pPr>
        <w:pStyle w:val="ac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Побудуйте графік функції</w:t>
      </w:r>
      <w:r w:rsidRPr="0076463C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y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r>
          <w:rPr>
            <w:rFonts w:ascii="Times New Roman" w:hAnsi="Times New Roman" w:cs="Times New Roman"/>
            <w:sz w:val="28"/>
            <w:szCs w:val="28"/>
          </w:rPr>
          <m:t>-</m:t>
        </m:r>
        <m:r>
          <w:rPr>
            <w:rFonts w:ascii="Cambria Math" w:hAnsi="Times New Roman" w:cs="Times New Roman"/>
            <w:sz w:val="28"/>
            <w:szCs w:val="28"/>
          </w:rPr>
          <m:t>2</m:t>
        </m:r>
      </m:oMath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726D83" w:rsidRPr="0076463C" w:rsidRDefault="00726D83" w:rsidP="0076463C">
      <w:pPr>
        <w:pStyle w:val="ac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Чи належить даному графіку точка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F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(1;</m:t>
        </m:r>
        <m:r>
          <w:rPr>
            <w:rFonts w:ascii="Times New Roman" w:hAnsi="Times New Roman" w:cs="Times New Roman"/>
            <w:sz w:val="28"/>
            <w:szCs w:val="28"/>
            <w:lang w:val="uk-UA"/>
          </w:rPr>
          <m:t>-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2)</m:t>
        </m:r>
      </m:oMath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726D83" w:rsidRPr="0076463C" w:rsidRDefault="00726D83" w:rsidP="0076463C">
      <w:pPr>
        <w:pStyle w:val="ac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Не будуючи графік функції, знайдіть точки перетину графіка функції</w:t>
      </w:r>
      <w:r w:rsidRPr="0076463C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y</m:t>
        </m:r>
        <m:r>
          <w:rPr>
            <w:rFonts w:ascii="Cambria Math" w:hAnsi="Times New Roman" w:cs="Times New Roman"/>
            <w:sz w:val="28"/>
            <w:szCs w:val="28"/>
          </w:rPr>
          <m:t>=2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Times New Roman" w:cs="Times New Roman"/>
            <w:sz w:val="28"/>
            <w:szCs w:val="28"/>
          </w:rPr>
          <m:t xml:space="preserve">+6 </m:t>
        </m:r>
      </m:oMath>
      <w:r w:rsidRPr="0076463C">
        <w:rPr>
          <w:rFonts w:ascii="Times New Roman" w:hAnsi="Times New Roman" w:cs="Times New Roman"/>
          <w:sz w:val="28"/>
          <w:szCs w:val="28"/>
          <w:lang w:val="uk-UA"/>
        </w:rPr>
        <w:t>з осями координат.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i/>
          <w:sz w:val="28"/>
          <w:szCs w:val="28"/>
          <w:lang w:val="uk-UA"/>
        </w:rPr>
        <w:t>Спеціальне завдання для капітана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Складіть таблицю для побудови графіка функції</w:t>
      </w:r>
      <w:r w:rsidRPr="0076463C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y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r>
          <w:rPr>
            <w:rFonts w:ascii="Times New Roman" w:hAnsi="Times New Roman" w:cs="Times New Roman"/>
            <w:sz w:val="28"/>
            <w:szCs w:val="28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Times New Roman" w:cs="Times New Roman"/>
            <w:sz w:val="28"/>
            <w:szCs w:val="28"/>
          </w:rPr>
          <m:t>+15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,  </m:t>
        </m:r>
        <m:r>
          <w:rPr>
            <w:rFonts w:ascii="Times New Roman" w:hAnsi="Times New Roman" w:cs="Times New Roman"/>
            <w:sz w:val="28"/>
            <w:szCs w:val="28"/>
          </w:rPr>
          <m:t>якщо</m:t>
        </m:r>
        <m:r>
          <w:rPr>
            <w:rFonts w:ascii="Cambria Math" w:hAnsi="Times New Roman" w:cs="Times New Roman"/>
            <w:sz w:val="28"/>
            <w:szCs w:val="28"/>
          </w:rPr>
          <m:t xml:space="preserve"> 3&lt;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Times New Roman" w:hAnsi="Times New Roman" w:cs="Times New Roman"/>
            <w:sz w:val="28"/>
            <w:szCs w:val="28"/>
          </w:rPr>
          <m:t>≤</m:t>
        </m:r>
        <m:r>
          <w:rPr>
            <w:rFonts w:ascii="Cambria Math" w:hAnsi="Times New Roman" w:cs="Times New Roman"/>
            <w:sz w:val="28"/>
            <w:szCs w:val="28"/>
          </w:rPr>
          <m:t>18</m:t>
        </m:r>
      </m:oMath>
      <w:r w:rsidRPr="0076463C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6463C">
        <w:rPr>
          <w:rFonts w:ascii="Times New Roman" w:eastAsiaTheme="minorEastAsia" w:hAnsi="Times New Roman" w:cs="Times New Roman"/>
          <w:noProof/>
          <w:sz w:val="28"/>
          <w:szCs w:val="28"/>
          <w:lang w:val="uk-UA" w:eastAsia="uk-UA" w:bidi="ar-SA"/>
        </w:rPr>
        <w:drawing>
          <wp:inline distT="0" distB="0" distL="0" distR="0">
            <wp:extent cx="3810000" cy="2857500"/>
            <wp:effectExtent l="19050" t="0" r="0" b="0"/>
            <wp:docPr id="1" name="Рисунок 3" descr="26942943_1145133915622578_2102657128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26942943_1145133915622578_2102657128_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D83" w:rsidRPr="0076463C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6D83" w:rsidRPr="0076463C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ЗАВДАННЯ КОМАНДИ</w:t>
      </w:r>
      <w:r w:rsidRPr="00454260">
        <w:rPr>
          <w:rFonts w:ascii="Times New Roman" w:hAnsi="Times New Roman" w:cs="Times New Roman"/>
          <w:b/>
          <w:color w:val="76923C" w:themeColor="accent3" w:themeShade="BF"/>
          <w:sz w:val="28"/>
          <w:szCs w:val="28"/>
          <w:lang w:val="uk-UA"/>
        </w:rPr>
        <w:t xml:space="preserve"> </w:t>
      </w:r>
      <w:r w:rsidRPr="00454260">
        <w:rPr>
          <w:rFonts w:ascii="Times New Roman" w:hAnsi="Times New Roman" w:cs="Times New Roman"/>
          <w:b/>
          <w:color w:val="76923C" w:themeColor="accent3" w:themeShade="BF"/>
          <w:sz w:val="28"/>
          <w:szCs w:val="28"/>
        </w:rPr>
        <w:t>G</w:t>
      </w:r>
    </w:p>
    <w:p w:rsidR="00726D83" w:rsidRPr="0076463C" w:rsidRDefault="00726D83" w:rsidP="0076463C">
      <w:pPr>
        <w:pStyle w:val="ac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Побудуйте графік функції</w:t>
      </w:r>
      <m:oMath>
        <m:r>
          <w:rPr>
            <w:rFonts w:ascii="Cambria Math" w:hAnsi="Times New Roman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>y</m:t>
        </m:r>
        <m:r>
          <w:rPr>
            <w:rFonts w:ascii="Cambria Math" w:hAnsi="Times New Roman" w:cs="Times New Roman"/>
            <w:sz w:val="28"/>
            <w:szCs w:val="28"/>
          </w:rPr>
          <m:t>=2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Times New Roman" w:cs="Times New Roman"/>
            <w:sz w:val="28"/>
            <w:szCs w:val="28"/>
          </w:rPr>
          <m:t>+6</m:t>
        </m:r>
      </m:oMath>
      <w:r w:rsidRPr="0076463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6D83" w:rsidRPr="0076463C" w:rsidRDefault="00726D83" w:rsidP="0076463C">
      <w:pPr>
        <w:pStyle w:val="ac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Чи належить даному графіку точка </w:t>
      </w:r>
      <m:oMath>
        <m:r>
          <w:rPr>
            <w:rFonts w:ascii="Cambria Math" w:hAnsi="Cambria Math" w:cs="Times New Roman"/>
            <w:sz w:val="28"/>
            <w:szCs w:val="28"/>
          </w:rPr>
          <m:t>B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(1;6)</m:t>
        </m:r>
      </m:oMath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726D83" w:rsidRPr="0076463C" w:rsidRDefault="00726D83" w:rsidP="0076463C">
      <w:pPr>
        <w:pStyle w:val="ac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Не будуючи графік функції, знайдіть точки перетину графіка функції</w:t>
      </w:r>
      <w:r w:rsidRPr="0076463C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y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r>
          <w:rPr>
            <w:rFonts w:ascii="Times New Roman" w:hAnsi="Times New Roman" w:cs="Times New Roman"/>
            <w:sz w:val="28"/>
            <w:szCs w:val="28"/>
          </w:rPr>
          <m:t>-</m:t>
        </m:r>
        <m:r>
          <w:rPr>
            <w:rFonts w:ascii="Cambria Math" w:hAnsi="Times New Roman" w:cs="Times New Roman"/>
            <w:sz w:val="28"/>
            <w:szCs w:val="28"/>
          </w:rPr>
          <m:t>2</m:t>
        </m:r>
      </m:oMath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з осями координат.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i/>
          <w:sz w:val="28"/>
          <w:szCs w:val="28"/>
          <w:lang w:val="uk-UA"/>
        </w:rPr>
        <w:t>Спеціальне завдання для капітана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Складіть таблицю для побудови графіка функції</w:t>
      </w:r>
      <w:r w:rsidRPr="0076463C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y</m:t>
        </m:r>
        <m:r>
          <w:rPr>
            <w:rFonts w:ascii="Cambria Math" w:hAnsi="Times New Roman" w:cs="Times New Roman"/>
            <w:sz w:val="28"/>
            <w:szCs w:val="28"/>
          </w:rPr>
          <m:t>=5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Times New Roman" w:cs="Times New Roman"/>
            <w:sz w:val="28"/>
            <w:szCs w:val="28"/>
          </w:rPr>
          <m:t xml:space="preserve">,  </m:t>
        </m:r>
        <m:r>
          <w:rPr>
            <w:rFonts w:ascii="Times New Roman" w:hAnsi="Times New Roman" w:cs="Times New Roman"/>
            <w:sz w:val="28"/>
            <w:szCs w:val="28"/>
          </w:rPr>
          <m:t>якщо</m:t>
        </m:r>
        <m:r>
          <w:rPr>
            <w:rFonts w:ascii="Cambria Math" w:hAnsi="Times New Roman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Times New Roman" w:hAnsi="Times New Roman" w:cs="Times New Roman"/>
            <w:sz w:val="28"/>
            <w:szCs w:val="28"/>
          </w:rPr>
          <m:t>≤</m:t>
        </m:r>
        <m:r>
          <w:rPr>
            <w:rFonts w:ascii="Cambria Math" w:hAnsi="Times New Roman" w:cs="Times New Roman"/>
            <w:sz w:val="28"/>
            <w:szCs w:val="28"/>
          </w:rPr>
          <m:t>3</m:t>
        </m:r>
      </m:oMath>
      <w:r w:rsidRPr="0076463C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726D83" w:rsidRPr="0076463C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noProof/>
          <w:sz w:val="28"/>
          <w:szCs w:val="28"/>
          <w:lang w:val="uk-UA" w:eastAsia="uk-UA" w:bidi="ar-SA"/>
        </w:rPr>
        <w:drawing>
          <wp:inline distT="0" distB="0" distL="0" distR="0">
            <wp:extent cx="3810000" cy="2857500"/>
            <wp:effectExtent l="19050" t="0" r="0" b="0"/>
            <wp:docPr id="2" name="Рисунок 2" descr="27292357_1145133932289243_685420659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27292357_1145133932289243_685420659_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D83" w:rsidRPr="0076463C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6D83" w:rsidRPr="0076463C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ЗАВДАННЯ КОМАНДИ </w:t>
      </w:r>
      <w:r w:rsidRPr="00454260">
        <w:rPr>
          <w:rFonts w:ascii="Times New Roman" w:hAnsi="Times New Roman" w:cs="Times New Roman"/>
          <w:b/>
          <w:color w:val="0070C0"/>
          <w:sz w:val="28"/>
          <w:szCs w:val="28"/>
        </w:rPr>
        <w:t>B</w:t>
      </w:r>
    </w:p>
    <w:p w:rsidR="00726D83" w:rsidRPr="0076463C" w:rsidRDefault="00726D83" w:rsidP="0076463C">
      <w:pPr>
        <w:pStyle w:val="ac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Побудувати графік функції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y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=2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x</m:t>
        </m:r>
      </m:oMath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, перевірити, чи точка</w:t>
      </w:r>
      <w:r w:rsidRPr="0076463C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A</m:t>
        </m:r>
        <m:r>
          <w:rPr>
            <w:rFonts w:ascii="Cambria Math" w:hAnsi="Times New Roman" w:cs="Times New Roman"/>
            <w:sz w:val="28"/>
            <w:szCs w:val="28"/>
          </w:rPr>
          <m:t>(1;2)</m:t>
        </m:r>
      </m:oMath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належить даному графіку. Знайти координати точок перетину прямої з осями координат.</w:t>
      </w:r>
    </w:p>
    <w:p w:rsidR="00726D83" w:rsidRPr="0076463C" w:rsidRDefault="00726D83" w:rsidP="0076463C">
      <w:pPr>
        <w:pStyle w:val="ac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Використовуючи графік функції, знайдіть значення функції, якщо аргумент дорівнює 4.</w:t>
      </w:r>
    </w:p>
    <w:p w:rsidR="00726D83" w:rsidRPr="0076463C" w:rsidRDefault="00726D83" w:rsidP="0076463C">
      <w:pPr>
        <w:pStyle w:val="ac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Знайдіть значення аргументу, при якому значення функції дорівнює -4.</w:t>
      </w:r>
    </w:p>
    <w:p w:rsidR="00726D83" w:rsidRPr="0076463C" w:rsidRDefault="00726D83" w:rsidP="0076463C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76463C">
        <w:rPr>
          <w:rFonts w:ascii="Times New Roman" w:hAnsi="Times New Roman" w:cs="Times New Roman"/>
          <w:i/>
          <w:sz w:val="28"/>
          <w:szCs w:val="28"/>
          <w:lang w:val="uk-UA"/>
        </w:rPr>
        <w:t>Спеціальне завдання для капітана</w:t>
      </w:r>
    </w:p>
    <w:p w:rsidR="00726D83" w:rsidRPr="0076463C" w:rsidRDefault="00726D83" w:rsidP="007646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           Складіть таблицю для побудови графіка функції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y</m:t>
        </m:r>
        <m:r>
          <w:rPr>
            <w:rFonts w:ascii="Cambria Math" w:hAnsi="Times New Roman" w:cs="Times New Roman"/>
            <w:sz w:val="28"/>
            <w:szCs w:val="28"/>
            <w:lang w:val="uk-UA"/>
          </w:rPr>
          <m:t>=5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Times New Roman" w:hAnsi="Times New Roman" w:cs="Times New Roman"/>
            <w:sz w:val="28"/>
            <w:szCs w:val="28"/>
          </w:rPr>
          <m:t>-</m:t>
        </m:r>
        <m:r>
          <w:rPr>
            <w:rFonts w:ascii="Cambria Math" w:hAnsi="Times New Roman" w:cs="Times New Roman"/>
            <w:sz w:val="28"/>
            <w:szCs w:val="28"/>
          </w:rPr>
          <m:t>78</m:t>
        </m:r>
      </m:oMath>
      <w:r w:rsidRPr="0076463C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якщо </w:t>
      </w:r>
      <m:oMath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16&lt;</m:t>
        </m:r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  <m:r>
          <w:rPr>
            <w:rFonts w:ascii="Times New Roman" w:eastAsiaTheme="minorEastAsia" w:hAnsi="Times New Roman" w:cs="Times New Roman"/>
            <w:sz w:val="28"/>
            <w:szCs w:val="28"/>
          </w:rPr>
          <m:t>≤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18.</m:t>
        </m:r>
      </m:oMath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76463C">
        <w:rPr>
          <w:rFonts w:ascii="Times New Roman" w:eastAsiaTheme="minorEastAsia" w:hAnsi="Times New Roman" w:cs="Times New Roman"/>
          <w:noProof/>
          <w:sz w:val="28"/>
          <w:szCs w:val="28"/>
          <w:lang w:val="uk-UA" w:eastAsia="uk-UA" w:bidi="ar-SA"/>
        </w:rPr>
        <w:lastRenderedPageBreak/>
        <w:drawing>
          <wp:inline distT="0" distB="0" distL="0" distR="0">
            <wp:extent cx="3810000" cy="2857500"/>
            <wp:effectExtent l="19050" t="0" r="0" b="0"/>
            <wp:docPr id="3" name="Рисунок 4" descr="26995102_1145133875622582_805688238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26995102_1145133875622582_805688238_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Після виконання завдань, групи представляють свої результати. Учні порівнюють отримані відповіді по групах. Роблять висновки щодо точності розв’язків.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На виносній дошці капітани будують графіки. Отримана фігура – прапор. Представники груп розмальовують його в національних кольорах.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noProof/>
          <w:sz w:val="28"/>
          <w:szCs w:val="28"/>
          <w:lang w:val="uk-UA" w:eastAsia="uk-UA" w:bidi="ar-SA"/>
        </w:rPr>
        <w:drawing>
          <wp:inline distT="0" distB="0" distL="0" distR="0">
            <wp:extent cx="4657725" cy="3619500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Два учні проводять коротку вікторину. </w:t>
      </w:r>
    </w:p>
    <w:p w:rsidR="00726D83" w:rsidRPr="0076463C" w:rsidRDefault="00726D83" w:rsidP="0076463C">
      <w:pPr>
        <w:pStyle w:val="ac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означають кольори на державному прапорі України?</w:t>
      </w:r>
    </w:p>
    <w:p w:rsidR="00726D83" w:rsidRPr="0076463C" w:rsidRDefault="00726D83" w:rsidP="0076463C">
      <w:pPr>
        <w:pStyle w:val="ac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Коли в Україні  відзначають День прапора?</w:t>
      </w:r>
    </w:p>
    <w:p w:rsidR="00726D83" w:rsidRPr="0076463C" w:rsidRDefault="00726D83" w:rsidP="0076463C">
      <w:pPr>
        <w:pStyle w:val="ac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Яке співвідношення ширини прапора до його довжини? (2:3)</w:t>
      </w:r>
    </w:p>
    <w:p w:rsidR="00726D83" w:rsidRPr="0076463C" w:rsidRDefault="00726D83" w:rsidP="0076463C">
      <w:pPr>
        <w:pStyle w:val="ac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Перевірте, чи вдалося нам дотриматись цього відношення?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Запрошуються капітани вийти наперед з піднятими картками літер назв команд</w:t>
      </w:r>
    </w:p>
    <w:p w:rsidR="00726D83" w:rsidRPr="0076463C" w:rsidRDefault="00726D83" w:rsidP="0076463C">
      <w:pPr>
        <w:pStyle w:val="ac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</w:rPr>
        <w:pict>
          <v:rect id="_x0000_s1026" style="position:absolute;left:0;text-align:left;margin-left:108pt;margin-top:8.75pt;width:1in;height:1in;z-index:251658240" strokecolor="black [3213]" strokeweight="2.25pt">
            <v:textbox>
              <w:txbxContent>
                <w:p w:rsidR="00726D83" w:rsidRDefault="00726D83" w:rsidP="00726D83">
                  <w:pPr>
                    <w:spacing w:line="240" w:lineRule="auto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 xml:space="preserve">      </w:t>
                  </w:r>
                </w:p>
                <w:p w:rsidR="00726D83" w:rsidRPr="00726D83" w:rsidRDefault="00726D83" w:rsidP="00726D83">
                  <w:pPr>
                    <w:spacing w:line="240" w:lineRule="auto"/>
                    <w:rPr>
                      <w:b/>
                      <w:color w:val="FF0000"/>
                      <w:sz w:val="72"/>
                      <w:szCs w:val="7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 xml:space="preserve">       </w:t>
                  </w:r>
                  <w:r w:rsidRPr="00726D83">
                    <w:rPr>
                      <w:b/>
                      <w:color w:val="FF0000"/>
                      <w:sz w:val="72"/>
                      <w:szCs w:val="72"/>
                    </w:rPr>
                    <w:t>R</w:t>
                  </w:r>
                </w:p>
                <w:p w:rsidR="00726D83" w:rsidRDefault="00726D83" w:rsidP="00726D83">
                  <w:pPr>
                    <w:jc w:val="center"/>
                  </w:pPr>
                </w:p>
                <w:p w:rsidR="00726D83" w:rsidRDefault="00726D83" w:rsidP="00726D83">
                  <w:pPr>
                    <w:jc w:val="center"/>
                  </w:pPr>
                </w:p>
              </w:txbxContent>
            </v:textbox>
          </v:rect>
        </w:pict>
      </w:r>
      <w:r w:rsidRPr="0076463C">
        <w:rPr>
          <w:rFonts w:ascii="Times New Roman" w:hAnsi="Times New Roman" w:cs="Times New Roman"/>
          <w:sz w:val="28"/>
          <w:szCs w:val="28"/>
        </w:rPr>
        <w:pict>
          <v:rect id="_x0000_s1028" style="position:absolute;left:0;text-align:left;margin-left:324pt;margin-top:8.75pt;width:1in;height:1in;z-index:251658240" strokecolor="black [3213]" strokeweight="3pt">
            <v:textbox>
              <w:txbxContent>
                <w:p w:rsidR="00726D83" w:rsidRDefault="00726D83" w:rsidP="00726D83">
                  <w:pPr>
                    <w:spacing w:line="240" w:lineRule="auto"/>
                    <w:jc w:val="center"/>
                    <w:rPr>
                      <w:color w:val="0070C0"/>
                      <w:sz w:val="32"/>
                      <w:szCs w:val="32"/>
                      <w:lang w:val="uk-UA"/>
                    </w:rPr>
                  </w:pPr>
                </w:p>
                <w:p w:rsidR="00726D83" w:rsidRPr="00726D83" w:rsidRDefault="00726D83" w:rsidP="00726D83">
                  <w:pPr>
                    <w:spacing w:line="240" w:lineRule="auto"/>
                    <w:jc w:val="center"/>
                    <w:rPr>
                      <w:b/>
                      <w:color w:val="0070C0"/>
                      <w:sz w:val="72"/>
                      <w:szCs w:val="72"/>
                      <w:lang w:val="uk-UA"/>
                    </w:rPr>
                  </w:pPr>
                  <w:r w:rsidRPr="00726D83">
                    <w:rPr>
                      <w:b/>
                      <w:color w:val="0070C0"/>
                      <w:sz w:val="72"/>
                      <w:szCs w:val="72"/>
                    </w:rPr>
                    <w:t>B</w:t>
                  </w:r>
                </w:p>
                <w:p w:rsidR="00726D83" w:rsidRPr="00726D83" w:rsidRDefault="00726D83" w:rsidP="00726D83">
                  <w:pPr>
                    <w:spacing w:line="240" w:lineRule="auto"/>
                    <w:jc w:val="center"/>
                    <w:rPr>
                      <w:color w:val="0070C0"/>
                      <w:sz w:val="32"/>
                      <w:szCs w:val="32"/>
                      <w:lang w:val="uk-UA"/>
                    </w:rPr>
                  </w:pPr>
                </w:p>
              </w:txbxContent>
            </v:textbox>
          </v:rect>
        </w:pict>
      </w:r>
      <w:r w:rsidRPr="0076463C">
        <w:rPr>
          <w:rFonts w:ascii="Times New Roman" w:hAnsi="Times New Roman" w:cs="Times New Roman"/>
          <w:sz w:val="28"/>
          <w:szCs w:val="28"/>
        </w:rPr>
        <w:pict>
          <v:rect id="_x0000_s1027" style="position:absolute;left:0;text-align:left;margin-left:3in;margin-top:8.75pt;width:1in;height:1in;z-index:251658240" strokecolor="black [3213]" strokeweight="3pt">
            <v:textbox>
              <w:txbxContent>
                <w:p w:rsidR="00726D83" w:rsidRDefault="00726D83" w:rsidP="00726D83">
                  <w:r>
                    <w:t xml:space="preserve">           </w:t>
                  </w:r>
                </w:p>
                <w:p w:rsidR="00726D83" w:rsidRPr="00726D83" w:rsidRDefault="00726D83" w:rsidP="00726D83">
                  <w:pPr>
                    <w:jc w:val="center"/>
                    <w:rPr>
                      <w:b/>
                      <w:color w:val="76923C" w:themeColor="accent3" w:themeShade="BF"/>
                      <w:sz w:val="72"/>
                      <w:szCs w:val="72"/>
                    </w:rPr>
                  </w:pPr>
                  <w:r w:rsidRPr="00726D83">
                    <w:rPr>
                      <w:b/>
                      <w:color w:val="76923C" w:themeColor="accent3" w:themeShade="BF"/>
                      <w:sz w:val="72"/>
                      <w:szCs w:val="72"/>
                    </w:rPr>
                    <w:t>G</w:t>
                  </w:r>
                </w:p>
              </w:txbxContent>
            </v:textbox>
          </v:rect>
        </w:pict>
      </w:r>
    </w:p>
    <w:p w:rsidR="00726D83" w:rsidRDefault="00726D83" w:rsidP="00726D83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6D83" w:rsidRDefault="00726D83" w:rsidP="00726D83">
      <w:pPr>
        <w:pStyle w:val="ac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26D83" w:rsidRDefault="00726D83" w:rsidP="00726D83">
      <w:pPr>
        <w:ind w:firstLine="567"/>
      </w:pPr>
    </w:p>
    <w:p w:rsidR="00726D83" w:rsidRDefault="00726D83" w:rsidP="00726D83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26D83" w:rsidRDefault="00726D83" w:rsidP="00726D83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26D83" w:rsidRPr="0076463C" w:rsidRDefault="00726D83" w:rsidP="0076463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     Учень розповідає однокласникам про колірні моделі </w:t>
      </w:r>
      <w:r w:rsidRPr="0076463C">
        <w:rPr>
          <w:rFonts w:ascii="Times New Roman" w:hAnsi="Times New Roman" w:cs="Times New Roman"/>
          <w:b/>
          <w:sz w:val="28"/>
          <w:szCs w:val="28"/>
        </w:rPr>
        <w:t>RGB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76463C">
        <w:rPr>
          <w:rFonts w:ascii="Times New Roman" w:hAnsi="Times New Roman" w:cs="Times New Roman"/>
          <w:b/>
          <w:sz w:val="28"/>
          <w:szCs w:val="28"/>
        </w:rPr>
        <w:t>CMYK</w:t>
      </w:r>
      <w:r w:rsidRPr="0076463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26D83" w:rsidRPr="0076463C" w:rsidRDefault="00726D83" w:rsidP="0076463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У колірній системі </w:t>
      </w:r>
      <w:r w:rsidRPr="0076463C">
        <w:rPr>
          <w:rFonts w:ascii="Times New Roman" w:hAnsi="Times New Roman" w:cs="Times New Roman"/>
          <w:b/>
          <w:sz w:val="28"/>
          <w:szCs w:val="28"/>
        </w:rPr>
        <w:t>RGB</w:t>
      </w:r>
      <w:r w:rsidRPr="0076463C">
        <w:rPr>
          <w:rFonts w:ascii="Times New Roman" w:hAnsi="Times New Roman" w:cs="Times New Roman"/>
          <w:sz w:val="28"/>
          <w:szCs w:val="28"/>
        </w:rPr>
        <w:t xml:space="preserve"> 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>прапор України матиме схему</w:t>
      </w:r>
    </w:p>
    <w:tbl>
      <w:tblPr>
        <w:tblStyle w:val="af9"/>
        <w:tblW w:w="0" w:type="auto"/>
        <w:tblInd w:w="1668" w:type="dxa"/>
        <w:tblLook w:val="04A0"/>
      </w:tblPr>
      <w:tblGrid>
        <w:gridCol w:w="1382"/>
        <w:gridCol w:w="1889"/>
        <w:gridCol w:w="2301"/>
      </w:tblGrid>
      <w:tr w:rsidR="00726D83" w:rsidRPr="0076463C" w:rsidTr="005E325A">
        <w:trPr>
          <w:trHeight w:val="655"/>
        </w:trPr>
        <w:tc>
          <w:tcPr>
            <w:tcW w:w="1382" w:type="dxa"/>
          </w:tcPr>
          <w:p w:rsidR="005E325A" w:rsidRPr="0076463C" w:rsidRDefault="005E325A" w:rsidP="007646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6D83" w:rsidRPr="0076463C" w:rsidRDefault="00726D83" w:rsidP="0076463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463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Схема</w:t>
            </w:r>
          </w:p>
          <w:p w:rsidR="005E325A" w:rsidRPr="0076463C" w:rsidRDefault="005E325A" w:rsidP="0076463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89" w:type="dxa"/>
            <w:shd w:val="clear" w:color="auto" w:fill="0070C0"/>
          </w:tcPr>
          <w:p w:rsidR="005E325A" w:rsidRPr="0076463C" w:rsidRDefault="00726D83" w:rsidP="007646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  <w:lang w:val="uk-UA"/>
              </w:rPr>
              <w:t>Насичений</w:t>
            </w:r>
          </w:p>
          <w:p w:rsidR="00726D83" w:rsidRPr="0076463C" w:rsidRDefault="00726D83" w:rsidP="007646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  <w:lang w:val="uk-UA"/>
              </w:rPr>
              <w:t>блакитний</w:t>
            </w:r>
          </w:p>
        </w:tc>
        <w:tc>
          <w:tcPr>
            <w:tcW w:w="2301" w:type="dxa"/>
            <w:shd w:val="clear" w:color="auto" w:fill="FFFF00"/>
          </w:tcPr>
          <w:p w:rsidR="005E325A" w:rsidRPr="0076463C" w:rsidRDefault="005E325A" w:rsidP="007646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  <w:p w:rsidR="00726D83" w:rsidRPr="0076463C" w:rsidRDefault="00726D83" w:rsidP="007646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uk-UA"/>
              </w:rPr>
            </w:pPr>
            <w:r w:rsidRPr="0076463C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uk-UA"/>
              </w:rPr>
              <w:t>Жовтий</w:t>
            </w:r>
          </w:p>
        </w:tc>
      </w:tr>
      <w:tr w:rsidR="00726D83" w:rsidRPr="0076463C" w:rsidTr="005E325A">
        <w:trPr>
          <w:trHeight w:val="335"/>
        </w:trPr>
        <w:tc>
          <w:tcPr>
            <w:tcW w:w="1382" w:type="dxa"/>
          </w:tcPr>
          <w:p w:rsidR="00726D83" w:rsidRPr="0076463C" w:rsidRDefault="00726D83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E325A" w:rsidRPr="0076463C" w:rsidRDefault="005E325A" w:rsidP="0076463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6463C">
              <w:rPr>
                <w:rFonts w:ascii="Times New Roman" w:hAnsi="Times New Roman" w:cs="Times New Roman"/>
                <w:b/>
                <w:sz w:val="28"/>
                <w:szCs w:val="28"/>
              </w:rPr>
              <w:t>RGB</w:t>
            </w:r>
          </w:p>
          <w:p w:rsidR="005E325A" w:rsidRPr="0076463C" w:rsidRDefault="005E325A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89" w:type="dxa"/>
          </w:tcPr>
          <w:p w:rsidR="00726D83" w:rsidRPr="0076463C" w:rsidRDefault="00726D83" w:rsidP="0076463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25A" w:rsidRPr="0076463C" w:rsidRDefault="005E325A" w:rsidP="0076463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63C">
              <w:rPr>
                <w:rFonts w:ascii="Times New Roman" w:hAnsi="Times New Roman" w:cs="Times New Roman"/>
                <w:sz w:val="28"/>
                <w:szCs w:val="28"/>
              </w:rPr>
              <w:t>0, 87, 184</w:t>
            </w:r>
          </w:p>
        </w:tc>
        <w:tc>
          <w:tcPr>
            <w:tcW w:w="2301" w:type="dxa"/>
          </w:tcPr>
          <w:p w:rsidR="00726D83" w:rsidRPr="0076463C" w:rsidRDefault="00726D83" w:rsidP="0076463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325A" w:rsidRPr="0076463C" w:rsidRDefault="005E325A" w:rsidP="0076463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6463C">
              <w:rPr>
                <w:rFonts w:ascii="Times New Roman" w:hAnsi="Times New Roman" w:cs="Times New Roman"/>
                <w:sz w:val="28"/>
                <w:szCs w:val="28"/>
              </w:rPr>
              <w:t>255, 215, 0</w:t>
            </w:r>
          </w:p>
        </w:tc>
      </w:tr>
    </w:tbl>
    <w:p w:rsidR="00726D83" w:rsidRPr="0076463C" w:rsidRDefault="00726D83" w:rsidP="0076463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26D83" w:rsidRPr="0076463C" w:rsidRDefault="005E325A" w:rsidP="0076463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Учитель разом з учнями-журі оцінюють виконання завдань командами, бали заносять у таблиці в командних маршрутних листах (додаток 1), відповідно у стовбці 1і, 2і</w:t>
      </w:r>
      <w:r w:rsidR="00454260">
        <w:rPr>
          <w:rFonts w:ascii="Times New Roman" w:hAnsi="Times New Roman" w:cs="Times New Roman"/>
          <w:sz w:val="28"/>
          <w:szCs w:val="28"/>
          <w:lang w:val="uk-UA"/>
        </w:rPr>
        <w:t>, 3і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– за </w:t>
      </w:r>
      <w:r w:rsidR="00454260">
        <w:rPr>
          <w:rFonts w:ascii="Times New Roman" w:hAnsi="Times New Roman" w:cs="Times New Roman"/>
          <w:sz w:val="28"/>
          <w:szCs w:val="28"/>
          <w:lang w:val="uk-UA"/>
        </w:rPr>
        <w:t>індивідуальні завдання, 1к</w:t>
      </w:r>
      <w:r w:rsidR="00454260">
        <w:rPr>
          <w:rFonts w:ascii="Times New Roman" w:hAnsi="Times New Roman" w:cs="Times New Roman"/>
          <w:sz w:val="28"/>
          <w:szCs w:val="28"/>
        </w:rPr>
        <w:t xml:space="preserve"> 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– за командні</w:t>
      </w:r>
      <w:r w:rsidR="00B02578" w:rsidRPr="0076463C">
        <w:rPr>
          <w:rFonts w:ascii="Times New Roman" w:hAnsi="Times New Roman" w:cs="Times New Roman"/>
          <w:sz w:val="28"/>
          <w:szCs w:val="28"/>
          <w:lang w:val="uk-UA"/>
        </w:rPr>
        <w:t>.              Згідно з кількістю балів визначається команда-переможець.</w:t>
      </w:r>
    </w:p>
    <w:p w:rsidR="00B02578" w:rsidRPr="0076463C" w:rsidRDefault="00B02578" w:rsidP="0076463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</w:rPr>
        <w:t>V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>. Домашнє завдання</w:t>
      </w:r>
    </w:p>
    <w:p w:rsidR="00B02578" w:rsidRPr="0076463C" w:rsidRDefault="00B02578" w:rsidP="0076463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для перевірки знань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54260">
        <w:rPr>
          <w:rFonts w:ascii="Times New Roman" w:hAnsi="Times New Roman" w:cs="Times New Roman"/>
          <w:b/>
          <w:i/>
          <w:sz w:val="28"/>
          <w:szCs w:val="28"/>
          <w:lang w:val="uk-UA"/>
        </w:rPr>
        <w:t>до §19 - §21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>, с.161 (</w:t>
      </w:r>
      <w:r w:rsidR="007F028C"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F028C" w:rsidRPr="0076463C">
        <w:rPr>
          <w:rFonts w:ascii="Times New Roman" w:hAnsi="Times New Roman" w:cs="Times New Roman"/>
          <w:sz w:val="28"/>
          <w:szCs w:val="28"/>
          <w:lang w:val="uk-UA"/>
        </w:rPr>
        <w:t>Істер</w:t>
      </w:r>
      <w:proofErr w:type="spellEnd"/>
      <w:r w:rsidR="007F028C"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О. С. </w:t>
      </w:r>
      <w:r w:rsidRPr="0076463C">
        <w:rPr>
          <w:rFonts w:ascii="Times New Roman" w:hAnsi="Times New Roman" w:cs="Times New Roman"/>
          <w:sz w:val="28"/>
          <w:szCs w:val="28"/>
          <w:lang w:val="uk-UA"/>
        </w:rPr>
        <w:t>Алгебра</w:t>
      </w:r>
      <w:r w:rsidR="007F028C" w:rsidRPr="0076463C">
        <w:rPr>
          <w:rFonts w:ascii="Times New Roman" w:hAnsi="Times New Roman" w:cs="Times New Roman"/>
          <w:sz w:val="28"/>
          <w:szCs w:val="28"/>
          <w:lang w:val="uk-UA"/>
        </w:rPr>
        <w:t>: 7 кл.)</w:t>
      </w:r>
    </w:p>
    <w:p w:rsidR="0076463C" w:rsidRPr="00454260" w:rsidRDefault="0076463C" w:rsidP="0076463C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454260">
        <w:rPr>
          <w:rFonts w:ascii="Times New Roman" w:hAnsi="Times New Roman" w:cs="Times New Roman"/>
          <w:b/>
          <w:sz w:val="28"/>
          <w:szCs w:val="28"/>
        </w:rPr>
        <w:t>V</w:t>
      </w:r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4542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Підсумки уроку </w:t>
      </w:r>
    </w:p>
    <w:p w:rsidR="0076463C" w:rsidRPr="00454260" w:rsidRDefault="0076463C" w:rsidP="0076463C">
      <w:pPr>
        <w:spacing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54260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Метод «Мікрофон»</w:t>
      </w:r>
    </w:p>
    <w:p w:rsidR="0076463C" w:rsidRPr="0076463C" w:rsidRDefault="0076463C" w:rsidP="0076463C">
      <w:pPr>
        <w:pStyle w:val="ac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Чи сподобався урок?</w:t>
      </w:r>
    </w:p>
    <w:p w:rsidR="0076463C" w:rsidRPr="0076463C" w:rsidRDefault="0076463C" w:rsidP="0076463C">
      <w:pPr>
        <w:pStyle w:val="ac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Що сподобалось на уроці, а що ні?</w:t>
      </w:r>
    </w:p>
    <w:p w:rsidR="0076463C" w:rsidRPr="0076463C" w:rsidRDefault="0076463C" w:rsidP="0076463C">
      <w:pPr>
        <w:pStyle w:val="ac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>Яке завдання найбільше сподобалось, а яке виявилося складним?</w:t>
      </w:r>
    </w:p>
    <w:p w:rsidR="0076463C" w:rsidRPr="0076463C" w:rsidRDefault="0076463C" w:rsidP="0076463C">
      <w:pPr>
        <w:pStyle w:val="ac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Зобразіть </w:t>
      </w:r>
      <w:proofErr w:type="spellStart"/>
      <w:r w:rsidRPr="0076463C">
        <w:rPr>
          <w:rFonts w:ascii="Times New Roman" w:hAnsi="Times New Roman" w:cs="Times New Roman"/>
          <w:sz w:val="28"/>
          <w:szCs w:val="28"/>
          <w:lang w:val="uk-UA"/>
        </w:rPr>
        <w:t>смайликами</w:t>
      </w:r>
      <w:proofErr w:type="spellEnd"/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в маршрутних листах настрій, з яким ви </w:t>
      </w:r>
      <w:proofErr w:type="spellStart"/>
      <w:r w:rsidRPr="0076463C">
        <w:rPr>
          <w:rFonts w:ascii="Times New Roman" w:hAnsi="Times New Roman" w:cs="Times New Roman"/>
          <w:sz w:val="28"/>
          <w:szCs w:val="28"/>
          <w:lang w:val="uk-UA"/>
        </w:rPr>
        <w:t>працювалти</w:t>
      </w:r>
      <w:proofErr w:type="spellEnd"/>
      <w:r w:rsidRPr="0076463C">
        <w:rPr>
          <w:rFonts w:ascii="Times New Roman" w:hAnsi="Times New Roman" w:cs="Times New Roman"/>
          <w:sz w:val="28"/>
          <w:szCs w:val="28"/>
          <w:lang w:val="uk-UA"/>
        </w:rPr>
        <w:t xml:space="preserve"> на уроці.</w:t>
      </w:r>
    </w:p>
    <w:p w:rsidR="0076463C" w:rsidRPr="0076463C" w:rsidRDefault="0076463C" w:rsidP="0076463C">
      <w:pPr>
        <w:pStyle w:val="ac"/>
        <w:spacing w:line="360" w:lineRule="auto"/>
        <w:ind w:left="927"/>
        <w:rPr>
          <w:rFonts w:ascii="Times New Roman" w:hAnsi="Times New Roman" w:cs="Times New Roman"/>
          <w:sz w:val="28"/>
          <w:szCs w:val="28"/>
          <w:lang w:val="uk-UA"/>
        </w:rPr>
      </w:pPr>
    </w:p>
    <w:p w:rsidR="00726D83" w:rsidRPr="0076463C" w:rsidRDefault="00726D83" w:rsidP="0076463C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CF4EC9" w:rsidRPr="00454260" w:rsidRDefault="008D3F97" w:rsidP="00454260">
      <w:pPr>
        <w:spacing w:line="36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4542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ДОДАТОК 1</w:t>
      </w:r>
    </w:p>
    <w:tbl>
      <w:tblPr>
        <w:tblStyle w:val="af9"/>
        <w:tblW w:w="0" w:type="auto"/>
        <w:tblLayout w:type="fixed"/>
        <w:tblLook w:val="04A0"/>
      </w:tblPr>
      <w:tblGrid>
        <w:gridCol w:w="830"/>
        <w:gridCol w:w="2964"/>
        <w:gridCol w:w="1134"/>
        <w:gridCol w:w="992"/>
        <w:gridCol w:w="1134"/>
        <w:gridCol w:w="1022"/>
        <w:gridCol w:w="1513"/>
      </w:tblGrid>
      <w:tr w:rsidR="0076463C" w:rsidRPr="0076463C" w:rsidTr="00454260">
        <w:trPr>
          <w:trHeight w:val="509"/>
        </w:trPr>
        <w:tc>
          <w:tcPr>
            <w:tcW w:w="830" w:type="dxa"/>
            <w:vMerge w:val="restart"/>
          </w:tcPr>
          <w:p w:rsidR="00454260" w:rsidRDefault="00454260" w:rsidP="0076463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2964" w:type="dxa"/>
            <w:vMerge w:val="restart"/>
          </w:tcPr>
          <w:p w:rsidR="00454260" w:rsidRDefault="00454260" w:rsidP="0076463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Прізвище та ім’я учасників команди</w:t>
            </w:r>
          </w:p>
        </w:tc>
        <w:tc>
          <w:tcPr>
            <w:tcW w:w="4282" w:type="dxa"/>
            <w:gridSpan w:val="4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Яке завдання виконував/отримані бали</w:t>
            </w:r>
          </w:p>
        </w:tc>
        <w:tc>
          <w:tcPr>
            <w:tcW w:w="1513" w:type="dxa"/>
            <w:vMerge w:val="restart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Настрій</w:t>
            </w:r>
          </w:p>
        </w:tc>
      </w:tr>
      <w:tr w:rsidR="0076463C" w:rsidRPr="0076463C" w:rsidTr="00454260">
        <w:trPr>
          <w:trHeight w:val="508"/>
        </w:trPr>
        <w:tc>
          <w:tcPr>
            <w:tcW w:w="830" w:type="dxa"/>
            <w:vMerge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64" w:type="dxa"/>
            <w:vMerge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1і</w:t>
            </w:r>
          </w:p>
        </w:tc>
        <w:tc>
          <w:tcPr>
            <w:tcW w:w="992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2і</w:t>
            </w:r>
          </w:p>
        </w:tc>
        <w:tc>
          <w:tcPr>
            <w:tcW w:w="1134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3і</w:t>
            </w:r>
          </w:p>
        </w:tc>
        <w:tc>
          <w:tcPr>
            <w:tcW w:w="1022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513" w:type="dxa"/>
            <w:vMerge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63C" w:rsidRPr="0076463C" w:rsidTr="00454260">
        <w:trPr>
          <w:trHeight w:val="471"/>
        </w:trPr>
        <w:tc>
          <w:tcPr>
            <w:tcW w:w="830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1к</w:t>
            </w:r>
          </w:p>
        </w:tc>
        <w:tc>
          <w:tcPr>
            <w:tcW w:w="2964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13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63C" w:rsidRPr="0076463C" w:rsidTr="00454260">
        <w:trPr>
          <w:trHeight w:val="471"/>
        </w:trPr>
        <w:tc>
          <w:tcPr>
            <w:tcW w:w="830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964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3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63C" w:rsidRPr="0076463C" w:rsidTr="00454260">
        <w:trPr>
          <w:trHeight w:val="471"/>
        </w:trPr>
        <w:tc>
          <w:tcPr>
            <w:tcW w:w="830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646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964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3" w:type="dxa"/>
          </w:tcPr>
          <w:p w:rsidR="0076463C" w:rsidRPr="0076463C" w:rsidRDefault="0076463C" w:rsidP="00764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63C" w:rsidRPr="00454260" w:rsidTr="00454260">
        <w:trPr>
          <w:trHeight w:val="457"/>
        </w:trPr>
        <w:tc>
          <w:tcPr>
            <w:tcW w:w="830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426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96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3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63C" w:rsidRPr="00454260" w:rsidTr="00454260">
        <w:trPr>
          <w:trHeight w:val="471"/>
        </w:trPr>
        <w:tc>
          <w:tcPr>
            <w:tcW w:w="830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426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96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3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63C" w:rsidRPr="00454260" w:rsidTr="00454260">
        <w:trPr>
          <w:trHeight w:val="471"/>
        </w:trPr>
        <w:tc>
          <w:tcPr>
            <w:tcW w:w="830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426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296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3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63C" w:rsidRPr="00454260" w:rsidTr="00454260">
        <w:trPr>
          <w:trHeight w:val="471"/>
        </w:trPr>
        <w:tc>
          <w:tcPr>
            <w:tcW w:w="830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426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96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3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63C" w:rsidRPr="00454260" w:rsidTr="00454260">
        <w:trPr>
          <w:trHeight w:val="486"/>
        </w:trPr>
        <w:tc>
          <w:tcPr>
            <w:tcW w:w="830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426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96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2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3" w:type="dxa"/>
          </w:tcPr>
          <w:p w:rsidR="0076463C" w:rsidRPr="00454260" w:rsidRDefault="0076463C" w:rsidP="0045426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3F97" w:rsidRPr="00454260" w:rsidRDefault="008D3F97" w:rsidP="0045426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D3F97" w:rsidRPr="00454260" w:rsidSect="00CF4E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1ECC"/>
    <w:multiLevelType w:val="hybridMultilevel"/>
    <w:tmpl w:val="D19E1C3C"/>
    <w:lvl w:ilvl="0" w:tplc="F1B08C38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A67564"/>
    <w:multiLevelType w:val="hybridMultilevel"/>
    <w:tmpl w:val="B8367A0E"/>
    <w:lvl w:ilvl="0" w:tplc="042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2A28FC"/>
    <w:multiLevelType w:val="hybridMultilevel"/>
    <w:tmpl w:val="C9EE5EAC"/>
    <w:lvl w:ilvl="0" w:tplc="1C90117A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952DD3"/>
    <w:multiLevelType w:val="hybridMultilevel"/>
    <w:tmpl w:val="65F8473E"/>
    <w:lvl w:ilvl="0" w:tplc="6AC0E49A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6F177A"/>
    <w:multiLevelType w:val="hybridMultilevel"/>
    <w:tmpl w:val="5330D236"/>
    <w:lvl w:ilvl="0" w:tplc="DDAEEF50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C942E50"/>
    <w:multiLevelType w:val="hybridMultilevel"/>
    <w:tmpl w:val="5A5253E8"/>
    <w:lvl w:ilvl="0" w:tplc="46AED852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B546C86"/>
    <w:multiLevelType w:val="hybridMultilevel"/>
    <w:tmpl w:val="C3809CC8"/>
    <w:lvl w:ilvl="0" w:tplc="A440DDAC">
      <w:start w:val="1"/>
      <w:numFmt w:val="decimal"/>
      <w:lvlText w:val="%1."/>
      <w:lvlJc w:val="left"/>
      <w:pPr>
        <w:ind w:left="1211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B1241F"/>
    <w:multiLevelType w:val="hybridMultilevel"/>
    <w:tmpl w:val="0B4A8B66"/>
    <w:lvl w:ilvl="0" w:tplc="52282BC8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6D83"/>
    <w:rsid w:val="00454260"/>
    <w:rsid w:val="005E325A"/>
    <w:rsid w:val="00686DCB"/>
    <w:rsid w:val="00726D83"/>
    <w:rsid w:val="0076463C"/>
    <w:rsid w:val="007F028C"/>
    <w:rsid w:val="00875BB7"/>
    <w:rsid w:val="008D3F97"/>
    <w:rsid w:val="00B02578"/>
    <w:rsid w:val="00C37186"/>
    <w:rsid w:val="00CC4B04"/>
    <w:rsid w:val="00CF4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D83"/>
  </w:style>
  <w:style w:type="paragraph" w:styleId="1">
    <w:name w:val="heading 1"/>
    <w:basedOn w:val="a"/>
    <w:next w:val="a"/>
    <w:link w:val="10"/>
    <w:uiPriority w:val="9"/>
    <w:qFormat/>
    <w:rsid w:val="00875BB7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5BB7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5BB7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5BB7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5BB7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5BB7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5BB7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5BB7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5BB7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5BB7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75BB7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875BB7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75BB7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75BB7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75BB7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75BB7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75BB7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75BB7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75BB7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75BB7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 Знак"/>
    <w:basedOn w:val="a0"/>
    <w:link w:val="a4"/>
    <w:uiPriority w:val="10"/>
    <w:rsid w:val="00875BB7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875BB7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ідзаголовок Знак"/>
    <w:basedOn w:val="a0"/>
    <w:link w:val="a6"/>
    <w:uiPriority w:val="11"/>
    <w:rsid w:val="00875BB7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875BB7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875BB7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875BB7"/>
    <w:pPr>
      <w:spacing w:after="0" w:line="240" w:lineRule="auto"/>
    </w:pPr>
  </w:style>
  <w:style w:type="character" w:customStyle="1" w:styleId="ab">
    <w:name w:val="Без інтервалів Знак"/>
    <w:basedOn w:val="a0"/>
    <w:link w:val="aa"/>
    <w:uiPriority w:val="1"/>
    <w:rsid w:val="00875BB7"/>
  </w:style>
  <w:style w:type="paragraph" w:styleId="ac">
    <w:name w:val="List Paragraph"/>
    <w:basedOn w:val="a"/>
    <w:uiPriority w:val="34"/>
    <w:qFormat/>
    <w:rsid w:val="00875BB7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875BB7"/>
    <w:rPr>
      <w:i/>
      <w:iCs/>
    </w:rPr>
  </w:style>
  <w:style w:type="character" w:customStyle="1" w:styleId="ae">
    <w:name w:val="Цитація Знак"/>
    <w:basedOn w:val="a0"/>
    <w:link w:val="ad"/>
    <w:uiPriority w:val="29"/>
    <w:rsid w:val="00875BB7"/>
    <w:rPr>
      <w:rFonts w:eastAsiaTheme="majorEastAsia" w:cstheme="majorBidi"/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875BB7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0">
    <w:name w:val="Насичена цитата Знак"/>
    <w:basedOn w:val="a0"/>
    <w:link w:val="af"/>
    <w:uiPriority w:val="30"/>
    <w:rsid w:val="00875BB7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1">
    <w:name w:val="Subtle Emphasis"/>
    <w:uiPriority w:val="19"/>
    <w:qFormat/>
    <w:rsid w:val="00875BB7"/>
    <w:rPr>
      <w:i/>
      <w:iCs/>
    </w:rPr>
  </w:style>
  <w:style w:type="character" w:styleId="af2">
    <w:name w:val="Intense Emphasis"/>
    <w:uiPriority w:val="21"/>
    <w:qFormat/>
    <w:rsid w:val="00875BB7"/>
    <w:rPr>
      <w:i/>
      <w:iCs/>
      <w:caps/>
      <w:spacing w:val="10"/>
      <w:sz w:val="20"/>
      <w:szCs w:val="20"/>
    </w:rPr>
  </w:style>
  <w:style w:type="character" w:styleId="af3">
    <w:name w:val="Subtle Reference"/>
    <w:basedOn w:val="a0"/>
    <w:uiPriority w:val="31"/>
    <w:qFormat/>
    <w:rsid w:val="00875BB7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4">
    <w:name w:val="Intense Reference"/>
    <w:uiPriority w:val="32"/>
    <w:qFormat/>
    <w:rsid w:val="00875BB7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5">
    <w:name w:val="Book Title"/>
    <w:uiPriority w:val="33"/>
    <w:qFormat/>
    <w:rsid w:val="00875BB7"/>
    <w:rPr>
      <w:caps/>
      <w:color w:val="622423" w:themeColor="accent2" w:themeShade="7F"/>
      <w:spacing w:val="5"/>
      <w:u w:color="622423" w:themeColor="accent2" w:themeShade="7F"/>
    </w:rPr>
  </w:style>
  <w:style w:type="paragraph" w:styleId="af6">
    <w:name w:val="TOC Heading"/>
    <w:basedOn w:val="1"/>
    <w:next w:val="a"/>
    <w:uiPriority w:val="39"/>
    <w:semiHidden/>
    <w:unhideWhenUsed/>
    <w:qFormat/>
    <w:rsid w:val="00875BB7"/>
    <w:pPr>
      <w:outlineLvl w:val="9"/>
    </w:pPr>
  </w:style>
  <w:style w:type="paragraph" w:styleId="af7">
    <w:name w:val="Balloon Text"/>
    <w:basedOn w:val="a"/>
    <w:link w:val="af8"/>
    <w:uiPriority w:val="99"/>
    <w:semiHidden/>
    <w:unhideWhenUsed/>
    <w:rsid w:val="00726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у виносці Знак"/>
    <w:basedOn w:val="a0"/>
    <w:link w:val="af7"/>
    <w:uiPriority w:val="99"/>
    <w:semiHidden/>
    <w:rsid w:val="00726D83"/>
    <w:rPr>
      <w:rFonts w:ascii="Tahoma" w:hAnsi="Tahoma" w:cs="Tahoma"/>
      <w:sz w:val="16"/>
      <w:szCs w:val="16"/>
    </w:rPr>
  </w:style>
  <w:style w:type="table" w:styleId="af9">
    <w:name w:val="Table Grid"/>
    <w:basedOn w:val="a1"/>
    <w:uiPriority w:val="59"/>
    <w:rsid w:val="00726D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4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659E9-9816-4073-9507-1B742A9A4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3824</Words>
  <Characters>2181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Лілія</dc:creator>
  <cp:keywords/>
  <dc:description/>
  <cp:lastModifiedBy>Лілія</cp:lastModifiedBy>
  <cp:revision>3</cp:revision>
  <dcterms:created xsi:type="dcterms:W3CDTF">2018-03-13T20:33:00Z</dcterms:created>
  <dcterms:modified xsi:type="dcterms:W3CDTF">2018-03-13T21:32:00Z</dcterms:modified>
</cp:coreProperties>
</file>