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277" w:rsidRPr="00802277" w:rsidRDefault="00802277" w:rsidP="008C73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>Додаток №1</w:t>
      </w:r>
    </w:p>
    <w:p w:rsidR="008C7323" w:rsidRPr="00802277" w:rsidRDefault="008C7323" w:rsidP="008C73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>Теоретична основа</w:t>
      </w:r>
    </w:p>
    <w:p w:rsidR="008C7323" w:rsidRPr="00802277" w:rsidRDefault="008C7323" w:rsidP="008C73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підручник А.Г. Мерзляк , В.Б. </w:t>
      </w:r>
      <w:proofErr w:type="spellStart"/>
      <w:r w:rsidRPr="00802277">
        <w:rPr>
          <w:rFonts w:ascii="Times New Roman" w:hAnsi="Times New Roman" w:cs="Times New Roman"/>
          <w:sz w:val="28"/>
          <w:szCs w:val="28"/>
          <w:lang w:val="uk-UA"/>
        </w:rPr>
        <w:t>Полонский</w:t>
      </w:r>
      <w:proofErr w:type="spellEnd"/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 , М.С. Якір  </w:t>
      </w:r>
      <w:proofErr w:type="spellStart"/>
      <w:r w:rsidRPr="00802277">
        <w:rPr>
          <w:rFonts w:ascii="Times New Roman" w:hAnsi="Times New Roman" w:cs="Times New Roman"/>
          <w:sz w:val="28"/>
          <w:szCs w:val="28"/>
          <w:lang w:val="uk-UA"/>
        </w:rPr>
        <w:t>Харьків</w:t>
      </w:r>
      <w:proofErr w:type="spellEnd"/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 «Гімназія» 2015 §3 пункт 13 стор. 104-106</w:t>
      </w:r>
    </w:p>
    <w:p w:rsidR="008C7323" w:rsidRPr="00802277" w:rsidRDefault="008C7323" w:rsidP="008C73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80227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02277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802277">
        <w:rPr>
          <w:rFonts w:ascii="Times New Roman" w:hAnsi="Times New Roman" w:cs="Times New Roman"/>
          <w:sz w:val="28"/>
          <w:szCs w:val="28"/>
        </w:rPr>
        <w:t>дручник</w:t>
      </w:r>
      <w:proofErr w:type="spellEnd"/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 А.П. </w:t>
      </w:r>
      <w:proofErr w:type="spellStart"/>
      <w:r w:rsidRPr="00802277">
        <w:rPr>
          <w:rFonts w:ascii="Times New Roman" w:hAnsi="Times New Roman" w:cs="Times New Roman"/>
          <w:sz w:val="28"/>
          <w:szCs w:val="28"/>
          <w:lang w:val="uk-UA"/>
        </w:rPr>
        <w:t>Ершова</w:t>
      </w:r>
      <w:proofErr w:type="spellEnd"/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 , В.В. Голобородько, О.Ф. </w:t>
      </w:r>
      <w:proofErr w:type="spellStart"/>
      <w:r w:rsidRPr="00802277">
        <w:rPr>
          <w:rFonts w:ascii="Times New Roman" w:hAnsi="Times New Roman" w:cs="Times New Roman"/>
          <w:sz w:val="28"/>
          <w:szCs w:val="28"/>
          <w:lang w:val="uk-UA"/>
        </w:rPr>
        <w:t>Крижановський</w:t>
      </w:r>
      <w:proofErr w:type="spellEnd"/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 §4 стор. 31</w:t>
      </w:r>
    </w:p>
    <w:p w:rsidR="008C7323" w:rsidRPr="00802277" w:rsidRDefault="008C7323" w:rsidP="008C73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переглянути відео за посиланням </w:t>
      </w:r>
    </w:p>
    <w:p w:rsidR="008C7323" w:rsidRPr="00802277" w:rsidRDefault="008C7323" w:rsidP="008C73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паралельні прямі </w:t>
      </w:r>
      <w:r w:rsidRPr="00802277">
        <w:rPr>
          <w:noProof/>
          <w:lang w:eastAsia="ru-RU"/>
        </w:rPr>
        <w:drawing>
          <wp:inline distT="0" distB="0" distL="0" distR="0">
            <wp:extent cx="1021080" cy="1025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-ВІДЕО ПАРАЛЕЛЬНІ ПРЯМІ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83" cy="1058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323" w:rsidRPr="00802277" w:rsidRDefault="008C7323" w:rsidP="008C73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>Аксіома паралельність прямих</w:t>
      </w:r>
      <w:r w:rsidRPr="00802277">
        <w:rPr>
          <w:noProof/>
          <w:lang w:eastAsia="ru-RU"/>
        </w:rPr>
        <w:drawing>
          <wp:inline distT="0" distB="0" distL="0" distR="0">
            <wp:extent cx="1013460" cy="102128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R-ВІДЕО АКСІОМ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534" cy="103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323" w:rsidRPr="00802277" w:rsidRDefault="008C7323" w:rsidP="008C7323">
      <w:pPr>
        <w:pStyle w:val="a3"/>
        <w:numPr>
          <w:ilvl w:val="0"/>
          <w:numId w:val="1"/>
        </w:num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802277">
        <w:rPr>
          <w:rFonts w:ascii="Times New Roman" w:hAnsi="Times New Roman" w:cs="Times New Roman"/>
          <w:sz w:val="28"/>
          <w:szCs w:val="28"/>
          <w:lang w:val="uk-UA"/>
        </w:rPr>
        <w:t xml:space="preserve">закріплення теоретичних знань за допомогою гри «Як стати міліонером»  за посиланням </w:t>
      </w:r>
      <w:hyperlink r:id="rId7" w:history="1">
        <w:r w:rsidRPr="00802277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https://learningapps.org/display?v=p5zbyzwaa18</w:t>
        </w:r>
      </w:hyperlink>
      <w:r w:rsidRPr="00802277">
        <w:t xml:space="preserve">  </w:t>
      </w:r>
      <w:r w:rsidRPr="008022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5380" cy="1253202"/>
            <wp:effectExtent l="0" t="0" r="0" b="0"/>
            <wp:docPr id="12" name="Рисунок 2" descr="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303" cy="125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66D" w:rsidRPr="00802277" w:rsidRDefault="0096266D">
      <w:pPr>
        <w:rPr>
          <w:lang w:val="uk-UA"/>
        </w:rPr>
      </w:pPr>
    </w:p>
    <w:sectPr w:rsidR="0096266D" w:rsidRPr="00802277" w:rsidSect="00962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A5DEB"/>
    <w:multiLevelType w:val="hybridMultilevel"/>
    <w:tmpl w:val="FA285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C7323"/>
    <w:rsid w:val="00802277"/>
    <w:rsid w:val="008C7323"/>
    <w:rsid w:val="0096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323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8C732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C7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3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learningapps.org/display?v=p5zbyzwaa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3</cp:revision>
  <cp:lastPrinted>2018-01-30T04:16:00Z</cp:lastPrinted>
  <dcterms:created xsi:type="dcterms:W3CDTF">2018-01-29T03:24:00Z</dcterms:created>
  <dcterms:modified xsi:type="dcterms:W3CDTF">2018-01-30T04:16:00Z</dcterms:modified>
</cp:coreProperties>
</file>