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41" w:rsidRPr="0019273B" w:rsidRDefault="00B345D4" w:rsidP="00AD3363">
      <w:pPr>
        <w:jc w:val="center"/>
        <w:rPr>
          <w:rFonts w:cstheme="minorHAnsi"/>
          <w:sz w:val="28"/>
          <w:szCs w:val="28"/>
          <w:lang w:val="uk-UA"/>
        </w:rPr>
      </w:pPr>
      <w:r w:rsidRPr="0019273B">
        <w:rPr>
          <w:rFonts w:cstheme="minorHAnsi"/>
          <w:sz w:val="28"/>
          <w:szCs w:val="28"/>
          <w:lang w:val="uk-UA"/>
        </w:rPr>
        <w:t xml:space="preserve">Навчальний </w:t>
      </w:r>
      <w:r w:rsidR="002308F4" w:rsidRPr="0019273B">
        <w:rPr>
          <w:rFonts w:cstheme="minorHAnsi"/>
          <w:sz w:val="28"/>
          <w:szCs w:val="28"/>
          <w:lang w:val="uk-UA"/>
        </w:rPr>
        <w:t>проєкт</w:t>
      </w:r>
      <w:r w:rsidRPr="0019273B">
        <w:rPr>
          <w:rFonts w:cstheme="minorHAnsi"/>
          <w:sz w:val="28"/>
          <w:szCs w:val="28"/>
          <w:lang w:val="uk-UA"/>
        </w:rPr>
        <w:t xml:space="preserve"> з математики </w:t>
      </w:r>
      <w:r w:rsidR="00F36A08" w:rsidRPr="0019273B">
        <w:rPr>
          <w:rFonts w:cstheme="minorHAnsi"/>
          <w:sz w:val="28"/>
          <w:szCs w:val="28"/>
          <w:lang w:val="uk-UA"/>
        </w:rPr>
        <w:t>у</w:t>
      </w:r>
      <w:r w:rsidRPr="0019273B">
        <w:rPr>
          <w:rFonts w:cstheme="minorHAnsi"/>
          <w:sz w:val="28"/>
          <w:szCs w:val="28"/>
          <w:lang w:val="uk-UA"/>
        </w:rPr>
        <w:t xml:space="preserve"> </w:t>
      </w:r>
      <w:r w:rsidR="00FD5005" w:rsidRPr="0019273B">
        <w:rPr>
          <w:rFonts w:cstheme="minorHAnsi"/>
          <w:sz w:val="28"/>
          <w:szCs w:val="28"/>
          <w:lang w:val="uk-UA"/>
        </w:rPr>
        <w:t>6</w:t>
      </w:r>
      <w:r w:rsidRPr="0019273B">
        <w:rPr>
          <w:rFonts w:cstheme="minorHAnsi"/>
          <w:sz w:val="28"/>
          <w:szCs w:val="28"/>
          <w:lang w:val="uk-UA"/>
        </w:rPr>
        <w:t xml:space="preserve"> класі</w:t>
      </w:r>
    </w:p>
    <w:p w:rsidR="00DD12B8" w:rsidRPr="0019273B" w:rsidRDefault="00A36841" w:rsidP="00AD3363">
      <w:pPr>
        <w:jc w:val="center"/>
        <w:rPr>
          <w:rFonts w:cstheme="minorHAnsi"/>
          <w:b/>
          <w:sz w:val="28"/>
          <w:szCs w:val="28"/>
          <w:lang w:val="uk-UA"/>
        </w:rPr>
      </w:pPr>
      <w:r w:rsidRPr="0019273B">
        <w:rPr>
          <w:rFonts w:cstheme="minorHAnsi"/>
          <w:b/>
          <w:sz w:val="28"/>
          <w:szCs w:val="28"/>
          <w:lang w:val="uk-UA"/>
        </w:rPr>
        <w:t>«</w:t>
      </w:r>
      <w:r w:rsidR="00FD5005" w:rsidRPr="0019273B">
        <w:rPr>
          <w:rFonts w:cstheme="minorHAnsi"/>
          <w:b/>
          <w:sz w:val="28"/>
          <w:szCs w:val="28"/>
          <w:lang w:val="uk-UA"/>
        </w:rPr>
        <w:t>Калорії у моєму житті</w:t>
      </w:r>
      <w:r w:rsidRPr="0019273B">
        <w:rPr>
          <w:rFonts w:cstheme="minorHAnsi"/>
          <w:b/>
          <w:sz w:val="28"/>
          <w:szCs w:val="28"/>
          <w:lang w:val="uk-UA"/>
        </w:rPr>
        <w:t>»</w:t>
      </w:r>
      <w:r w:rsidR="00B345D4" w:rsidRPr="0019273B">
        <w:rPr>
          <w:rFonts w:cstheme="minorHAnsi"/>
          <w:b/>
          <w:sz w:val="28"/>
          <w:szCs w:val="28"/>
          <w:lang w:val="uk-UA"/>
        </w:rPr>
        <w:t xml:space="preserve"> </w:t>
      </w:r>
    </w:p>
    <w:p w:rsidR="00F33649" w:rsidRPr="0019273B" w:rsidRDefault="00A36841" w:rsidP="00AD3363">
      <w:pPr>
        <w:jc w:val="center"/>
        <w:rPr>
          <w:rFonts w:cstheme="minorHAnsi"/>
          <w:sz w:val="28"/>
          <w:szCs w:val="28"/>
          <w:lang w:val="uk-UA"/>
        </w:rPr>
      </w:pPr>
      <w:r w:rsidRPr="0019273B">
        <w:rPr>
          <w:rFonts w:cstheme="minorHAnsi"/>
          <w:sz w:val="28"/>
          <w:szCs w:val="28"/>
          <w:lang w:val="uk-UA"/>
        </w:rPr>
        <w:t xml:space="preserve">( в межах тем </w:t>
      </w:r>
      <w:r w:rsidR="00B345D4" w:rsidRPr="0019273B">
        <w:rPr>
          <w:rFonts w:cstheme="minorHAnsi"/>
          <w:sz w:val="28"/>
          <w:szCs w:val="28"/>
          <w:lang w:val="uk-UA"/>
        </w:rPr>
        <w:t>«</w:t>
      </w:r>
      <w:r w:rsidR="00FD5005" w:rsidRPr="0019273B">
        <w:rPr>
          <w:rFonts w:cstheme="minorHAnsi"/>
          <w:sz w:val="28"/>
          <w:szCs w:val="28"/>
          <w:lang w:val="uk-UA"/>
        </w:rPr>
        <w:t>Додатні та від’ємні числа</w:t>
      </w:r>
      <w:r w:rsidR="00A60A91" w:rsidRPr="0019273B">
        <w:rPr>
          <w:rFonts w:cstheme="minorHAnsi"/>
          <w:sz w:val="28"/>
          <w:szCs w:val="28"/>
          <w:lang w:val="uk-UA"/>
        </w:rPr>
        <w:t>», «</w:t>
      </w:r>
      <w:r w:rsidR="00FD5005" w:rsidRPr="0019273B">
        <w:rPr>
          <w:rFonts w:cstheme="minorHAnsi"/>
          <w:sz w:val="28"/>
          <w:szCs w:val="28"/>
          <w:highlight w:val="white"/>
          <w:lang w:val="uk-UA"/>
        </w:rPr>
        <w:t>Відсоткові розрахунки</w:t>
      </w:r>
      <w:r w:rsidR="00A60A91" w:rsidRPr="0019273B">
        <w:rPr>
          <w:rFonts w:cstheme="minorHAnsi"/>
          <w:sz w:val="28"/>
          <w:szCs w:val="28"/>
          <w:lang w:val="uk-UA"/>
        </w:rPr>
        <w:t>»,</w:t>
      </w:r>
      <w:r w:rsidR="00FD5005" w:rsidRPr="0019273B">
        <w:rPr>
          <w:rFonts w:cstheme="minorHAnsi"/>
          <w:sz w:val="28"/>
          <w:szCs w:val="28"/>
          <w:lang w:val="uk-UA"/>
        </w:rPr>
        <w:t xml:space="preserve"> </w:t>
      </w:r>
      <w:r w:rsidR="00A60A91" w:rsidRPr="0019273B">
        <w:rPr>
          <w:rFonts w:cstheme="minorHAnsi"/>
          <w:sz w:val="28"/>
          <w:szCs w:val="28"/>
          <w:lang w:val="uk-UA"/>
        </w:rPr>
        <w:t>«</w:t>
      </w:r>
      <w:r w:rsidR="00FD5005" w:rsidRPr="0019273B">
        <w:rPr>
          <w:rFonts w:cstheme="minorHAnsi"/>
          <w:sz w:val="28"/>
          <w:szCs w:val="28"/>
          <w:lang w:val="uk-UA"/>
        </w:rPr>
        <w:t>Діаграми</w:t>
      </w:r>
      <w:r w:rsidR="00B345D4" w:rsidRPr="0019273B">
        <w:rPr>
          <w:rFonts w:cstheme="minorHAnsi"/>
          <w:sz w:val="28"/>
          <w:szCs w:val="28"/>
          <w:lang w:val="uk-UA"/>
        </w:rPr>
        <w:t>»</w:t>
      </w:r>
      <w:r w:rsidRPr="0019273B">
        <w:rPr>
          <w:rFonts w:cstheme="minorHAnsi"/>
          <w:sz w:val="28"/>
          <w:szCs w:val="28"/>
          <w:lang w:val="uk-UA"/>
        </w:rPr>
        <w:t>)</w:t>
      </w:r>
    </w:p>
    <w:p w:rsidR="00B345D4" w:rsidRPr="0019273B" w:rsidRDefault="00B345D4" w:rsidP="00AD3363">
      <w:pPr>
        <w:jc w:val="both"/>
        <w:rPr>
          <w:rFonts w:cstheme="minorHAnsi"/>
          <w:sz w:val="28"/>
          <w:szCs w:val="28"/>
          <w:lang w:val="uk-UA"/>
        </w:rPr>
      </w:pPr>
      <w:r w:rsidRPr="0019273B">
        <w:rPr>
          <w:rFonts w:cstheme="minorHAnsi"/>
          <w:b/>
          <w:i/>
          <w:sz w:val="28"/>
          <w:szCs w:val="28"/>
          <w:lang w:val="uk-UA"/>
        </w:rPr>
        <w:t>АКТУАЛЬНІСТЬ</w:t>
      </w:r>
      <w:r w:rsidR="00FD5005" w:rsidRPr="0019273B">
        <w:rPr>
          <w:rFonts w:cstheme="minorHAnsi"/>
          <w:b/>
          <w:i/>
          <w:sz w:val="28"/>
          <w:szCs w:val="28"/>
          <w:lang w:val="uk-UA"/>
        </w:rPr>
        <w:t>:</w:t>
      </w:r>
      <w:r w:rsidRPr="0019273B">
        <w:rPr>
          <w:rFonts w:cstheme="minorHAnsi"/>
          <w:sz w:val="28"/>
          <w:szCs w:val="28"/>
          <w:lang w:val="uk-UA"/>
        </w:rPr>
        <w:t xml:space="preserve"> </w:t>
      </w:r>
      <w:r w:rsidR="00FD5005" w:rsidRPr="0019273B">
        <w:rPr>
          <w:rFonts w:cstheme="minorHAnsi"/>
          <w:sz w:val="28"/>
          <w:szCs w:val="28"/>
          <w:lang w:val="uk-UA"/>
        </w:rPr>
        <w:t xml:space="preserve">у складній системі факторів, що впливають на стан здоров'я, істотну роль відіграє стиль життя сучасних школярів. Одним із факторів здорового способу життя є організація раціонального харчування. </w:t>
      </w:r>
      <w:r w:rsidR="00BD3AA1" w:rsidRPr="0019273B">
        <w:rPr>
          <w:rFonts w:cstheme="minorHAnsi"/>
          <w:sz w:val="28"/>
          <w:szCs w:val="28"/>
          <w:lang w:val="uk-UA"/>
        </w:rPr>
        <w:t xml:space="preserve">Навчальний проєкт </w:t>
      </w:r>
      <w:r w:rsidRPr="0019273B">
        <w:rPr>
          <w:rFonts w:cstheme="minorHAnsi"/>
          <w:sz w:val="28"/>
          <w:szCs w:val="28"/>
          <w:lang w:val="uk-UA"/>
        </w:rPr>
        <w:t>до</w:t>
      </w:r>
      <w:r w:rsidR="003859B1" w:rsidRPr="0019273B">
        <w:rPr>
          <w:rFonts w:cstheme="minorHAnsi"/>
          <w:sz w:val="28"/>
          <w:szCs w:val="28"/>
          <w:lang w:val="uk-UA"/>
        </w:rPr>
        <w:t xml:space="preserve">поможе </w:t>
      </w:r>
      <w:r w:rsidR="00875715" w:rsidRPr="0019273B">
        <w:rPr>
          <w:rFonts w:cstheme="minorHAnsi"/>
          <w:sz w:val="28"/>
          <w:szCs w:val="28"/>
          <w:lang w:val="uk-UA"/>
        </w:rPr>
        <w:t xml:space="preserve">успішно </w:t>
      </w:r>
      <w:r w:rsidRPr="0019273B">
        <w:rPr>
          <w:rFonts w:cstheme="minorHAnsi"/>
          <w:sz w:val="28"/>
          <w:szCs w:val="28"/>
          <w:lang w:val="uk-UA"/>
        </w:rPr>
        <w:t xml:space="preserve">застосувати </w:t>
      </w:r>
      <w:r w:rsidR="00BE31D0" w:rsidRPr="0019273B">
        <w:rPr>
          <w:rFonts w:cstheme="minorHAnsi"/>
          <w:sz w:val="28"/>
          <w:szCs w:val="28"/>
          <w:lang w:val="uk-UA"/>
        </w:rPr>
        <w:t xml:space="preserve">математичні навички </w:t>
      </w:r>
      <w:r w:rsidRPr="0019273B">
        <w:rPr>
          <w:rFonts w:cstheme="minorHAnsi"/>
          <w:sz w:val="28"/>
          <w:szCs w:val="28"/>
          <w:lang w:val="uk-UA"/>
        </w:rPr>
        <w:t>до розв’язання практичних задач</w:t>
      </w:r>
      <w:r w:rsidR="00BD3AA1" w:rsidRPr="0019273B">
        <w:rPr>
          <w:rFonts w:cstheme="minorHAnsi"/>
          <w:sz w:val="28"/>
          <w:szCs w:val="28"/>
          <w:lang w:val="uk-UA"/>
        </w:rPr>
        <w:t xml:space="preserve">, </w:t>
      </w:r>
      <w:r w:rsidRPr="0019273B">
        <w:rPr>
          <w:rFonts w:cstheme="minorHAnsi"/>
          <w:sz w:val="28"/>
          <w:szCs w:val="28"/>
          <w:lang w:val="uk-UA"/>
        </w:rPr>
        <w:t xml:space="preserve">реалізувати компетентнісний підхід та сформувати предметні </w:t>
      </w:r>
      <w:r w:rsidR="003859B1" w:rsidRPr="0019273B">
        <w:rPr>
          <w:rFonts w:cstheme="minorHAnsi"/>
          <w:sz w:val="28"/>
          <w:szCs w:val="28"/>
          <w:lang w:val="uk-UA"/>
        </w:rPr>
        <w:t>та</w:t>
      </w:r>
      <w:r w:rsidRPr="0019273B">
        <w:rPr>
          <w:rFonts w:cstheme="minorHAnsi"/>
          <w:sz w:val="28"/>
          <w:szCs w:val="28"/>
          <w:lang w:val="uk-UA"/>
        </w:rPr>
        <w:t xml:space="preserve"> ключові компетентності.</w:t>
      </w:r>
    </w:p>
    <w:p w:rsidR="00B345D4" w:rsidRPr="0019273B" w:rsidRDefault="00B345D4" w:rsidP="00AD3363">
      <w:pPr>
        <w:jc w:val="both"/>
        <w:rPr>
          <w:rFonts w:cstheme="minorHAnsi"/>
          <w:sz w:val="28"/>
          <w:szCs w:val="28"/>
          <w:lang w:val="uk-UA"/>
        </w:rPr>
      </w:pPr>
      <w:r w:rsidRPr="0019273B">
        <w:rPr>
          <w:rFonts w:cstheme="minorHAnsi"/>
          <w:b/>
          <w:i/>
          <w:sz w:val="28"/>
          <w:szCs w:val="28"/>
          <w:lang w:val="uk-UA"/>
        </w:rPr>
        <w:t xml:space="preserve">МЕТА </w:t>
      </w:r>
      <w:r w:rsidR="002308F4" w:rsidRPr="0019273B">
        <w:rPr>
          <w:rFonts w:cstheme="minorHAnsi"/>
          <w:b/>
          <w:i/>
          <w:sz w:val="28"/>
          <w:szCs w:val="28"/>
          <w:lang w:val="uk-UA"/>
        </w:rPr>
        <w:t>ПРОЄКТ</w:t>
      </w:r>
      <w:r w:rsidRPr="0019273B">
        <w:rPr>
          <w:rFonts w:cstheme="minorHAnsi"/>
          <w:b/>
          <w:i/>
          <w:sz w:val="28"/>
          <w:szCs w:val="28"/>
          <w:lang w:val="uk-UA"/>
        </w:rPr>
        <w:t>У</w:t>
      </w:r>
      <w:r w:rsidRPr="0019273B">
        <w:rPr>
          <w:rFonts w:cstheme="minorHAnsi"/>
          <w:sz w:val="28"/>
          <w:szCs w:val="28"/>
          <w:lang w:val="uk-UA"/>
        </w:rPr>
        <w:t xml:space="preserve">: </w:t>
      </w:r>
      <w:r w:rsidR="00BD3AA1" w:rsidRPr="0019273B">
        <w:rPr>
          <w:rFonts w:cstheme="minorHAnsi"/>
          <w:sz w:val="28"/>
          <w:szCs w:val="28"/>
          <w:lang w:val="uk-UA"/>
        </w:rPr>
        <w:t>дослідження залежності між енерговитратами організму і енергоємністю (калорійністю) їжі</w:t>
      </w:r>
      <w:r w:rsidR="003859B1" w:rsidRPr="0019273B">
        <w:rPr>
          <w:rFonts w:cstheme="minorHAnsi"/>
          <w:sz w:val="28"/>
          <w:szCs w:val="28"/>
          <w:lang w:val="uk-UA"/>
        </w:rPr>
        <w:t>; р</w:t>
      </w:r>
      <w:r w:rsidRPr="0019273B">
        <w:rPr>
          <w:rFonts w:cstheme="minorHAnsi"/>
          <w:sz w:val="28"/>
          <w:szCs w:val="28"/>
          <w:lang w:val="uk-UA"/>
        </w:rPr>
        <w:t>озвинути здатності учня застосовувати свої знання в навчальних і реальних життєвих ситуаціях, повноцінно брати участь в житті суспільства, нести відповідальність за свої дії; розвивати  творчі здібності</w:t>
      </w:r>
      <w:r w:rsidR="003859B1" w:rsidRPr="0019273B">
        <w:rPr>
          <w:rFonts w:cstheme="minorHAnsi"/>
          <w:sz w:val="28"/>
          <w:szCs w:val="28"/>
          <w:lang w:val="uk-UA"/>
        </w:rPr>
        <w:t xml:space="preserve"> учнів</w:t>
      </w:r>
      <w:r w:rsidRPr="0019273B">
        <w:rPr>
          <w:rFonts w:cstheme="minorHAnsi"/>
          <w:sz w:val="28"/>
          <w:szCs w:val="28"/>
          <w:lang w:val="uk-UA"/>
        </w:rPr>
        <w:t xml:space="preserve">. </w:t>
      </w:r>
    </w:p>
    <w:p w:rsidR="00B345D4" w:rsidRPr="0019273B" w:rsidRDefault="00B345D4" w:rsidP="00AD3363">
      <w:pPr>
        <w:contextualSpacing/>
        <w:jc w:val="both"/>
        <w:rPr>
          <w:rFonts w:cstheme="minorHAnsi"/>
          <w:sz w:val="28"/>
          <w:szCs w:val="28"/>
          <w:lang w:val="uk-UA"/>
        </w:rPr>
      </w:pPr>
      <w:r w:rsidRPr="0019273B">
        <w:rPr>
          <w:rFonts w:cstheme="minorHAnsi"/>
          <w:b/>
          <w:i/>
          <w:sz w:val="28"/>
          <w:szCs w:val="28"/>
          <w:lang w:val="uk-UA"/>
        </w:rPr>
        <w:t xml:space="preserve">ЗАДАЧІ </w:t>
      </w:r>
      <w:r w:rsidR="002308F4" w:rsidRPr="0019273B">
        <w:rPr>
          <w:rFonts w:cstheme="minorHAnsi"/>
          <w:b/>
          <w:i/>
          <w:sz w:val="28"/>
          <w:szCs w:val="28"/>
          <w:lang w:val="uk-UA"/>
        </w:rPr>
        <w:t>ПРОЄКТ</w:t>
      </w:r>
      <w:r w:rsidRPr="0019273B">
        <w:rPr>
          <w:rFonts w:cstheme="minorHAnsi"/>
          <w:b/>
          <w:i/>
          <w:sz w:val="28"/>
          <w:szCs w:val="28"/>
          <w:lang w:val="uk-UA"/>
        </w:rPr>
        <w:t>У</w:t>
      </w:r>
      <w:r w:rsidRPr="0019273B">
        <w:rPr>
          <w:rFonts w:cstheme="minorHAnsi"/>
          <w:sz w:val="28"/>
          <w:szCs w:val="28"/>
          <w:lang w:val="uk-UA"/>
        </w:rPr>
        <w:t>:</w:t>
      </w:r>
    </w:p>
    <w:p w:rsidR="00C92306"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р</w:t>
      </w:r>
      <w:r w:rsidR="006C2A4A" w:rsidRPr="0019273B">
        <w:rPr>
          <w:rFonts w:cstheme="minorHAnsi"/>
          <w:sz w:val="28"/>
          <w:szCs w:val="28"/>
          <w:lang w:val="uk-UA"/>
        </w:rPr>
        <w:t xml:space="preserve">озширити  знання учнів про </w:t>
      </w:r>
      <w:r w:rsidR="00BD3AA1" w:rsidRPr="0019273B">
        <w:rPr>
          <w:rFonts w:cstheme="minorHAnsi"/>
          <w:sz w:val="28"/>
          <w:szCs w:val="28"/>
          <w:lang w:val="uk-UA"/>
        </w:rPr>
        <w:t>додатні та від’ємні числа, відсоткові розрахунки, побудову діаграм</w:t>
      </w:r>
      <w:r w:rsidR="006C2A4A" w:rsidRPr="0019273B">
        <w:rPr>
          <w:rFonts w:cstheme="minorHAnsi"/>
          <w:sz w:val="28"/>
          <w:szCs w:val="28"/>
          <w:lang w:val="uk-UA"/>
        </w:rPr>
        <w:t xml:space="preserve">; </w:t>
      </w:r>
    </w:p>
    <w:p w:rsidR="00C92306"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р</w:t>
      </w:r>
      <w:r w:rsidR="006C2A4A" w:rsidRPr="0019273B">
        <w:rPr>
          <w:rFonts w:cstheme="minorHAnsi"/>
          <w:sz w:val="28"/>
          <w:szCs w:val="28"/>
          <w:lang w:val="uk-UA"/>
        </w:rPr>
        <w:t>еалізува</w:t>
      </w:r>
      <w:r w:rsidR="00B345D4" w:rsidRPr="0019273B">
        <w:rPr>
          <w:rFonts w:cstheme="minorHAnsi"/>
          <w:sz w:val="28"/>
          <w:szCs w:val="28"/>
          <w:lang w:val="uk-UA"/>
        </w:rPr>
        <w:t>ти міжпредметні зв’язки (математика</w:t>
      </w:r>
      <w:r w:rsidR="006C2A4A" w:rsidRPr="0019273B">
        <w:rPr>
          <w:rFonts w:cstheme="minorHAnsi"/>
          <w:sz w:val="28"/>
          <w:szCs w:val="28"/>
          <w:lang w:val="uk-UA"/>
        </w:rPr>
        <w:t>, інформатика</w:t>
      </w:r>
      <w:r w:rsidR="00F36A08" w:rsidRPr="0019273B">
        <w:rPr>
          <w:rFonts w:cstheme="minorHAnsi"/>
          <w:sz w:val="28"/>
          <w:szCs w:val="28"/>
          <w:lang w:val="uk-UA"/>
        </w:rPr>
        <w:t xml:space="preserve">, </w:t>
      </w:r>
      <w:r w:rsidR="003E0E09">
        <w:rPr>
          <w:rFonts w:cstheme="minorHAnsi"/>
          <w:sz w:val="28"/>
          <w:szCs w:val="28"/>
          <w:lang w:val="uk-UA"/>
        </w:rPr>
        <w:t>основи безпеки життєдіяльності</w:t>
      </w:r>
      <w:r w:rsidR="006C2A4A" w:rsidRPr="0019273B">
        <w:rPr>
          <w:rFonts w:cstheme="minorHAnsi"/>
          <w:sz w:val="28"/>
          <w:szCs w:val="28"/>
          <w:lang w:val="uk-UA"/>
        </w:rPr>
        <w:t>);</w:t>
      </w:r>
    </w:p>
    <w:p w:rsidR="00C92306"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п</w:t>
      </w:r>
      <w:r w:rsidR="006C2A4A" w:rsidRPr="0019273B">
        <w:rPr>
          <w:rFonts w:cstheme="minorHAnsi"/>
          <w:sz w:val="28"/>
          <w:szCs w:val="28"/>
          <w:lang w:val="uk-UA"/>
        </w:rPr>
        <w:t>рищепити учням уміння користу</w:t>
      </w:r>
      <w:r w:rsidR="003859B1" w:rsidRPr="0019273B">
        <w:rPr>
          <w:rFonts w:cstheme="minorHAnsi"/>
          <w:sz w:val="28"/>
          <w:szCs w:val="28"/>
          <w:lang w:val="uk-UA"/>
        </w:rPr>
        <w:t>ватися дослідницькими прийомами</w:t>
      </w:r>
      <w:r w:rsidR="006C2A4A" w:rsidRPr="0019273B">
        <w:rPr>
          <w:rFonts w:cstheme="minorHAnsi"/>
          <w:sz w:val="28"/>
          <w:szCs w:val="28"/>
          <w:lang w:val="uk-UA"/>
        </w:rPr>
        <w:t xml:space="preserve"> </w:t>
      </w:r>
      <w:r w:rsidR="003859B1" w:rsidRPr="0019273B">
        <w:rPr>
          <w:rFonts w:cstheme="minorHAnsi"/>
          <w:sz w:val="28"/>
          <w:szCs w:val="28"/>
          <w:lang w:val="uk-UA"/>
        </w:rPr>
        <w:t>(</w:t>
      </w:r>
      <w:r w:rsidR="006C2A4A" w:rsidRPr="0019273B">
        <w:rPr>
          <w:rFonts w:cstheme="minorHAnsi"/>
          <w:sz w:val="28"/>
          <w:szCs w:val="28"/>
          <w:lang w:val="uk-UA"/>
        </w:rPr>
        <w:t>збирання інформації, аналізу з різних точок зору</w:t>
      </w:r>
      <w:r w:rsidR="003859B1" w:rsidRPr="0019273B">
        <w:rPr>
          <w:rFonts w:cstheme="minorHAnsi"/>
          <w:sz w:val="28"/>
          <w:szCs w:val="28"/>
          <w:lang w:val="uk-UA"/>
        </w:rPr>
        <w:t>)</w:t>
      </w:r>
      <w:r w:rsidR="006C2A4A" w:rsidRPr="0019273B">
        <w:rPr>
          <w:rFonts w:cstheme="minorHAnsi"/>
          <w:sz w:val="28"/>
          <w:szCs w:val="28"/>
          <w:lang w:val="uk-UA"/>
        </w:rPr>
        <w:t xml:space="preserve"> та </w:t>
      </w:r>
      <w:r w:rsidR="00DD12B8" w:rsidRPr="0019273B">
        <w:rPr>
          <w:rFonts w:cstheme="minorHAnsi"/>
          <w:sz w:val="28"/>
          <w:szCs w:val="28"/>
          <w:lang w:val="uk-UA"/>
        </w:rPr>
        <w:t>уміння робити висновки;</w:t>
      </w:r>
    </w:p>
    <w:p w:rsidR="00C92306"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р</w:t>
      </w:r>
      <w:r w:rsidR="006C2A4A" w:rsidRPr="0019273B">
        <w:rPr>
          <w:rFonts w:cstheme="minorHAnsi"/>
          <w:sz w:val="28"/>
          <w:szCs w:val="28"/>
          <w:lang w:val="uk-UA"/>
        </w:rPr>
        <w:t>озвивати комунікативні навички учнів, вміння знаход</w:t>
      </w:r>
      <w:r w:rsidR="00DD12B8" w:rsidRPr="0019273B">
        <w:rPr>
          <w:rFonts w:cstheme="minorHAnsi"/>
          <w:sz w:val="28"/>
          <w:szCs w:val="28"/>
          <w:lang w:val="uk-UA"/>
        </w:rPr>
        <w:t>ити вихід з проблемних ситуацій;</w:t>
      </w:r>
    </w:p>
    <w:p w:rsidR="00C92306"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р</w:t>
      </w:r>
      <w:r w:rsidR="006C2A4A" w:rsidRPr="0019273B">
        <w:rPr>
          <w:rFonts w:cstheme="minorHAnsi"/>
          <w:sz w:val="28"/>
          <w:szCs w:val="28"/>
          <w:lang w:val="uk-UA"/>
        </w:rPr>
        <w:t>озвинути ініціативність і творчість учнів через продуктивну діяльність;</w:t>
      </w:r>
    </w:p>
    <w:p w:rsidR="00124700" w:rsidRPr="0019273B" w:rsidRDefault="00AD3363" w:rsidP="007B0E64">
      <w:pPr>
        <w:numPr>
          <w:ilvl w:val="0"/>
          <w:numId w:val="1"/>
        </w:numPr>
        <w:tabs>
          <w:tab w:val="clear" w:pos="720"/>
          <w:tab w:val="num" w:pos="567"/>
        </w:tabs>
        <w:ind w:left="426" w:hanging="357"/>
        <w:contextualSpacing/>
        <w:jc w:val="both"/>
        <w:rPr>
          <w:rFonts w:cstheme="minorHAnsi"/>
          <w:sz w:val="28"/>
          <w:szCs w:val="28"/>
          <w:lang w:val="uk-UA"/>
        </w:rPr>
      </w:pPr>
      <w:r w:rsidRPr="0019273B">
        <w:rPr>
          <w:rFonts w:cstheme="minorHAnsi"/>
          <w:sz w:val="28"/>
          <w:szCs w:val="28"/>
          <w:lang w:val="uk-UA"/>
        </w:rPr>
        <w:t>п</w:t>
      </w:r>
      <w:r w:rsidR="00124700" w:rsidRPr="0019273B">
        <w:rPr>
          <w:rFonts w:cstheme="minorHAnsi"/>
          <w:sz w:val="28"/>
          <w:szCs w:val="28"/>
          <w:lang w:val="uk-UA"/>
        </w:rPr>
        <w:t xml:space="preserve">оказати важливість математичних розрахунків для раціонального </w:t>
      </w:r>
      <w:r w:rsidR="00BD3AA1" w:rsidRPr="0019273B">
        <w:rPr>
          <w:rFonts w:cstheme="minorHAnsi"/>
          <w:sz w:val="28"/>
          <w:szCs w:val="28"/>
          <w:lang w:val="uk-UA"/>
        </w:rPr>
        <w:t>та здорового харчування</w:t>
      </w:r>
      <w:r w:rsidR="00DD12B8" w:rsidRPr="0019273B">
        <w:rPr>
          <w:rFonts w:cstheme="minorHAnsi"/>
          <w:sz w:val="28"/>
          <w:szCs w:val="28"/>
          <w:lang w:val="uk-UA"/>
        </w:rPr>
        <w:t xml:space="preserve">; </w:t>
      </w:r>
    </w:p>
    <w:p w:rsidR="00C92306" w:rsidRPr="0019273B" w:rsidRDefault="00BD3AA1" w:rsidP="007B0E64">
      <w:pPr>
        <w:numPr>
          <w:ilvl w:val="0"/>
          <w:numId w:val="1"/>
        </w:numPr>
        <w:tabs>
          <w:tab w:val="clear" w:pos="720"/>
          <w:tab w:val="num" w:pos="567"/>
        </w:tabs>
        <w:ind w:left="426" w:hanging="357"/>
        <w:jc w:val="both"/>
        <w:rPr>
          <w:rFonts w:cstheme="minorHAnsi"/>
          <w:sz w:val="28"/>
          <w:szCs w:val="28"/>
          <w:lang w:val="uk-UA"/>
        </w:rPr>
      </w:pPr>
      <w:r w:rsidRPr="0019273B">
        <w:rPr>
          <w:rFonts w:cstheme="minorHAnsi"/>
          <w:sz w:val="28"/>
          <w:szCs w:val="28"/>
          <w:lang w:val="uk-UA"/>
        </w:rPr>
        <w:t>дослідити реальні показники енерговитрат та калорійності їжі у житті сучасного школяра</w:t>
      </w:r>
      <w:r w:rsidR="00124700" w:rsidRPr="0019273B">
        <w:rPr>
          <w:rFonts w:cstheme="minorHAnsi"/>
          <w:sz w:val="28"/>
          <w:szCs w:val="28"/>
          <w:lang w:val="uk-UA"/>
        </w:rPr>
        <w:t>.</w:t>
      </w:r>
    </w:p>
    <w:p w:rsidR="00B345D4" w:rsidRPr="0019273B" w:rsidRDefault="00B345D4" w:rsidP="00AD3363">
      <w:pPr>
        <w:contextualSpacing/>
        <w:jc w:val="both"/>
        <w:rPr>
          <w:rFonts w:cstheme="minorHAnsi"/>
          <w:sz w:val="28"/>
          <w:szCs w:val="28"/>
          <w:lang w:val="uk-UA"/>
        </w:rPr>
      </w:pPr>
      <w:r w:rsidRPr="0019273B">
        <w:rPr>
          <w:rFonts w:cstheme="minorHAnsi"/>
          <w:b/>
          <w:i/>
          <w:sz w:val="28"/>
          <w:szCs w:val="28"/>
          <w:lang w:val="uk-UA"/>
        </w:rPr>
        <w:t>ОЧІКУВАНІ РЕЗУЛЬТАТИ</w:t>
      </w:r>
      <w:r w:rsidRPr="0019273B">
        <w:rPr>
          <w:rFonts w:cstheme="minorHAnsi"/>
          <w:sz w:val="28"/>
          <w:szCs w:val="28"/>
          <w:lang w:val="uk-UA"/>
        </w:rPr>
        <w:t>:</w:t>
      </w:r>
    </w:p>
    <w:p w:rsidR="00B37B9F" w:rsidRPr="0019273B" w:rsidRDefault="00124700" w:rsidP="00A34789">
      <w:pPr>
        <w:ind w:left="426" w:hanging="425"/>
        <w:contextualSpacing/>
        <w:jc w:val="both"/>
        <w:rPr>
          <w:rFonts w:cstheme="minorHAnsi"/>
          <w:sz w:val="28"/>
          <w:szCs w:val="28"/>
          <w:lang w:val="uk-UA"/>
        </w:rPr>
      </w:pPr>
      <w:r w:rsidRPr="0019273B">
        <w:rPr>
          <w:rFonts w:cstheme="minorHAnsi"/>
          <w:sz w:val="28"/>
          <w:szCs w:val="28"/>
          <w:lang w:val="uk-UA"/>
        </w:rPr>
        <w:t xml:space="preserve">- </w:t>
      </w:r>
      <w:r w:rsidR="00B37B9F" w:rsidRPr="0019273B">
        <w:rPr>
          <w:rFonts w:cstheme="minorHAnsi"/>
          <w:sz w:val="28"/>
          <w:szCs w:val="28"/>
          <w:lang w:val="uk-UA"/>
        </w:rPr>
        <w:t xml:space="preserve">удосконалення вмінь знаходити потрібну інформацію; </w:t>
      </w:r>
    </w:p>
    <w:p w:rsidR="00B37B9F" w:rsidRPr="0019273B" w:rsidRDefault="00B37B9F" w:rsidP="00A34789">
      <w:pPr>
        <w:ind w:left="426" w:hanging="425"/>
        <w:contextualSpacing/>
        <w:jc w:val="both"/>
        <w:rPr>
          <w:rFonts w:cstheme="minorHAnsi"/>
          <w:sz w:val="28"/>
          <w:szCs w:val="28"/>
          <w:lang w:val="uk-UA"/>
        </w:rPr>
      </w:pPr>
      <w:r w:rsidRPr="0019273B">
        <w:rPr>
          <w:rFonts w:cstheme="minorHAnsi"/>
          <w:sz w:val="28"/>
          <w:szCs w:val="28"/>
          <w:lang w:val="uk-UA"/>
        </w:rPr>
        <w:t xml:space="preserve">- розширення кругозору; </w:t>
      </w:r>
    </w:p>
    <w:p w:rsidR="00B37B9F" w:rsidRPr="0019273B" w:rsidRDefault="00B37B9F" w:rsidP="00A34789">
      <w:pPr>
        <w:ind w:left="426" w:hanging="425"/>
        <w:contextualSpacing/>
        <w:jc w:val="both"/>
        <w:rPr>
          <w:rFonts w:cstheme="minorHAnsi"/>
          <w:sz w:val="28"/>
          <w:szCs w:val="28"/>
          <w:lang w:val="uk-UA"/>
        </w:rPr>
      </w:pPr>
      <w:r w:rsidRPr="0019273B">
        <w:rPr>
          <w:rFonts w:cstheme="minorHAnsi"/>
          <w:sz w:val="28"/>
          <w:szCs w:val="28"/>
          <w:lang w:val="uk-UA"/>
        </w:rPr>
        <w:t xml:space="preserve">- удосконалити вміння застосовувати математичні знання на практиці; </w:t>
      </w:r>
    </w:p>
    <w:p w:rsidR="00B37B9F" w:rsidRPr="0019273B" w:rsidRDefault="00124700" w:rsidP="00A34789">
      <w:pPr>
        <w:ind w:left="426" w:hanging="425"/>
        <w:contextualSpacing/>
        <w:jc w:val="both"/>
        <w:rPr>
          <w:rFonts w:cstheme="minorHAnsi"/>
          <w:sz w:val="28"/>
          <w:szCs w:val="28"/>
          <w:lang w:val="uk-UA"/>
        </w:rPr>
      </w:pPr>
      <w:r w:rsidRPr="0019273B">
        <w:rPr>
          <w:rFonts w:cstheme="minorHAnsi"/>
          <w:sz w:val="28"/>
          <w:szCs w:val="28"/>
          <w:lang w:val="uk-UA"/>
        </w:rPr>
        <w:t xml:space="preserve">- набуття вмінь </w:t>
      </w:r>
      <w:r w:rsidR="00B37B9F" w:rsidRPr="0019273B">
        <w:rPr>
          <w:rFonts w:cstheme="minorHAnsi"/>
          <w:sz w:val="28"/>
          <w:szCs w:val="28"/>
          <w:lang w:val="uk-UA"/>
        </w:rPr>
        <w:t xml:space="preserve">застосовувати набуті знання для </w:t>
      </w:r>
      <w:r w:rsidR="00984FFC" w:rsidRPr="0019273B">
        <w:rPr>
          <w:rFonts w:cstheme="minorHAnsi"/>
          <w:sz w:val="28"/>
          <w:szCs w:val="28"/>
          <w:lang w:val="uk-UA"/>
        </w:rPr>
        <w:t xml:space="preserve">дослідження реальної </w:t>
      </w:r>
      <w:r w:rsidRPr="0019273B">
        <w:rPr>
          <w:rFonts w:cstheme="minorHAnsi"/>
          <w:sz w:val="28"/>
          <w:szCs w:val="28"/>
          <w:lang w:val="uk-UA"/>
        </w:rPr>
        <w:t>моделі</w:t>
      </w:r>
      <w:r w:rsidR="00B37B9F" w:rsidRPr="0019273B">
        <w:rPr>
          <w:rFonts w:cstheme="minorHAnsi"/>
          <w:sz w:val="28"/>
          <w:szCs w:val="28"/>
          <w:lang w:val="uk-UA"/>
        </w:rPr>
        <w:t xml:space="preserve">; </w:t>
      </w:r>
    </w:p>
    <w:p w:rsidR="00B37B9F" w:rsidRPr="0019273B" w:rsidRDefault="00DD12B8" w:rsidP="00A34789">
      <w:pPr>
        <w:ind w:left="426" w:hanging="425"/>
        <w:contextualSpacing/>
        <w:jc w:val="both"/>
        <w:rPr>
          <w:rFonts w:cstheme="minorHAnsi"/>
          <w:sz w:val="28"/>
          <w:szCs w:val="28"/>
          <w:lang w:val="uk-UA"/>
        </w:rPr>
      </w:pPr>
      <w:r w:rsidRPr="0019273B">
        <w:rPr>
          <w:rFonts w:cstheme="minorHAnsi"/>
          <w:sz w:val="28"/>
          <w:szCs w:val="28"/>
          <w:lang w:val="uk-UA"/>
        </w:rPr>
        <w:t xml:space="preserve">- </w:t>
      </w:r>
      <w:r w:rsidR="00B37B9F" w:rsidRPr="0019273B">
        <w:rPr>
          <w:rFonts w:cstheme="minorHAnsi"/>
          <w:sz w:val="28"/>
          <w:szCs w:val="28"/>
          <w:lang w:val="uk-UA"/>
        </w:rPr>
        <w:t xml:space="preserve">виявлення напрямків практичного використання відомостей про </w:t>
      </w:r>
      <w:r w:rsidR="00984FFC" w:rsidRPr="0019273B">
        <w:rPr>
          <w:rFonts w:cstheme="minorHAnsi"/>
          <w:sz w:val="28"/>
          <w:szCs w:val="28"/>
          <w:lang w:val="uk-UA"/>
        </w:rPr>
        <w:t>додатні та від’ємні числа, відсоткові розрахунки, побудову діаграм</w:t>
      </w:r>
      <w:r w:rsidR="00B37B9F" w:rsidRPr="0019273B">
        <w:rPr>
          <w:rFonts w:cstheme="minorHAnsi"/>
          <w:sz w:val="28"/>
          <w:szCs w:val="28"/>
          <w:lang w:val="uk-UA"/>
        </w:rPr>
        <w:t>;</w:t>
      </w:r>
    </w:p>
    <w:p w:rsidR="00B37B9F" w:rsidRPr="0019273B" w:rsidRDefault="00F36A08" w:rsidP="00A34789">
      <w:pPr>
        <w:ind w:left="426" w:hanging="425"/>
        <w:jc w:val="both"/>
        <w:rPr>
          <w:rFonts w:cstheme="minorHAnsi"/>
          <w:sz w:val="28"/>
          <w:szCs w:val="28"/>
          <w:lang w:val="uk-UA"/>
        </w:rPr>
      </w:pPr>
      <w:r w:rsidRPr="0019273B">
        <w:rPr>
          <w:rFonts w:cstheme="minorHAnsi"/>
          <w:sz w:val="28"/>
          <w:szCs w:val="28"/>
          <w:lang w:val="uk-UA"/>
        </w:rPr>
        <w:t xml:space="preserve">- проведення розрахунків згідно задач </w:t>
      </w:r>
      <w:r w:rsidR="002308F4" w:rsidRPr="0019273B">
        <w:rPr>
          <w:rFonts w:cstheme="minorHAnsi"/>
          <w:sz w:val="28"/>
          <w:szCs w:val="28"/>
          <w:lang w:val="uk-UA"/>
        </w:rPr>
        <w:t>проєкт</w:t>
      </w:r>
      <w:r w:rsidRPr="0019273B">
        <w:rPr>
          <w:rFonts w:cstheme="minorHAnsi"/>
          <w:sz w:val="28"/>
          <w:szCs w:val="28"/>
          <w:lang w:val="uk-UA"/>
        </w:rPr>
        <w:t>у</w:t>
      </w:r>
      <w:r w:rsidR="00B37B9F" w:rsidRPr="0019273B">
        <w:rPr>
          <w:rFonts w:cstheme="minorHAnsi"/>
          <w:sz w:val="28"/>
          <w:szCs w:val="28"/>
          <w:lang w:val="uk-UA"/>
        </w:rPr>
        <w:t xml:space="preserve">. </w:t>
      </w:r>
    </w:p>
    <w:p w:rsidR="003859B1" w:rsidRPr="0019273B" w:rsidRDefault="003859B1" w:rsidP="00AD3363">
      <w:pPr>
        <w:jc w:val="both"/>
        <w:rPr>
          <w:rFonts w:cstheme="minorHAnsi"/>
          <w:sz w:val="28"/>
          <w:szCs w:val="28"/>
          <w:lang w:val="uk-UA"/>
        </w:rPr>
      </w:pPr>
      <w:r w:rsidRPr="0019273B">
        <w:rPr>
          <w:rFonts w:cstheme="minorHAnsi"/>
          <w:b/>
          <w:i/>
          <w:sz w:val="28"/>
          <w:szCs w:val="28"/>
          <w:lang w:val="uk-UA"/>
        </w:rPr>
        <w:t xml:space="preserve">УЧАСНИКИ </w:t>
      </w:r>
      <w:r w:rsidR="002308F4" w:rsidRPr="0019273B">
        <w:rPr>
          <w:rFonts w:cstheme="minorHAnsi"/>
          <w:b/>
          <w:i/>
          <w:sz w:val="28"/>
          <w:szCs w:val="28"/>
          <w:lang w:val="uk-UA"/>
        </w:rPr>
        <w:t>ПРОЄКТ</w:t>
      </w:r>
      <w:r w:rsidRPr="0019273B">
        <w:rPr>
          <w:rFonts w:cstheme="minorHAnsi"/>
          <w:b/>
          <w:i/>
          <w:sz w:val="28"/>
          <w:szCs w:val="28"/>
          <w:lang w:val="uk-UA"/>
        </w:rPr>
        <w:t>У</w:t>
      </w:r>
      <w:r w:rsidRPr="0019273B">
        <w:rPr>
          <w:rFonts w:cstheme="minorHAnsi"/>
          <w:sz w:val="28"/>
          <w:szCs w:val="28"/>
          <w:lang w:val="uk-UA"/>
        </w:rPr>
        <w:t xml:space="preserve">: учні </w:t>
      </w:r>
      <w:r w:rsidR="00984FFC" w:rsidRPr="0019273B">
        <w:rPr>
          <w:rFonts w:cstheme="minorHAnsi"/>
          <w:sz w:val="28"/>
          <w:szCs w:val="28"/>
          <w:lang w:val="uk-UA"/>
        </w:rPr>
        <w:t>6</w:t>
      </w:r>
      <w:r w:rsidRPr="0019273B">
        <w:rPr>
          <w:rFonts w:cstheme="minorHAnsi"/>
          <w:sz w:val="28"/>
          <w:szCs w:val="28"/>
          <w:lang w:val="uk-UA"/>
        </w:rPr>
        <w:t xml:space="preserve"> класів</w:t>
      </w:r>
    </w:p>
    <w:p w:rsidR="00147343" w:rsidRPr="0019273B" w:rsidRDefault="003859B1" w:rsidP="00AD3363">
      <w:pPr>
        <w:jc w:val="both"/>
        <w:rPr>
          <w:rFonts w:cstheme="minorHAnsi"/>
          <w:sz w:val="28"/>
          <w:szCs w:val="28"/>
          <w:lang w:val="uk-UA"/>
        </w:rPr>
      </w:pPr>
      <w:r w:rsidRPr="0019273B">
        <w:rPr>
          <w:rFonts w:cstheme="minorHAnsi"/>
          <w:b/>
          <w:i/>
          <w:sz w:val="28"/>
          <w:szCs w:val="28"/>
          <w:lang w:val="uk-UA"/>
        </w:rPr>
        <w:lastRenderedPageBreak/>
        <w:t xml:space="preserve">ТЕРМІН ПРОВЕДЕННЯ </w:t>
      </w:r>
      <w:r w:rsidR="002308F4" w:rsidRPr="0019273B">
        <w:rPr>
          <w:rFonts w:cstheme="minorHAnsi"/>
          <w:b/>
          <w:i/>
          <w:sz w:val="28"/>
          <w:szCs w:val="28"/>
          <w:lang w:val="uk-UA"/>
        </w:rPr>
        <w:t>ПРОЄКТ</w:t>
      </w:r>
      <w:r w:rsidRPr="0019273B">
        <w:rPr>
          <w:rFonts w:cstheme="minorHAnsi"/>
          <w:b/>
          <w:i/>
          <w:sz w:val="28"/>
          <w:szCs w:val="28"/>
          <w:lang w:val="uk-UA"/>
        </w:rPr>
        <w:t>У</w:t>
      </w:r>
      <w:r w:rsidR="00147343" w:rsidRPr="0019273B">
        <w:rPr>
          <w:rFonts w:cstheme="minorHAnsi"/>
          <w:sz w:val="28"/>
          <w:szCs w:val="28"/>
          <w:lang w:val="uk-UA"/>
        </w:rPr>
        <w:t xml:space="preserve">: </w:t>
      </w:r>
      <w:r w:rsidR="00984FFC" w:rsidRPr="0019273B">
        <w:rPr>
          <w:rFonts w:cstheme="minorHAnsi"/>
          <w:sz w:val="28"/>
          <w:szCs w:val="28"/>
          <w:lang w:val="uk-UA"/>
        </w:rPr>
        <w:t>1</w:t>
      </w:r>
      <w:r w:rsidR="00F36A08" w:rsidRPr="0019273B">
        <w:rPr>
          <w:rFonts w:cstheme="minorHAnsi"/>
          <w:sz w:val="28"/>
          <w:szCs w:val="28"/>
          <w:lang w:val="uk-UA"/>
        </w:rPr>
        <w:t xml:space="preserve"> місяц</w:t>
      </w:r>
      <w:r w:rsidR="00984FFC" w:rsidRPr="0019273B">
        <w:rPr>
          <w:rFonts w:cstheme="minorHAnsi"/>
          <w:sz w:val="28"/>
          <w:szCs w:val="28"/>
          <w:lang w:val="uk-UA"/>
        </w:rPr>
        <w:t>ь</w:t>
      </w:r>
    </w:p>
    <w:p w:rsidR="00B345D4" w:rsidRPr="0019273B" w:rsidRDefault="00B345D4" w:rsidP="00AD3363">
      <w:pPr>
        <w:jc w:val="both"/>
        <w:rPr>
          <w:rFonts w:cstheme="minorHAnsi"/>
          <w:b/>
          <w:sz w:val="28"/>
          <w:szCs w:val="28"/>
          <w:u w:val="single"/>
          <w:lang w:val="uk-UA"/>
        </w:rPr>
      </w:pPr>
      <w:r w:rsidRPr="0019273B">
        <w:rPr>
          <w:rFonts w:cstheme="minorHAnsi"/>
          <w:b/>
          <w:sz w:val="28"/>
          <w:szCs w:val="28"/>
          <w:u w:val="single"/>
          <w:lang w:val="uk-UA"/>
        </w:rPr>
        <w:t>ПРОБЛЕМНА ЗАДАЧА</w:t>
      </w:r>
    </w:p>
    <w:p w:rsidR="00DC2E90" w:rsidRPr="0019273B" w:rsidRDefault="00DC2E90" w:rsidP="00DC2E90">
      <w:pPr>
        <w:jc w:val="both"/>
        <w:rPr>
          <w:rFonts w:cstheme="minorHAnsi"/>
          <w:sz w:val="28"/>
          <w:szCs w:val="28"/>
          <w:lang w:val="uk-UA"/>
        </w:rPr>
      </w:pPr>
      <w:r w:rsidRPr="0019273B">
        <w:rPr>
          <w:rFonts w:cstheme="minorHAnsi"/>
          <w:sz w:val="28"/>
          <w:szCs w:val="28"/>
          <w:lang w:val="uk-UA"/>
        </w:rPr>
        <w:t>Шкільний вік - це період бурхливого зростання організму. При навчальних навантаженнях у школярів особливо зростає потреба в здоровому раціональному харчуванні. Для збереження здоров'я необхідно, щоб людина отримувала з їжею ту кількість калорій, яку вона витрачає протягом доби. Тобто, в харчуванні має бути енергетичний баланс. Чи має місце енергетичний баланс у твоєму житті?</w:t>
      </w:r>
    </w:p>
    <w:p w:rsidR="00B345D4" w:rsidRPr="0019273B" w:rsidRDefault="00B345D4" w:rsidP="00B345D4">
      <w:pPr>
        <w:rPr>
          <w:rFonts w:cstheme="minorHAnsi"/>
          <w:b/>
          <w:i/>
          <w:sz w:val="28"/>
          <w:szCs w:val="28"/>
          <w:lang w:val="uk-UA"/>
        </w:rPr>
      </w:pPr>
      <w:r w:rsidRPr="0019273B">
        <w:rPr>
          <w:rFonts w:cstheme="minorHAnsi"/>
          <w:b/>
          <w:i/>
          <w:sz w:val="28"/>
          <w:szCs w:val="28"/>
          <w:lang w:val="uk-UA"/>
        </w:rPr>
        <w:t>ПРОБЛЕМНІ ПИТАННЯ</w:t>
      </w:r>
      <w:r w:rsidR="00AD3363" w:rsidRPr="0019273B">
        <w:rPr>
          <w:rFonts w:cstheme="minorHAnsi"/>
          <w:b/>
          <w:i/>
          <w:sz w:val="28"/>
          <w:szCs w:val="28"/>
          <w:lang w:val="uk-UA"/>
        </w:rPr>
        <w:t>:</w:t>
      </w:r>
    </w:p>
    <w:p w:rsidR="005936F1" w:rsidRPr="0019273B" w:rsidRDefault="005936F1" w:rsidP="00B345D4">
      <w:pPr>
        <w:contextualSpacing/>
        <w:rPr>
          <w:rFonts w:cstheme="minorHAnsi"/>
          <w:b/>
          <w:i/>
          <w:sz w:val="28"/>
          <w:szCs w:val="28"/>
          <w:lang w:val="uk-UA"/>
        </w:rPr>
      </w:pPr>
      <w:r w:rsidRPr="0019273B">
        <w:rPr>
          <w:rFonts w:cstheme="minorHAnsi"/>
          <w:b/>
          <w:i/>
          <w:sz w:val="28"/>
          <w:szCs w:val="28"/>
          <w:lang w:val="uk-UA"/>
        </w:rPr>
        <w:t>І ЕТАП</w:t>
      </w:r>
    </w:p>
    <w:p w:rsidR="00BC5D2C" w:rsidRPr="0019273B" w:rsidRDefault="004134E5" w:rsidP="00B35D71">
      <w:pPr>
        <w:pStyle w:val="a8"/>
        <w:numPr>
          <w:ilvl w:val="0"/>
          <w:numId w:val="3"/>
        </w:numPr>
        <w:ind w:left="426"/>
        <w:jc w:val="both"/>
        <w:rPr>
          <w:rFonts w:cstheme="minorHAnsi"/>
          <w:sz w:val="28"/>
          <w:szCs w:val="28"/>
          <w:lang w:val="uk-UA"/>
        </w:rPr>
      </w:pPr>
      <w:r w:rsidRPr="0019273B">
        <w:rPr>
          <w:rFonts w:cstheme="minorHAnsi"/>
          <w:sz w:val="28"/>
          <w:szCs w:val="28"/>
          <w:lang w:val="uk-UA"/>
        </w:rPr>
        <w:t xml:space="preserve">провести пошук та </w:t>
      </w:r>
      <w:r w:rsidR="00B22AEF" w:rsidRPr="0019273B">
        <w:rPr>
          <w:rFonts w:cstheme="minorHAnsi"/>
          <w:sz w:val="28"/>
          <w:szCs w:val="28"/>
          <w:lang w:val="uk-UA"/>
        </w:rPr>
        <w:t>знайом</w:t>
      </w:r>
      <w:r w:rsidRPr="0019273B">
        <w:rPr>
          <w:rFonts w:cstheme="minorHAnsi"/>
          <w:sz w:val="28"/>
          <w:szCs w:val="28"/>
          <w:lang w:val="uk-UA"/>
        </w:rPr>
        <w:t>ство</w:t>
      </w:r>
      <w:r w:rsidR="00B22AEF" w:rsidRPr="0019273B">
        <w:rPr>
          <w:rFonts w:cstheme="minorHAnsi"/>
          <w:sz w:val="28"/>
          <w:szCs w:val="28"/>
          <w:lang w:val="uk-UA"/>
        </w:rPr>
        <w:t xml:space="preserve"> з </w:t>
      </w:r>
      <w:r w:rsidRPr="0019273B">
        <w:rPr>
          <w:rFonts w:cstheme="minorHAnsi"/>
          <w:sz w:val="28"/>
          <w:szCs w:val="28"/>
          <w:lang w:val="uk-UA"/>
        </w:rPr>
        <w:t>інформацією про калорії, склад продуктів, калорійність, норму споживання калорій</w:t>
      </w:r>
      <w:r w:rsidR="005936F1" w:rsidRPr="0019273B">
        <w:rPr>
          <w:rFonts w:cstheme="minorHAnsi"/>
          <w:sz w:val="28"/>
          <w:szCs w:val="28"/>
          <w:lang w:val="uk-UA"/>
        </w:rPr>
        <w:t>;</w:t>
      </w:r>
    </w:p>
    <w:p w:rsidR="00AD3363" w:rsidRPr="0019273B" w:rsidRDefault="004134E5" w:rsidP="00B35D71">
      <w:pPr>
        <w:pStyle w:val="a8"/>
        <w:numPr>
          <w:ilvl w:val="0"/>
          <w:numId w:val="3"/>
        </w:numPr>
        <w:ind w:left="426"/>
        <w:jc w:val="both"/>
        <w:rPr>
          <w:rFonts w:cstheme="minorHAnsi"/>
          <w:sz w:val="28"/>
          <w:szCs w:val="28"/>
          <w:lang w:val="uk-UA"/>
        </w:rPr>
      </w:pPr>
      <w:r w:rsidRPr="0019273B">
        <w:rPr>
          <w:rFonts w:cstheme="minorHAnsi"/>
          <w:sz w:val="28"/>
          <w:szCs w:val="28"/>
          <w:lang w:val="uk-UA"/>
        </w:rPr>
        <w:t>заповнити таблицю даних</w:t>
      </w:r>
      <w:r w:rsidR="00FC18AC" w:rsidRPr="0019273B">
        <w:rPr>
          <w:rFonts w:cstheme="minorHAnsi"/>
          <w:sz w:val="28"/>
          <w:szCs w:val="28"/>
          <w:lang w:val="uk-UA"/>
        </w:rPr>
        <w:t xml:space="preserve"> у зошиті для роботи над проєктами</w:t>
      </w:r>
      <w:r w:rsidRPr="0019273B">
        <w:rPr>
          <w:rFonts w:cstheme="minorHAnsi"/>
          <w:sz w:val="28"/>
          <w:szCs w:val="28"/>
          <w:lang w:val="uk-UA"/>
        </w:rPr>
        <w:t>:</w:t>
      </w:r>
    </w:p>
    <w:tbl>
      <w:tblPr>
        <w:tblStyle w:val="a9"/>
        <w:tblW w:w="9345" w:type="dxa"/>
        <w:tblLook w:val="04A0" w:firstRow="1" w:lastRow="0" w:firstColumn="1" w:lastColumn="0" w:noHBand="0" w:noVBand="1"/>
      </w:tblPr>
      <w:tblGrid>
        <w:gridCol w:w="1980"/>
        <w:gridCol w:w="1417"/>
        <w:gridCol w:w="2835"/>
        <w:gridCol w:w="3113"/>
      </w:tblGrid>
      <w:tr w:rsidR="00E7617B" w:rsidRPr="0019273B" w:rsidTr="00E7617B">
        <w:tc>
          <w:tcPr>
            <w:tcW w:w="1980" w:type="dxa"/>
            <w:shd w:val="clear" w:color="auto" w:fill="D9D9D9" w:themeFill="background1" w:themeFillShade="D9"/>
          </w:tcPr>
          <w:p w:rsidR="00E7617B" w:rsidRPr="0019273B" w:rsidRDefault="00E7617B" w:rsidP="004134E5">
            <w:pPr>
              <w:jc w:val="center"/>
              <w:rPr>
                <w:rFonts w:ascii="Comic Sans MS" w:hAnsi="Comic Sans MS" w:cstheme="minorHAnsi"/>
                <w:b/>
                <w:i/>
                <w:sz w:val="20"/>
                <w:szCs w:val="20"/>
                <w:lang w:val="uk-UA"/>
              </w:rPr>
            </w:pPr>
            <w:r w:rsidRPr="0019273B">
              <w:rPr>
                <w:rFonts w:ascii="Comic Sans MS" w:hAnsi="Comic Sans MS" w:cstheme="minorHAnsi"/>
                <w:b/>
                <w:i/>
                <w:sz w:val="20"/>
                <w:szCs w:val="20"/>
                <w:lang w:val="uk-UA"/>
              </w:rPr>
              <w:t>вага мого тіла (кг)</w:t>
            </w:r>
          </w:p>
        </w:tc>
        <w:tc>
          <w:tcPr>
            <w:tcW w:w="1417" w:type="dxa"/>
            <w:shd w:val="clear" w:color="auto" w:fill="D9D9D9" w:themeFill="background1" w:themeFillShade="D9"/>
          </w:tcPr>
          <w:p w:rsidR="00E7617B" w:rsidRPr="0019273B" w:rsidRDefault="00E7617B" w:rsidP="004134E5">
            <w:pPr>
              <w:jc w:val="center"/>
              <w:rPr>
                <w:rFonts w:ascii="Comic Sans MS" w:hAnsi="Comic Sans MS" w:cstheme="minorHAnsi"/>
                <w:b/>
                <w:i/>
                <w:sz w:val="20"/>
                <w:szCs w:val="20"/>
                <w:lang w:val="uk-UA"/>
              </w:rPr>
            </w:pPr>
            <w:r w:rsidRPr="0019273B">
              <w:rPr>
                <w:rFonts w:ascii="Comic Sans MS" w:hAnsi="Comic Sans MS" w:cstheme="minorHAnsi"/>
                <w:b/>
                <w:i/>
                <w:sz w:val="20"/>
                <w:szCs w:val="20"/>
                <w:lang w:val="uk-UA"/>
              </w:rPr>
              <w:t>мій вік (років)</w:t>
            </w:r>
          </w:p>
        </w:tc>
        <w:tc>
          <w:tcPr>
            <w:tcW w:w="2835" w:type="dxa"/>
            <w:shd w:val="clear" w:color="auto" w:fill="D9D9D9" w:themeFill="background1" w:themeFillShade="D9"/>
          </w:tcPr>
          <w:p w:rsidR="00E7617B" w:rsidRPr="0019273B" w:rsidRDefault="00E7617B" w:rsidP="001F6F95">
            <w:pPr>
              <w:jc w:val="center"/>
              <w:rPr>
                <w:rFonts w:ascii="Comic Sans MS" w:hAnsi="Comic Sans MS" w:cstheme="minorHAnsi"/>
                <w:b/>
                <w:i/>
                <w:sz w:val="20"/>
                <w:szCs w:val="20"/>
                <w:lang w:val="uk-UA"/>
              </w:rPr>
            </w:pPr>
            <w:r w:rsidRPr="0019273B">
              <w:rPr>
                <w:rFonts w:ascii="Comic Sans MS" w:hAnsi="Comic Sans MS" w:cstheme="minorHAnsi"/>
                <w:b/>
                <w:i/>
                <w:sz w:val="20"/>
                <w:szCs w:val="20"/>
                <w:lang w:val="uk-UA"/>
              </w:rPr>
              <w:t>норма споживання калорій (на 1 кг ваги)</w:t>
            </w:r>
          </w:p>
        </w:tc>
        <w:tc>
          <w:tcPr>
            <w:tcW w:w="3113" w:type="dxa"/>
            <w:shd w:val="clear" w:color="auto" w:fill="D9D9D9" w:themeFill="background1" w:themeFillShade="D9"/>
          </w:tcPr>
          <w:p w:rsidR="00E7617B" w:rsidRPr="0019273B" w:rsidRDefault="00E715B1" w:rsidP="001F6F95">
            <w:pPr>
              <w:jc w:val="center"/>
              <w:rPr>
                <w:rFonts w:ascii="Comic Sans MS" w:hAnsi="Comic Sans MS" w:cstheme="minorHAnsi"/>
                <w:b/>
                <w:i/>
                <w:sz w:val="20"/>
                <w:szCs w:val="20"/>
                <w:lang w:val="uk-UA"/>
              </w:rPr>
            </w:pPr>
            <w:r w:rsidRPr="0019273B">
              <w:rPr>
                <w:rFonts w:ascii="Comic Sans MS" w:hAnsi="Comic Sans MS" w:cstheme="minorHAnsi"/>
                <w:b/>
                <w:i/>
                <w:sz w:val="20"/>
                <w:szCs w:val="20"/>
                <w:lang w:val="uk-UA"/>
              </w:rPr>
              <w:t xml:space="preserve">загальна норма споживання </w:t>
            </w:r>
            <w:r w:rsidR="00E7617B" w:rsidRPr="0019273B">
              <w:rPr>
                <w:rFonts w:ascii="Comic Sans MS" w:hAnsi="Comic Sans MS" w:cstheme="minorHAnsi"/>
                <w:b/>
                <w:i/>
                <w:sz w:val="20"/>
                <w:szCs w:val="20"/>
                <w:lang w:val="uk-UA"/>
              </w:rPr>
              <w:t>калорій для моєї ваги (кКал)</w:t>
            </w:r>
          </w:p>
        </w:tc>
      </w:tr>
      <w:tr w:rsidR="00E7617B" w:rsidRPr="0019273B" w:rsidTr="00E7617B">
        <w:tc>
          <w:tcPr>
            <w:tcW w:w="1980" w:type="dxa"/>
          </w:tcPr>
          <w:p w:rsidR="00E7617B" w:rsidRPr="0019273B" w:rsidRDefault="00E7617B" w:rsidP="00EC541B">
            <w:pPr>
              <w:jc w:val="both"/>
              <w:rPr>
                <w:rFonts w:ascii="Comic Sans MS" w:hAnsi="Comic Sans MS" w:cstheme="minorHAnsi"/>
                <w:sz w:val="24"/>
                <w:szCs w:val="24"/>
                <w:lang w:val="uk-UA"/>
              </w:rPr>
            </w:pPr>
          </w:p>
        </w:tc>
        <w:tc>
          <w:tcPr>
            <w:tcW w:w="1417" w:type="dxa"/>
          </w:tcPr>
          <w:p w:rsidR="00E7617B" w:rsidRPr="0019273B" w:rsidRDefault="00E7617B" w:rsidP="00EC541B">
            <w:pPr>
              <w:jc w:val="both"/>
              <w:rPr>
                <w:rFonts w:ascii="Comic Sans MS" w:hAnsi="Comic Sans MS" w:cstheme="minorHAnsi"/>
                <w:sz w:val="24"/>
                <w:szCs w:val="24"/>
                <w:lang w:val="uk-UA"/>
              </w:rPr>
            </w:pPr>
          </w:p>
        </w:tc>
        <w:tc>
          <w:tcPr>
            <w:tcW w:w="2835" w:type="dxa"/>
          </w:tcPr>
          <w:p w:rsidR="00E7617B" w:rsidRPr="0019273B" w:rsidRDefault="00E7617B" w:rsidP="00EC541B">
            <w:pPr>
              <w:jc w:val="both"/>
              <w:rPr>
                <w:rFonts w:ascii="Comic Sans MS" w:hAnsi="Comic Sans MS" w:cstheme="minorHAnsi"/>
                <w:sz w:val="24"/>
                <w:szCs w:val="24"/>
                <w:lang w:val="uk-UA"/>
              </w:rPr>
            </w:pPr>
          </w:p>
        </w:tc>
        <w:tc>
          <w:tcPr>
            <w:tcW w:w="3113" w:type="dxa"/>
          </w:tcPr>
          <w:p w:rsidR="00E7617B" w:rsidRPr="0019273B" w:rsidRDefault="00E7617B" w:rsidP="00EC541B">
            <w:pPr>
              <w:jc w:val="both"/>
              <w:rPr>
                <w:rFonts w:ascii="Comic Sans MS" w:hAnsi="Comic Sans MS" w:cstheme="minorHAnsi"/>
                <w:sz w:val="24"/>
                <w:szCs w:val="24"/>
                <w:lang w:val="uk-UA"/>
              </w:rPr>
            </w:pPr>
          </w:p>
        </w:tc>
      </w:tr>
      <w:tr w:rsidR="00E7617B" w:rsidRPr="0019273B" w:rsidTr="00E7617B">
        <w:tc>
          <w:tcPr>
            <w:tcW w:w="1980" w:type="dxa"/>
          </w:tcPr>
          <w:p w:rsidR="00E7617B" w:rsidRPr="0019273B" w:rsidRDefault="00E7617B" w:rsidP="00EC541B">
            <w:pPr>
              <w:jc w:val="both"/>
              <w:rPr>
                <w:rFonts w:ascii="Comic Sans MS" w:hAnsi="Comic Sans MS" w:cstheme="minorHAnsi"/>
                <w:sz w:val="24"/>
                <w:szCs w:val="24"/>
                <w:lang w:val="uk-UA"/>
              </w:rPr>
            </w:pPr>
          </w:p>
        </w:tc>
        <w:tc>
          <w:tcPr>
            <w:tcW w:w="1417" w:type="dxa"/>
          </w:tcPr>
          <w:p w:rsidR="00E7617B" w:rsidRPr="0019273B" w:rsidRDefault="00E7617B" w:rsidP="00EC541B">
            <w:pPr>
              <w:jc w:val="both"/>
              <w:rPr>
                <w:rFonts w:ascii="Comic Sans MS" w:hAnsi="Comic Sans MS" w:cstheme="minorHAnsi"/>
                <w:sz w:val="24"/>
                <w:szCs w:val="24"/>
                <w:lang w:val="uk-UA"/>
              </w:rPr>
            </w:pPr>
          </w:p>
        </w:tc>
        <w:tc>
          <w:tcPr>
            <w:tcW w:w="2835" w:type="dxa"/>
          </w:tcPr>
          <w:p w:rsidR="00E7617B" w:rsidRPr="0019273B" w:rsidRDefault="00E7617B" w:rsidP="00EC541B">
            <w:pPr>
              <w:jc w:val="both"/>
              <w:rPr>
                <w:rFonts w:ascii="Comic Sans MS" w:hAnsi="Comic Sans MS" w:cstheme="minorHAnsi"/>
                <w:sz w:val="24"/>
                <w:szCs w:val="24"/>
                <w:lang w:val="uk-UA"/>
              </w:rPr>
            </w:pPr>
          </w:p>
        </w:tc>
        <w:tc>
          <w:tcPr>
            <w:tcW w:w="3113" w:type="dxa"/>
          </w:tcPr>
          <w:p w:rsidR="00E7617B" w:rsidRPr="0019273B" w:rsidRDefault="00E7617B" w:rsidP="00EC541B">
            <w:pPr>
              <w:jc w:val="both"/>
              <w:rPr>
                <w:rFonts w:ascii="Comic Sans MS" w:hAnsi="Comic Sans MS" w:cstheme="minorHAnsi"/>
                <w:sz w:val="24"/>
                <w:szCs w:val="24"/>
                <w:lang w:val="uk-UA"/>
              </w:rPr>
            </w:pPr>
          </w:p>
        </w:tc>
      </w:tr>
    </w:tbl>
    <w:p w:rsidR="006C55A0" w:rsidRPr="0019273B" w:rsidRDefault="006C55A0" w:rsidP="00B35D71">
      <w:pPr>
        <w:pStyle w:val="a8"/>
        <w:numPr>
          <w:ilvl w:val="0"/>
          <w:numId w:val="3"/>
        </w:numPr>
        <w:ind w:left="426"/>
        <w:jc w:val="both"/>
        <w:rPr>
          <w:rFonts w:cstheme="minorHAnsi"/>
          <w:sz w:val="28"/>
          <w:szCs w:val="28"/>
          <w:lang w:val="uk-UA"/>
        </w:rPr>
      </w:pPr>
      <w:r w:rsidRPr="0019273B">
        <w:rPr>
          <w:rFonts w:cstheme="minorHAnsi"/>
          <w:sz w:val="28"/>
          <w:szCs w:val="28"/>
          <w:lang w:val="uk-UA"/>
        </w:rPr>
        <w:t>заповнити таблицю «Енергетична цінність мого харчування»</w:t>
      </w:r>
      <w:r w:rsidR="00FC18AC" w:rsidRPr="0019273B">
        <w:rPr>
          <w:rFonts w:cstheme="minorHAnsi"/>
          <w:sz w:val="28"/>
          <w:szCs w:val="28"/>
          <w:lang w:val="uk-UA"/>
        </w:rPr>
        <w:t xml:space="preserve"> у зошиті для роботи над проєктами</w:t>
      </w:r>
      <w:r w:rsidRPr="0019273B">
        <w:rPr>
          <w:rFonts w:cstheme="minorHAnsi"/>
          <w:sz w:val="28"/>
          <w:szCs w:val="28"/>
          <w:lang w:val="uk-UA"/>
        </w:rPr>
        <w:t>:</w:t>
      </w:r>
    </w:p>
    <w:tbl>
      <w:tblPr>
        <w:tblStyle w:val="a9"/>
        <w:tblW w:w="0" w:type="auto"/>
        <w:tblInd w:w="-5" w:type="dxa"/>
        <w:tblLook w:val="04A0" w:firstRow="1" w:lastRow="0" w:firstColumn="1" w:lastColumn="0" w:noHBand="0" w:noVBand="1"/>
      </w:tblPr>
      <w:tblGrid>
        <w:gridCol w:w="2410"/>
        <w:gridCol w:w="3932"/>
        <w:gridCol w:w="3008"/>
      </w:tblGrid>
      <w:tr w:rsidR="00094D57" w:rsidRPr="0019273B" w:rsidTr="00F96F7B">
        <w:tc>
          <w:tcPr>
            <w:tcW w:w="2410" w:type="dxa"/>
            <w:shd w:val="clear" w:color="auto" w:fill="D9D9D9" w:themeFill="background1" w:themeFillShade="D9"/>
          </w:tcPr>
          <w:p w:rsidR="00094D57" w:rsidRPr="0019273B" w:rsidRDefault="00094D57" w:rsidP="00C63C42">
            <w:pPr>
              <w:jc w:val="center"/>
              <w:rPr>
                <w:rFonts w:ascii="Comic Sans MS" w:hAnsi="Comic Sans MS"/>
                <w:b/>
                <w:sz w:val="24"/>
                <w:szCs w:val="24"/>
                <w:lang w:val="uk-UA"/>
              </w:rPr>
            </w:pPr>
            <w:r w:rsidRPr="0019273B">
              <w:rPr>
                <w:rFonts w:ascii="Comic Sans MS" w:hAnsi="Comic Sans MS"/>
                <w:b/>
                <w:sz w:val="24"/>
                <w:szCs w:val="24"/>
                <w:lang w:val="uk-UA"/>
              </w:rPr>
              <w:t>прийом їжі</w:t>
            </w:r>
          </w:p>
        </w:tc>
        <w:tc>
          <w:tcPr>
            <w:tcW w:w="3932" w:type="dxa"/>
            <w:shd w:val="clear" w:color="auto" w:fill="D9D9D9" w:themeFill="background1" w:themeFillShade="D9"/>
          </w:tcPr>
          <w:p w:rsidR="00094D57" w:rsidRPr="0019273B" w:rsidRDefault="00094D57" w:rsidP="00C63C42">
            <w:pPr>
              <w:jc w:val="center"/>
              <w:rPr>
                <w:rFonts w:ascii="Comic Sans MS" w:hAnsi="Comic Sans MS"/>
                <w:b/>
                <w:sz w:val="24"/>
                <w:szCs w:val="24"/>
                <w:lang w:val="uk-UA"/>
              </w:rPr>
            </w:pPr>
            <w:r w:rsidRPr="0019273B">
              <w:rPr>
                <w:rFonts w:ascii="Comic Sans MS" w:hAnsi="Comic Sans MS"/>
                <w:b/>
                <w:sz w:val="24"/>
                <w:szCs w:val="24"/>
                <w:lang w:val="uk-UA"/>
              </w:rPr>
              <w:t>продукти</w:t>
            </w:r>
          </w:p>
        </w:tc>
        <w:tc>
          <w:tcPr>
            <w:tcW w:w="3008" w:type="dxa"/>
            <w:shd w:val="clear" w:color="auto" w:fill="D9D9D9" w:themeFill="background1" w:themeFillShade="D9"/>
          </w:tcPr>
          <w:p w:rsidR="00094D57" w:rsidRPr="0019273B" w:rsidRDefault="00094D57" w:rsidP="00C63C42">
            <w:pPr>
              <w:jc w:val="center"/>
              <w:rPr>
                <w:rFonts w:ascii="Comic Sans MS" w:hAnsi="Comic Sans MS"/>
                <w:b/>
                <w:sz w:val="24"/>
                <w:szCs w:val="24"/>
                <w:lang w:val="uk-UA"/>
              </w:rPr>
            </w:pPr>
            <w:r w:rsidRPr="0019273B">
              <w:rPr>
                <w:rFonts w:ascii="Comic Sans MS" w:hAnsi="Comic Sans MS"/>
                <w:b/>
                <w:sz w:val="24"/>
                <w:szCs w:val="24"/>
                <w:lang w:val="uk-UA"/>
              </w:rPr>
              <w:t>калорійність (кКал)</w:t>
            </w:r>
          </w:p>
        </w:tc>
      </w:tr>
      <w:tr w:rsidR="00094D57" w:rsidRPr="0019273B" w:rsidTr="00F96F7B">
        <w:tc>
          <w:tcPr>
            <w:tcW w:w="2410" w:type="dxa"/>
          </w:tcPr>
          <w:p w:rsidR="00094D57"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сніданок</w:t>
            </w: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094D57" w:rsidP="006C55A0">
            <w:pPr>
              <w:jc w:val="both"/>
              <w:rPr>
                <w:rFonts w:ascii="Comic Sans MS" w:hAnsi="Comic Sans MS"/>
                <w:sz w:val="24"/>
                <w:szCs w:val="24"/>
                <w:lang w:val="uk-UA"/>
              </w:rPr>
            </w:pP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харчування у школі</w:t>
            </w: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094D57" w:rsidP="006C55A0">
            <w:pPr>
              <w:jc w:val="both"/>
              <w:rPr>
                <w:rFonts w:ascii="Comic Sans MS" w:hAnsi="Comic Sans MS"/>
                <w:sz w:val="24"/>
                <w:szCs w:val="24"/>
                <w:lang w:val="uk-UA"/>
              </w:rPr>
            </w:pP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легкий перекус</w:t>
            </w: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094D57" w:rsidP="006C55A0">
            <w:pPr>
              <w:jc w:val="both"/>
              <w:rPr>
                <w:rFonts w:ascii="Comic Sans MS" w:hAnsi="Comic Sans MS"/>
                <w:sz w:val="24"/>
                <w:szCs w:val="24"/>
                <w:lang w:val="uk-UA"/>
              </w:rPr>
            </w:pP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обід</w:t>
            </w: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094D57" w:rsidP="006C55A0">
            <w:pPr>
              <w:jc w:val="both"/>
              <w:rPr>
                <w:rFonts w:ascii="Comic Sans MS" w:hAnsi="Comic Sans MS"/>
                <w:sz w:val="24"/>
                <w:szCs w:val="24"/>
                <w:lang w:val="uk-UA"/>
              </w:rPr>
            </w:pP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легкий перекус</w:t>
            </w: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094D57" w:rsidRPr="0019273B" w:rsidTr="00F96F7B">
        <w:tc>
          <w:tcPr>
            <w:tcW w:w="2410" w:type="dxa"/>
          </w:tcPr>
          <w:p w:rsidR="00094D57" w:rsidRPr="0019273B" w:rsidRDefault="00094D57" w:rsidP="006C55A0">
            <w:pPr>
              <w:jc w:val="both"/>
              <w:rPr>
                <w:rFonts w:ascii="Comic Sans MS" w:hAnsi="Comic Sans MS"/>
                <w:sz w:val="24"/>
                <w:szCs w:val="24"/>
                <w:lang w:val="uk-UA"/>
              </w:rPr>
            </w:pPr>
          </w:p>
        </w:tc>
        <w:tc>
          <w:tcPr>
            <w:tcW w:w="3932" w:type="dxa"/>
          </w:tcPr>
          <w:p w:rsidR="00094D57" w:rsidRPr="0019273B" w:rsidRDefault="00094D57" w:rsidP="006C55A0">
            <w:pPr>
              <w:jc w:val="both"/>
              <w:rPr>
                <w:rFonts w:ascii="Comic Sans MS" w:hAnsi="Comic Sans MS"/>
                <w:sz w:val="24"/>
                <w:szCs w:val="24"/>
                <w:lang w:val="uk-UA"/>
              </w:rPr>
            </w:pPr>
          </w:p>
        </w:tc>
        <w:tc>
          <w:tcPr>
            <w:tcW w:w="3008" w:type="dxa"/>
          </w:tcPr>
          <w:p w:rsidR="00094D57" w:rsidRPr="0019273B" w:rsidRDefault="00094D57" w:rsidP="006C55A0">
            <w:pPr>
              <w:jc w:val="both"/>
              <w:rPr>
                <w:rFonts w:ascii="Comic Sans MS" w:hAnsi="Comic Sans MS"/>
                <w:sz w:val="24"/>
                <w:szCs w:val="24"/>
                <w:lang w:val="uk-UA"/>
              </w:rPr>
            </w:pPr>
          </w:p>
        </w:tc>
      </w:tr>
      <w:tr w:rsidR="00C63C42" w:rsidRPr="0019273B" w:rsidTr="00F96F7B">
        <w:tc>
          <w:tcPr>
            <w:tcW w:w="2410" w:type="dxa"/>
          </w:tcPr>
          <w:p w:rsidR="00C63C42"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ужин</w:t>
            </w:r>
          </w:p>
        </w:tc>
        <w:tc>
          <w:tcPr>
            <w:tcW w:w="3932" w:type="dxa"/>
          </w:tcPr>
          <w:p w:rsidR="00C63C42" w:rsidRPr="0019273B" w:rsidRDefault="00C63C42" w:rsidP="006C55A0">
            <w:pPr>
              <w:jc w:val="both"/>
              <w:rPr>
                <w:rFonts w:ascii="Comic Sans MS" w:hAnsi="Comic Sans MS"/>
                <w:sz w:val="24"/>
                <w:szCs w:val="24"/>
                <w:lang w:val="uk-UA"/>
              </w:rPr>
            </w:pPr>
          </w:p>
        </w:tc>
        <w:tc>
          <w:tcPr>
            <w:tcW w:w="3008" w:type="dxa"/>
          </w:tcPr>
          <w:p w:rsidR="00C63C42" w:rsidRPr="0019273B" w:rsidRDefault="00C63C42" w:rsidP="006C55A0">
            <w:pPr>
              <w:jc w:val="both"/>
              <w:rPr>
                <w:rFonts w:ascii="Comic Sans MS" w:hAnsi="Comic Sans MS"/>
                <w:sz w:val="24"/>
                <w:szCs w:val="24"/>
                <w:lang w:val="uk-UA"/>
              </w:rPr>
            </w:pPr>
          </w:p>
        </w:tc>
      </w:tr>
      <w:tr w:rsidR="00C63C42" w:rsidRPr="0019273B" w:rsidTr="00F96F7B">
        <w:tc>
          <w:tcPr>
            <w:tcW w:w="2410" w:type="dxa"/>
          </w:tcPr>
          <w:p w:rsidR="00C63C42" w:rsidRPr="0019273B" w:rsidRDefault="00C63C42" w:rsidP="006C55A0">
            <w:pPr>
              <w:jc w:val="both"/>
              <w:rPr>
                <w:rFonts w:ascii="Comic Sans MS" w:hAnsi="Comic Sans MS"/>
                <w:sz w:val="24"/>
                <w:szCs w:val="24"/>
                <w:lang w:val="uk-UA"/>
              </w:rPr>
            </w:pPr>
          </w:p>
        </w:tc>
        <w:tc>
          <w:tcPr>
            <w:tcW w:w="3932" w:type="dxa"/>
          </w:tcPr>
          <w:p w:rsidR="00C63C42" w:rsidRPr="0019273B" w:rsidRDefault="00C63C42" w:rsidP="006C55A0">
            <w:pPr>
              <w:jc w:val="both"/>
              <w:rPr>
                <w:rFonts w:ascii="Comic Sans MS" w:hAnsi="Comic Sans MS"/>
                <w:sz w:val="24"/>
                <w:szCs w:val="24"/>
                <w:lang w:val="uk-UA"/>
              </w:rPr>
            </w:pPr>
          </w:p>
        </w:tc>
        <w:tc>
          <w:tcPr>
            <w:tcW w:w="3008" w:type="dxa"/>
          </w:tcPr>
          <w:p w:rsidR="00C63C42" w:rsidRPr="0019273B" w:rsidRDefault="00C63C42" w:rsidP="006C55A0">
            <w:pPr>
              <w:jc w:val="both"/>
              <w:rPr>
                <w:rFonts w:ascii="Comic Sans MS" w:hAnsi="Comic Sans MS"/>
                <w:sz w:val="24"/>
                <w:szCs w:val="24"/>
                <w:lang w:val="uk-UA"/>
              </w:rPr>
            </w:pPr>
          </w:p>
        </w:tc>
      </w:tr>
      <w:tr w:rsidR="00C63C42" w:rsidRPr="0019273B" w:rsidTr="00F96F7B">
        <w:tc>
          <w:tcPr>
            <w:tcW w:w="2410" w:type="dxa"/>
          </w:tcPr>
          <w:p w:rsidR="00C63C42" w:rsidRPr="0019273B" w:rsidRDefault="00C63C42" w:rsidP="006C55A0">
            <w:pPr>
              <w:jc w:val="both"/>
              <w:rPr>
                <w:rFonts w:ascii="Comic Sans MS" w:hAnsi="Comic Sans MS"/>
                <w:sz w:val="24"/>
                <w:szCs w:val="24"/>
                <w:lang w:val="uk-UA"/>
              </w:rPr>
            </w:pPr>
            <w:r w:rsidRPr="0019273B">
              <w:rPr>
                <w:rFonts w:ascii="Comic Sans MS" w:hAnsi="Comic Sans MS"/>
                <w:sz w:val="24"/>
                <w:szCs w:val="24"/>
                <w:lang w:val="uk-UA"/>
              </w:rPr>
              <w:t>легкий перекус</w:t>
            </w:r>
          </w:p>
        </w:tc>
        <w:tc>
          <w:tcPr>
            <w:tcW w:w="3932" w:type="dxa"/>
          </w:tcPr>
          <w:p w:rsidR="00C63C42" w:rsidRPr="0019273B" w:rsidRDefault="00C63C42" w:rsidP="006C55A0">
            <w:pPr>
              <w:jc w:val="both"/>
              <w:rPr>
                <w:rFonts w:ascii="Comic Sans MS" w:hAnsi="Comic Sans MS"/>
                <w:sz w:val="24"/>
                <w:szCs w:val="24"/>
                <w:lang w:val="uk-UA"/>
              </w:rPr>
            </w:pPr>
          </w:p>
        </w:tc>
        <w:tc>
          <w:tcPr>
            <w:tcW w:w="3008" w:type="dxa"/>
          </w:tcPr>
          <w:p w:rsidR="00C63C42" w:rsidRPr="0019273B" w:rsidRDefault="00C63C42" w:rsidP="006C55A0">
            <w:pPr>
              <w:jc w:val="both"/>
              <w:rPr>
                <w:rFonts w:ascii="Comic Sans MS" w:hAnsi="Comic Sans MS"/>
                <w:sz w:val="24"/>
                <w:szCs w:val="24"/>
                <w:lang w:val="uk-UA"/>
              </w:rPr>
            </w:pPr>
          </w:p>
        </w:tc>
      </w:tr>
      <w:tr w:rsidR="00C63C42" w:rsidRPr="0019273B" w:rsidTr="00F96F7B">
        <w:tc>
          <w:tcPr>
            <w:tcW w:w="2410" w:type="dxa"/>
          </w:tcPr>
          <w:p w:rsidR="00C63C42" w:rsidRPr="0019273B" w:rsidRDefault="00C63C42" w:rsidP="006C55A0">
            <w:pPr>
              <w:jc w:val="both"/>
              <w:rPr>
                <w:rFonts w:ascii="Comic Sans MS" w:hAnsi="Comic Sans MS"/>
                <w:sz w:val="24"/>
                <w:szCs w:val="24"/>
                <w:lang w:val="uk-UA"/>
              </w:rPr>
            </w:pPr>
          </w:p>
        </w:tc>
        <w:tc>
          <w:tcPr>
            <w:tcW w:w="3932" w:type="dxa"/>
          </w:tcPr>
          <w:p w:rsidR="00C63C42" w:rsidRPr="0019273B" w:rsidRDefault="00C63C42" w:rsidP="006C55A0">
            <w:pPr>
              <w:jc w:val="both"/>
              <w:rPr>
                <w:rFonts w:ascii="Comic Sans MS" w:hAnsi="Comic Sans MS"/>
                <w:sz w:val="24"/>
                <w:szCs w:val="24"/>
                <w:lang w:val="uk-UA"/>
              </w:rPr>
            </w:pPr>
          </w:p>
        </w:tc>
        <w:tc>
          <w:tcPr>
            <w:tcW w:w="3008" w:type="dxa"/>
          </w:tcPr>
          <w:p w:rsidR="00C63C42" w:rsidRPr="0019273B" w:rsidRDefault="00C63C42" w:rsidP="006C55A0">
            <w:pPr>
              <w:jc w:val="both"/>
              <w:rPr>
                <w:rFonts w:ascii="Comic Sans MS" w:hAnsi="Comic Sans MS"/>
                <w:sz w:val="24"/>
                <w:szCs w:val="24"/>
                <w:lang w:val="uk-UA"/>
              </w:rPr>
            </w:pPr>
          </w:p>
        </w:tc>
      </w:tr>
      <w:tr w:rsidR="00B10770" w:rsidRPr="0019273B" w:rsidTr="00F96F7B">
        <w:tc>
          <w:tcPr>
            <w:tcW w:w="6342" w:type="dxa"/>
            <w:gridSpan w:val="2"/>
          </w:tcPr>
          <w:p w:rsidR="00B10770" w:rsidRPr="0019273B" w:rsidRDefault="00B10770" w:rsidP="00B10770">
            <w:pPr>
              <w:jc w:val="right"/>
              <w:rPr>
                <w:rFonts w:ascii="Comic Sans MS" w:hAnsi="Comic Sans MS"/>
                <w:sz w:val="24"/>
                <w:szCs w:val="24"/>
                <w:lang w:val="uk-UA"/>
              </w:rPr>
            </w:pPr>
            <w:r w:rsidRPr="0019273B">
              <w:rPr>
                <w:rFonts w:ascii="Comic Sans MS" w:hAnsi="Comic Sans MS"/>
                <w:sz w:val="24"/>
                <w:szCs w:val="24"/>
                <w:lang w:val="uk-UA"/>
              </w:rPr>
              <w:t>РАЗОМ:</w:t>
            </w:r>
          </w:p>
        </w:tc>
        <w:tc>
          <w:tcPr>
            <w:tcW w:w="3008" w:type="dxa"/>
          </w:tcPr>
          <w:p w:rsidR="00B10770" w:rsidRPr="0019273B" w:rsidRDefault="00B10770" w:rsidP="006C55A0">
            <w:pPr>
              <w:jc w:val="both"/>
              <w:rPr>
                <w:rFonts w:ascii="Comic Sans MS" w:hAnsi="Comic Sans MS"/>
                <w:sz w:val="24"/>
                <w:szCs w:val="24"/>
                <w:lang w:val="uk-UA"/>
              </w:rPr>
            </w:pPr>
          </w:p>
        </w:tc>
      </w:tr>
    </w:tbl>
    <w:p w:rsidR="008E205E" w:rsidRPr="0019273B" w:rsidRDefault="008E205E" w:rsidP="002D6DA3">
      <w:pPr>
        <w:pStyle w:val="a8"/>
        <w:numPr>
          <w:ilvl w:val="0"/>
          <w:numId w:val="3"/>
        </w:numPr>
        <w:ind w:left="426"/>
        <w:jc w:val="both"/>
        <w:rPr>
          <w:rFonts w:cstheme="minorHAnsi"/>
          <w:sz w:val="28"/>
          <w:szCs w:val="28"/>
          <w:lang w:val="uk-UA"/>
        </w:rPr>
      </w:pPr>
      <w:r w:rsidRPr="0019273B">
        <w:rPr>
          <w:rFonts w:cstheme="minorHAnsi"/>
          <w:sz w:val="28"/>
          <w:szCs w:val="28"/>
          <w:lang w:val="uk-UA"/>
        </w:rPr>
        <w:t>зробити висновок щодо співвідношення норми споживання калорій</w:t>
      </w:r>
      <w:r w:rsidR="00E8179A" w:rsidRPr="0019273B">
        <w:rPr>
          <w:rFonts w:cstheme="minorHAnsi"/>
          <w:sz w:val="28"/>
          <w:szCs w:val="28"/>
          <w:lang w:val="uk-UA"/>
        </w:rPr>
        <w:t xml:space="preserve"> </w:t>
      </w:r>
      <w:r w:rsidR="00A97517">
        <w:rPr>
          <w:rFonts w:cstheme="minorHAnsi"/>
          <w:sz w:val="28"/>
          <w:szCs w:val="28"/>
          <w:lang w:val="uk-UA"/>
        </w:rPr>
        <w:t xml:space="preserve">для </w:t>
      </w:r>
      <w:r w:rsidR="00E8179A" w:rsidRPr="0019273B">
        <w:rPr>
          <w:rFonts w:cstheme="minorHAnsi"/>
          <w:sz w:val="28"/>
          <w:szCs w:val="28"/>
          <w:lang w:val="uk-UA"/>
        </w:rPr>
        <w:t>учня</w:t>
      </w:r>
      <w:r w:rsidRPr="0019273B">
        <w:rPr>
          <w:rFonts w:cstheme="minorHAnsi"/>
          <w:sz w:val="28"/>
          <w:szCs w:val="28"/>
          <w:lang w:val="uk-UA"/>
        </w:rPr>
        <w:t xml:space="preserve"> та реального показника</w:t>
      </w:r>
      <w:r w:rsidR="00E8179A" w:rsidRPr="0019273B">
        <w:rPr>
          <w:rFonts w:cstheme="minorHAnsi"/>
          <w:sz w:val="28"/>
          <w:szCs w:val="28"/>
          <w:lang w:val="uk-UA"/>
        </w:rPr>
        <w:t xml:space="preserve"> споживання</w:t>
      </w:r>
      <w:r w:rsidR="00A97517">
        <w:rPr>
          <w:rFonts w:cstheme="minorHAnsi"/>
          <w:sz w:val="28"/>
          <w:szCs w:val="28"/>
          <w:lang w:val="uk-UA"/>
        </w:rPr>
        <w:t xml:space="preserve"> калорій</w:t>
      </w:r>
      <w:bookmarkStart w:id="0" w:name="_GoBack"/>
      <w:bookmarkEnd w:id="0"/>
      <w:r w:rsidRPr="0019273B">
        <w:rPr>
          <w:rFonts w:cstheme="minorHAnsi"/>
          <w:sz w:val="28"/>
          <w:szCs w:val="28"/>
          <w:lang w:val="uk-UA"/>
        </w:rPr>
        <w:t>, відобразити це у зошиті для проєктів за допомогою діаграми;</w:t>
      </w:r>
    </w:p>
    <w:p w:rsidR="00E8179A" w:rsidRPr="0019273B" w:rsidRDefault="00E8179A" w:rsidP="002D6DA3">
      <w:pPr>
        <w:pStyle w:val="a8"/>
        <w:numPr>
          <w:ilvl w:val="0"/>
          <w:numId w:val="3"/>
        </w:numPr>
        <w:ind w:left="426"/>
        <w:jc w:val="both"/>
        <w:rPr>
          <w:rFonts w:cstheme="minorHAnsi"/>
          <w:sz w:val="28"/>
          <w:szCs w:val="28"/>
          <w:lang w:val="uk-UA"/>
        </w:rPr>
      </w:pPr>
      <w:r w:rsidRPr="0019273B">
        <w:rPr>
          <w:rFonts w:cstheme="minorHAnsi"/>
          <w:sz w:val="28"/>
          <w:szCs w:val="28"/>
          <w:lang w:val="uk-UA"/>
        </w:rPr>
        <w:t xml:space="preserve">зробити підрахунки щодо отримання щодня калорій від таких груп продуктів, як молочні продукти; </w:t>
      </w:r>
      <w:r w:rsidR="00E0482D" w:rsidRPr="0019273B">
        <w:rPr>
          <w:rFonts w:cstheme="minorHAnsi"/>
          <w:sz w:val="28"/>
          <w:szCs w:val="28"/>
          <w:lang w:val="uk-UA"/>
        </w:rPr>
        <w:t xml:space="preserve">м’ясні продукти; риба; </w:t>
      </w:r>
      <w:r w:rsidRPr="0019273B">
        <w:rPr>
          <w:rFonts w:cstheme="minorHAnsi"/>
          <w:sz w:val="28"/>
          <w:szCs w:val="28"/>
          <w:lang w:val="uk-UA"/>
        </w:rPr>
        <w:t>фрукти; солодощі; відобразити відсоткове співвідношення споживання груп продуктів у зошиті для проєктів за допомогою діаграми.</w:t>
      </w:r>
    </w:p>
    <w:p w:rsidR="008E205E" w:rsidRPr="0019273B" w:rsidRDefault="008E205E" w:rsidP="008E205E">
      <w:pPr>
        <w:jc w:val="both"/>
        <w:rPr>
          <w:rFonts w:cstheme="minorHAnsi"/>
          <w:b/>
          <w:i/>
          <w:sz w:val="28"/>
          <w:szCs w:val="28"/>
          <w:lang w:val="uk-UA"/>
        </w:rPr>
      </w:pPr>
      <w:r w:rsidRPr="0019273B">
        <w:rPr>
          <w:rFonts w:cstheme="minorHAnsi"/>
          <w:b/>
          <w:i/>
          <w:sz w:val="28"/>
          <w:szCs w:val="28"/>
          <w:lang w:val="uk-UA"/>
        </w:rPr>
        <w:t>ІІ ЕТАП</w:t>
      </w:r>
    </w:p>
    <w:p w:rsidR="00013AEA" w:rsidRPr="0019273B" w:rsidRDefault="00013AEA" w:rsidP="00013AEA">
      <w:pPr>
        <w:pStyle w:val="a8"/>
        <w:numPr>
          <w:ilvl w:val="0"/>
          <w:numId w:val="3"/>
        </w:numPr>
        <w:ind w:left="426"/>
        <w:jc w:val="both"/>
        <w:rPr>
          <w:rFonts w:cstheme="minorHAnsi"/>
          <w:sz w:val="28"/>
          <w:szCs w:val="28"/>
          <w:lang w:val="uk-UA"/>
        </w:rPr>
      </w:pPr>
      <w:r w:rsidRPr="0019273B">
        <w:rPr>
          <w:rFonts w:cstheme="minorHAnsi"/>
          <w:sz w:val="28"/>
          <w:szCs w:val="28"/>
          <w:lang w:val="uk-UA"/>
        </w:rPr>
        <w:t>заповнити таблицю «Мої енергетичні затрати щодня» у зошиті для роботи над проєктами:</w:t>
      </w:r>
    </w:p>
    <w:tbl>
      <w:tblPr>
        <w:tblStyle w:val="a9"/>
        <w:tblW w:w="0" w:type="auto"/>
        <w:tblInd w:w="-5" w:type="dxa"/>
        <w:tblLook w:val="04A0" w:firstRow="1" w:lastRow="0" w:firstColumn="1" w:lastColumn="0" w:noHBand="0" w:noVBand="1"/>
      </w:tblPr>
      <w:tblGrid>
        <w:gridCol w:w="2784"/>
        <w:gridCol w:w="2351"/>
        <w:gridCol w:w="1936"/>
        <w:gridCol w:w="2279"/>
      </w:tblGrid>
      <w:tr w:rsidR="00DD610A" w:rsidRPr="0019273B" w:rsidTr="000262A8">
        <w:tc>
          <w:tcPr>
            <w:tcW w:w="2784" w:type="dxa"/>
            <w:shd w:val="clear" w:color="auto" w:fill="D9D9D9" w:themeFill="background1" w:themeFillShade="D9"/>
          </w:tcPr>
          <w:p w:rsidR="00DD610A" w:rsidRPr="0019273B" w:rsidRDefault="00DD610A" w:rsidP="00055C55">
            <w:pPr>
              <w:jc w:val="center"/>
              <w:rPr>
                <w:rFonts w:ascii="Comic Sans MS" w:hAnsi="Comic Sans MS"/>
                <w:b/>
                <w:sz w:val="20"/>
                <w:szCs w:val="20"/>
                <w:lang w:val="uk-UA"/>
              </w:rPr>
            </w:pPr>
            <w:r w:rsidRPr="0019273B">
              <w:rPr>
                <w:rFonts w:ascii="Comic Sans MS" w:hAnsi="Comic Sans MS"/>
                <w:b/>
                <w:sz w:val="20"/>
                <w:szCs w:val="20"/>
                <w:lang w:val="uk-UA"/>
              </w:rPr>
              <w:t>характер діяльності</w:t>
            </w:r>
          </w:p>
        </w:tc>
        <w:tc>
          <w:tcPr>
            <w:tcW w:w="2351" w:type="dxa"/>
            <w:shd w:val="clear" w:color="auto" w:fill="D9D9D9" w:themeFill="background1" w:themeFillShade="D9"/>
          </w:tcPr>
          <w:p w:rsidR="00DD610A" w:rsidRPr="0019273B" w:rsidRDefault="00DD610A" w:rsidP="00055C55">
            <w:pPr>
              <w:jc w:val="center"/>
              <w:rPr>
                <w:rFonts w:ascii="Comic Sans MS" w:hAnsi="Comic Sans MS"/>
                <w:b/>
                <w:sz w:val="20"/>
                <w:szCs w:val="20"/>
                <w:lang w:val="uk-UA"/>
              </w:rPr>
            </w:pPr>
            <w:r w:rsidRPr="0019273B">
              <w:rPr>
                <w:rFonts w:ascii="Comic Sans MS" w:hAnsi="Comic Sans MS"/>
                <w:b/>
                <w:sz w:val="20"/>
                <w:szCs w:val="20"/>
                <w:lang w:val="uk-UA"/>
              </w:rPr>
              <w:t>час, що витрачаю (годин)</w:t>
            </w:r>
          </w:p>
        </w:tc>
        <w:tc>
          <w:tcPr>
            <w:tcW w:w="1936" w:type="dxa"/>
            <w:shd w:val="clear" w:color="auto" w:fill="D9D9D9" w:themeFill="background1" w:themeFillShade="D9"/>
          </w:tcPr>
          <w:p w:rsidR="00DD610A" w:rsidRPr="0019273B" w:rsidRDefault="00DD610A" w:rsidP="00DD610A">
            <w:pPr>
              <w:jc w:val="center"/>
              <w:rPr>
                <w:rFonts w:ascii="Comic Sans MS" w:hAnsi="Comic Sans MS"/>
                <w:b/>
                <w:sz w:val="20"/>
                <w:szCs w:val="20"/>
                <w:lang w:val="uk-UA"/>
              </w:rPr>
            </w:pPr>
            <w:r w:rsidRPr="0019273B">
              <w:rPr>
                <w:rFonts w:ascii="Comic Sans MS" w:hAnsi="Comic Sans MS"/>
                <w:b/>
                <w:sz w:val="20"/>
                <w:szCs w:val="20"/>
                <w:lang w:val="uk-UA"/>
              </w:rPr>
              <w:t>затрати калорій на годину</w:t>
            </w:r>
          </w:p>
        </w:tc>
        <w:tc>
          <w:tcPr>
            <w:tcW w:w="2279" w:type="dxa"/>
            <w:shd w:val="clear" w:color="auto" w:fill="D9D9D9" w:themeFill="background1" w:themeFillShade="D9"/>
          </w:tcPr>
          <w:p w:rsidR="00DD610A" w:rsidRPr="0019273B" w:rsidRDefault="00DD610A" w:rsidP="00DD610A">
            <w:pPr>
              <w:jc w:val="center"/>
              <w:rPr>
                <w:rFonts w:ascii="Comic Sans MS" w:hAnsi="Comic Sans MS"/>
                <w:b/>
                <w:sz w:val="20"/>
                <w:szCs w:val="20"/>
                <w:lang w:val="uk-UA"/>
              </w:rPr>
            </w:pPr>
            <w:r w:rsidRPr="0019273B">
              <w:rPr>
                <w:rFonts w:ascii="Comic Sans MS" w:hAnsi="Comic Sans MS"/>
                <w:b/>
                <w:sz w:val="20"/>
                <w:szCs w:val="20"/>
                <w:lang w:val="uk-UA"/>
              </w:rPr>
              <w:t>загальні затрати калорій</w:t>
            </w:r>
          </w:p>
        </w:tc>
      </w:tr>
      <w:tr w:rsidR="00DD610A" w:rsidRPr="0019273B" w:rsidTr="000262A8">
        <w:tc>
          <w:tcPr>
            <w:tcW w:w="2784" w:type="dxa"/>
          </w:tcPr>
          <w:p w:rsidR="00DD610A" w:rsidRPr="0019273B" w:rsidRDefault="001D2529" w:rsidP="00055C55">
            <w:pPr>
              <w:jc w:val="both"/>
              <w:rPr>
                <w:rFonts w:ascii="Comic Sans MS" w:hAnsi="Comic Sans MS"/>
                <w:sz w:val="20"/>
                <w:szCs w:val="20"/>
                <w:lang w:val="uk-UA"/>
              </w:rPr>
            </w:pPr>
            <w:r w:rsidRPr="0019273B">
              <w:rPr>
                <w:rFonts w:ascii="Comic Sans MS" w:hAnsi="Comic Sans MS"/>
                <w:sz w:val="20"/>
                <w:szCs w:val="20"/>
                <w:lang w:val="uk-UA"/>
              </w:rPr>
              <w:t>прибирання ліжка</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055C55">
            <w:pPr>
              <w:jc w:val="both"/>
              <w:rPr>
                <w:rFonts w:ascii="Comic Sans MS" w:hAnsi="Comic Sans MS"/>
                <w:sz w:val="20"/>
                <w:szCs w:val="20"/>
                <w:lang w:val="uk-UA"/>
              </w:rPr>
            </w:pPr>
            <w:r w:rsidRPr="0019273B">
              <w:rPr>
                <w:rFonts w:ascii="Comic Sans MS" w:hAnsi="Comic Sans MS"/>
                <w:sz w:val="20"/>
                <w:szCs w:val="20"/>
                <w:lang w:val="uk-UA"/>
              </w:rPr>
              <w:t>особиста гігієна</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055C55">
            <w:pPr>
              <w:jc w:val="both"/>
              <w:rPr>
                <w:rFonts w:ascii="Comic Sans MS" w:hAnsi="Comic Sans MS"/>
                <w:sz w:val="20"/>
                <w:szCs w:val="20"/>
                <w:lang w:val="uk-UA"/>
              </w:rPr>
            </w:pPr>
            <w:r w:rsidRPr="0019273B">
              <w:rPr>
                <w:rFonts w:ascii="Comic Sans MS" w:hAnsi="Comic Sans MS"/>
                <w:sz w:val="20"/>
                <w:szCs w:val="20"/>
                <w:lang w:val="uk-UA"/>
              </w:rPr>
              <w:t>сніданок</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055C55">
            <w:pPr>
              <w:jc w:val="both"/>
              <w:rPr>
                <w:rFonts w:ascii="Comic Sans MS" w:hAnsi="Comic Sans MS"/>
                <w:sz w:val="20"/>
                <w:szCs w:val="20"/>
                <w:lang w:val="uk-UA"/>
              </w:rPr>
            </w:pPr>
            <w:r w:rsidRPr="0019273B">
              <w:rPr>
                <w:rFonts w:ascii="Comic Sans MS" w:hAnsi="Comic Sans MS"/>
                <w:sz w:val="20"/>
                <w:szCs w:val="20"/>
                <w:lang w:val="uk-UA"/>
              </w:rPr>
              <w:t>дорога до школи</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1D2529">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пішки</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1D2529">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на авто</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055C55">
            <w:pPr>
              <w:jc w:val="both"/>
              <w:rPr>
                <w:rFonts w:ascii="Comic Sans MS" w:hAnsi="Comic Sans MS"/>
                <w:sz w:val="20"/>
                <w:szCs w:val="20"/>
                <w:lang w:val="uk-UA"/>
              </w:rPr>
            </w:pPr>
            <w:r w:rsidRPr="0019273B">
              <w:rPr>
                <w:rFonts w:ascii="Comic Sans MS" w:hAnsi="Comic Sans MS"/>
                <w:sz w:val="20"/>
                <w:szCs w:val="20"/>
                <w:lang w:val="uk-UA"/>
              </w:rPr>
              <w:t>заняття у школі</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670C0F">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уроки</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DD610A" w:rsidRPr="0019273B" w:rsidTr="000262A8">
        <w:tc>
          <w:tcPr>
            <w:tcW w:w="2784" w:type="dxa"/>
          </w:tcPr>
          <w:p w:rsidR="00DD610A" w:rsidRPr="0019273B" w:rsidRDefault="001D2529" w:rsidP="00670C0F">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перерви</w:t>
            </w:r>
          </w:p>
        </w:tc>
        <w:tc>
          <w:tcPr>
            <w:tcW w:w="2351" w:type="dxa"/>
          </w:tcPr>
          <w:p w:rsidR="00DD610A" w:rsidRPr="0019273B" w:rsidRDefault="00DD610A" w:rsidP="00055C55">
            <w:pPr>
              <w:jc w:val="both"/>
              <w:rPr>
                <w:rFonts w:ascii="Comic Sans MS" w:hAnsi="Comic Sans MS"/>
                <w:sz w:val="24"/>
                <w:szCs w:val="24"/>
                <w:lang w:val="uk-UA"/>
              </w:rPr>
            </w:pPr>
          </w:p>
        </w:tc>
        <w:tc>
          <w:tcPr>
            <w:tcW w:w="1936" w:type="dxa"/>
          </w:tcPr>
          <w:p w:rsidR="00DD610A" w:rsidRPr="0019273B" w:rsidRDefault="00DD610A" w:rsidP="00055C55">
            <w:pPr>
              <w:jc w:val="both"/>
              <w:rPr>
                <w:rFonts w:ascii="Comic Sans MS" w:hAnsi="Comic Sans MS"/>
                <w:sz w:val="24"/>
                <w:szCs w:val="24"/>
                <w:lang w:val="uk-UA"/>
              </w:rPr>
            </w:pPr>
          </w:p>
        </w:tc>
        <w:tc>
          <w:tcPr>
            <w:tcW w:w="2279" w:type="dxa"/>
          </w:tcPr>
          <w:p w:rsidR="00DD610A" w:rsidRPr="0019273B" w:rsidRDefault="00DD610A" w:rsidP="00055C55">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jc w:val="both"/>
              <w:rPr>
                <w:rFonts w:ascii="Comic Sans MS" w:hAnsi="Comic Sans MS"/>
                <w:sz w:val="20"/>
                <w:szCs w:val="20"/>
                <w:lang w:val="uk-UA"/>
              </w:rPr>
            </w:pPr>
            <w:r w:rsidRPr="0019273B">
              <w:rPr>
                <w:rFonts w:ascii="Comic Sans MS" w:hAnsi="Comic Sans MS"/>
                <w:sz w:val="20"/>
                <w:szCs w:val="20"/>
                <w:lang w:val="uk-UA"/>
              </w:rPr>
              <w:t>дорога зі школи</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пішки</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pStyle w:val="a8"/>
              <w:numPr>
                <w:ilvl w:val="0"/>
                <w:numId w:val="4"/>
              </w:numPr>
              <w:jc w:val="right"/>
              <w:rPr>
                <w:rFonts w:ascii="Comic Sans MS" w:hAnsi="Comic Sans MS"/>
                <w:sz w:val="20"/>
                <w:szCs w:val="20"/>
                <w:lang w:val="uk-UA"/>
              </w:rPr>
            </w:pPr>
            <w:r w:rsidRPr="0019273B">
              <w:rPr>
                <w:rFonts w:ascii="Comic Sans MS" w:hAnsi="Comic Sans MS"/>
                <w:sz w:val="20"/>
                <w:szCs w:val="20"/>
                <w:lang w:val="uk-UA"/>
              </w:rPr>
              <w:t>на авто</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jc w:val="both"/>
              <w:rPr>
                <w:rFonts w:ascii="Comic Sans MS" w:hAnsi="Comic Sans MS"/>
                <w:sz w:val="20"/>
                <w:szCs w:val="20"/>
                <w:lang w:val="uk-UA"/>
              </w:rPr>
            </w:pPr>
            <w:r w:rsidRPr="0019273B">
              <w:rPr>
                <w:rFonts w:ascii="Comic Sans MS" w:hAnsi="Comic Sans MS"/>
                <w:sz w:val="20"/>
                <w:szCs w:val="20"/>
                <w:lang w:val="uk-UA"/>
              </w:rPr>
              <w:t>обід</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jc w:val="both"/>
              <w:rPr>
                <w:rFonts w:ascii="Comic Sans MS" w:hAnsi="Comic Sans MS"/>
                <w:sz w:val="20"/>
                <w:szCs w:val="20"/>
                <w:lang w:val="uk-UA"/>
              </w:rPr>
            </w:pPr>
            <w:r w:rsidRPr="0019273B">
              <w:rPr>
                <w:rFonts w:ascii="Comic Sans MS" w:hAnsi="Comic Sans MS"/>
                <w:sz w:val="20"/>
                <w:szCs w:val="20"/>
                <w:lang w:val="uk-UA"/>
              </w:rPr>
              <w:t>відпочинок</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CF07A6" w:rsidRPr="0019273B" w:rsidTr="000262A8">
        <w:tc>
          <w:tcPr>
            <w:tcW w:w="2784" w:type="dxa"/>
          </w:tcPr>
          <w:p w:rsidR="00CF07A6" w:rsidRPr="0019273B" w:rsidRDefault="00CF07A6" w:rsidP="001D2529">
            <w:pPr>
              <w:jc w:val="both"/>
              <w:rPr>
                <w:rFonts w:ascii="Comic Sans MS" w:hAnsi="Comic Sans MS"/>
                <w:sz w:val="20"/>
                <w:szCs w:val="20"/>
                <w:lang w:val="uk-UA"/>
              </w:rPr>
            </w:pPr>
            <w:r w:rsidRPr="0019273B">
              <w:rPr>
                <w:rFonts w:ascii="Comic Sans MS" w:hAnsi="Comic Sans MS"/>
                <w:sz w:val="20"/>
                <w:szCs w:val="20"/>
                <w:lang w:val="uk-UA"/>
              </w:rPr>
              <w:t>заняття у гуртку</w:t>
            </w:r>
          </w:p>
        </w:tc>
        <w:tc>
          <w:tcPr>
            <w:tcW w:w="2351" w:type="dxa"/>
          </w:tcPr>
          <w:p w:rsidR="00CF07A6" w:rsidRPr="0019273B" w:rsidRDefault="00CF07A6" w:rsidP="001D2529">
            <w:pPr>
              <w:jc w:val="both"/>
              <w:rPr>
                <w:rFonts w:ascii="Comic Sans MS" w:hAnsi="Comic Sans MS"/>
                <w:sz w:val="24"/>
                <w:szCs w:val="24"/>
                <w:lang w:val="uk-UA"/>
              </w:rPr>
            </w:pPr>
          </w:p>
        </w:tc>
        <w:tc>
          <w:tcPr>
            <w:tcW w:w="1936" w:type="dxa"/>
          </w:tcPr>
          <w:p w:rsidR="00CF07A6" w:rsidRPr="0019273B" w:rsidRDefault="00CF07A6" w:rsidP="001D2529">
            <w:pPr>
              <w:jc w:val="both"/>
              <w:rPr>
                <w:rFonts w:ascii="Comic Sans MS" w:hAnsi="Comic Sans MS"/>
                <w:sz w:val="24"/>
                <w:szCs w:val="24"/>
                <w:lang w:val="uk-UA"/>
              </w:rPr>
            </w:pPr>
          </w:p>
        </w:tc>
        <w:tc>
          <w:tcPr>
            <w:tcW w:w="2279" w:type="dxa"/>
          </w:tcPr>
          <w:p w:rsidR="00CF07A6" w:rsidRPr="0019273B" w:rsidRDefault="00CF07A6"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jc w:val="both"/>
              <w:rPr>
                <w:rFonts w:ascii="Comic Sans MS" w:hAnsi="Comic Sans MS"/>
                <w:sz w:val="20"/>
                <w:szCs w:val="20"/>
                <w:lang w:val="uk-UA"/>
              </w:rPr>
            </w:pPr>
            <w:r w:rsidRPr="0019273B">
              <w:rPr>
                <w:rFonts w:ascii="Comic Sans MS" w:hAnsi="Comic Sans MS"/>
                <w:sz w:val="20"/>
                <w:szCs w:val="20"/>
                <w:lang w:val="uk-UA"/>
              </w:rPr>
              <w:t>допомога по дому</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jc w:val="both"/>
              <w:rPr>
                <w:rFonts w:ascii="Comic Sans MS" w:hAnsi="Comic Sans MS"/>
                <w:sz w:val="20"/>
                <w:szCs w:val="20"/>
                <w:lang w:val="uk-UA"/>
              </w:rPr>
            </w:pPr>
            <w:r w:rsidRPr="0019273B">
              <w:rPr>
                <w:rFonts w:ascii="Comic Sans MS" w:hAnsi="Comic Sans MS"/>
                <w:sz w:val="20"/>
                <w:szCs w:val="20"/>
                <w:lang w:val="uk-UA"/>
              </w:rPr>
              <w:t>виконання д/з</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1D2529" w:rsidP="001D2529">
            <w:pPr>
              <w:rPr>
                <w:rFonts w:ascii="Comic Sans MS" w:hAnsi="Comic Sans MS"/>
                <w:sz w:val="20"/>
                <w:szCs w:val="20"/>
                <w:lang w:val="uk-UA"/>
              </w:rPr>
            </w:pPr>
            <w:r w:rsidRPr="0019273B">
              <w:rPr>
                <w:rFonts w:ascii="Comic Sans MS" w:hAnsi="Comic Sans MS"/>
                <w:sz w:val="20"/>
                <w:szCs w:val="20"/>
                <w:lang w:val="uk-UA"/>
              </w:rPr>
              <w:t>гра на комп’ютері/ смартфоні</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CF07A6" w:rsidP="001D2529">
            <w:pPr>
              <w:jc w:val="both"/>
              <w:rPr>
                <w:rFonts w:ascii="Comic Sans MS" w:hAnsi="Comic Sans MS"/>
                <w:sz w:val="20"/>
                <w:szCs w:val="20"/>
                <w:lang w:val="uk-UA"/>
              </w:rPr>
            </w:pPr>
            <w:r w:rsidRPr="0019273B">
              <w:rPr>
                <w:rFonts w:ascii="Comic Sans MS" w:hAnsi="Comic Sans MS"/>
                <w:sz w:val="20"/>
                <w:szCs w:val="20"/>
                <w:lang w:val="uk-UA"/>
              </w:rPr>
              <w:t>активна прогулянка</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CF07A6" w:rsidP="001D2529">
            <w:pPr>
              <w:jc w:val="both"/>
              <w:rPr>
                <w:rFonts w:ascii="Comic Sans MS" w:hAnsi="Comic Sans MS"/>
                <w:sz w:val="20"/>
                <w:szCs w:val="20"/>
                <w:lang w:val="uk-UA"/>
              </w:rPr>
            </w:pPr>
            <w:r w:rsidRPr="0019273B">
              <w:rPr>
                <w:rFonts w:ascii="Comic Sans MS" w:hAnsi="Comic Sans MS"/>
                <w:sz w:val="20"/>
                <w:szCs w:val="20"/>
                <w:lang w:val="uk-UA"/>
              </w:rPr>
              <w:t>ужин</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1D2529" w:rsidRPr="0019273B" w:rsidTr="000262A8">
        <w:tc>
          <w:tcPr>
            <w:tcW w:w="2784" w:type="dxa"/>
          </w:tcPr>
          <w:p w:rsidR="001D2529" w:rsidRPr="0019273B" w:rsidRDefault="00CF07A6" w:rsidP="001D2529">
            <w:pPr>
              <w:jc w:val="both"/>
              <w:rPr>
                <w:rFonts w:ascii="Comic Sans MS" w:hAnsi="Comic Sans MS"/>
                <w:sz w:val="20"/>
                <w:szCs w:val="20"/>
                <w:lang w:val="uk-UA"/>
              </w:rPr>
            </w:pPr>
            <w:r w:rsidRPr="0019273B">
              <w:rPr>
                <w:rFonts w:ascii="Comic Sans MS" w:hAnsi="Comic Sans MS"/>
                <w:sz w:val="20"/>
                <w:szCs w:val="20"/>
                <w:lang w:val="uk-UA"/>
              </w:rPr>
              <w:t>ТВ</w:t>
            </w:r>
          </w:p>
        </w:tc>
        <w:tc>
          <w:tcPr>
            <w:tcW w:w="2351" w:type="dxa"/>
          </w:tcPr>
          <w:p w:rsidR="001D2529" w:rsidRPr="0019273B" w:rsidRDefault="001D2529" w:rsidP="001D2529">
            <w:pPr>
              <w:jc w:val="both"/>
              <w:rPr>
                <w:rFonts w:ascii="Comic Sans MS" w:hAnsi="Comic Sans MS"/>
                <w:sz w:val="24"/>
                <w:szCs w:val="24"/>
                <w:lang w:val="uk-UA"/>
              </w:rPr>
            </w:pPr>
          </w:p>
        </w:tc>
        <w:tc>
          <w:tcPr>
            <w:tcW w:w="1936" w:type="dxa"/>
          </w:tcPr>
          <w:p w:rsidR="001D2529" w:rsidRPr="0019273B" w:rsidRDefault="001D2529" w:rsidP="001D2529">
            <w:pPr>
              <w:jc w:val="both"/>
              <w:rPr>
                <w:rFonts w:ascii="Comic Sans MS" w:hAnsi="Comic Sans MS"/>
                <w:sz w:val="24"/>
                <w:szCs w:val="24"/>
                <w:lang w:val="uk-UA"/>
              </w:rPr>
            </w:pPr>
          </w:p>
        </w:tc>
        <w:tc>
          <w:tcPr>
            <w:tcW w:w="2279" w:type="dxa"/>
          </w:tcPr>
          <w:p w:rsidR="001D2529" w:rsidRPr="0019273B" w:rsidRDefault="001D2529" w:rsidP="001D2529">
            <w:pPr>
              <w:jc w:val="both"/>
              <w:rPr>
                <w:rFonts w:ascii="Comic Sans MS" w:hAnsi="Comic Sans MS"/>
                <w:sz w:val="24"/>
                <w:szCs w:val="24"/>
                <w:lang w:val="uk-UA"/>
              </w:rPr>
            </w:pPr>
          </w:p>
        </w:tc>
      </w:tr>
      <w:tr w:rsidR="00CF07A6" w:rsidRPr="0019273B" w:rsidTr="000262A8">
        <w:tc>
          <w:tcPr>
            <w:tcW w:w="2784" w:type="dxa"/>
          </w:tcPr>
          <w:p w:rsidR="00CF07A6" w:rsidRPr="0019273B" w:rsidRDefault="001A2E69" w:rsidP="001D2529">
            <w:pPr>
              <w:jc w:val="both"/>
              <w:rPr>
                <w:rFonts w:ascii="Comic Sans MS" w:hAnsi="Comic Sans MS"/>
                <w:sz w:val="20"/>
                <w:szCs w:val="20"/>
                <w:lang w:val="uk-UA"/>
              </w:rPr>
            </w:pPr>
            <w:r w:rsidRPr="0019273B">
              <w:rPr>
                <w:rFonts w:ascii="Comic Sans MS" w:hAnsi="Comic Sans MS"/>
                <w:sz w:val="20"/>
                <w:szCs w:val="20"/>
                <w:lang w:val="uk-UA"/>
              </w:rPr>
              <w:t>п</w:t>
            </w:r>
            <w:r w:rsidR="001222DA" w:rsidRPr="0019273B">
              <w:rPr>
                <w:rFonts w:ascii="Comic Sans MS" w:hAnsi="Comic Sans MS"/>
                <w:sz w:val="20"/>
                <w:szCs w:val="20"/>
                <w:lang w:val="uk-UA"/>
              </w:rPr>
              <w:t>ідготовка до сну</w:t>
            </w:r>
          </w:p>
        </w:tc>
        <w:tc>
          <w:tcPr>
            <w:tcW w:w="2351" w:type="dxa"/>
          </w:tcPr>
          <w:p w:rsidR="00CF07A6" w:rsidRPr="0019273B" w:rsidRDefault="00CF07A6" w:rsidP="001D2529">
            <w:pPr>
              <w:jc w:val="both"/>
              <w:rPr>
                <w:rFonts w:ascii="Comic Sans MS" w:hAnsi="Comic Sans MS"/>
                <w:sz w:val="24"/>
                <w:szCs w:val="24"/>
                <w:lang w:val="uk-UA"/>
              </w:rPr>
            </w:pPr>
          </w:p>
        </w:tc>
        <w:tc>
          <w:tcPr>
            <w:tcW w:w="1936" w:type="dxa"/>
          </w:tcPr>
          <w:p w:rsidR="00CF07A6" w:rsidRPr="0019273B" w:rsidRDefault="00CF07A6" w:rsidP="001D2529">
            <w:pPr>
              <w:jc w:val="both"/>
              <w:rPr>
                <w:rFonts w:ascii="Comic Sans MS" w:hAnsi="Comic Sans MS"/>
                <w:sz w:val="24"/>
                <w:szCs w:val="24"/>
                <w:lang w:val="uk-UA"/>
              </w:rPr>
            </w:pPr>
          </w:p>
        </w:tc>
        <w:tc>
          <w:tcPr>
            <w:tcW w:w="2279" w:type="dxa"/>
          </w:tcPr>
          <w:p w:rsidR="00CF07A6" w:rsidRPr="0019273B" w:rsidRDefault="00CF07A6" w:rsidP="001D2529">
            <w:pPr>
              <w:jc w:val="both"/>
              <w:rPr>
                <w:rFonts w:ascii="Comic Sans MS" w:hAnsi="Comic Sans MS"/>
                <w:sz w:val="24"/>
                <w:szCs w:val="24"/>
                <w:lang w:val="uk-UA"/>
              </w:rPr>
            </w:pPr>
          </w:p>
        </w:tc>
      </w:tr>
      <w:tr w:rsidR="00CF07A6" w:rsidRPr="0019273B" w:rsidTr="000262A8">
        <w:tc>
          <w:tcPr>
            <w:tcW w:w="2784" w:type="dxa"/>
          </w:tcPr>
          <w:p w:rsidR="00CF07A6" w:rsidRPr="0019273B" w:rsidRDefault="001222DA" w:rsidP="001D2529">
            <w:pPr>
              <w:jc w:val="both"/>
              <w:rPr>
                <w:rFonts w:ascii="Comic Sans MS" w:hAnsi="Comic Sans MS"/>
                <w:sz w:val="24"/>
                <w:szCs w:val="24"/>
                <w:lang w:val="uk-UA"/>
              </w:rPr>
            </w:pPr>
            <w:r w:rsidRPr="0019273B">
              <w:rPr>
                <w:rFonts w:ascii="Comic Sans MS" w:hAnsi="Comic Sans MS"/>
                <w:sz w:val="20"/>
                <w:szCs w:val="20"/>
                <w:lang w:val="uk-UA"/>
              </w:rPr>
              <w:t>особиста гігієна</w:t>
            </w:r>
          </w:p>
        </w:tc>
        <w:tc>
          <w:tcPr>
            <w:tcW w:w="2351" w:type="dxa"/>
          </w:tcPr>
          <w:p w:rsidR="00CF07A6" w:rsidRPr="0019273B" w:rsidRDefault="00CF07A6" w:rsidP="001D2529">
            <w:pPr>
              <w:jc w:val="both"/>
              <w:rPr>
                <w:rFonts w:ascii="Comic Sans MS" w:hAnsi="Comic Sans MS"/>
                <w:sz w:val="24"/>
                <w:szCs w:val="24"/>
                <w:lang w:val="uk-UA"/>
              </w:rPr>
            </w:pPr>
          </w:p>
        </w:tc>
        <w:tc>
          <w:tcPr>
            <w:tcW w:w="1936" w:type="dxa"/>
          </w:tcPr>
          <w:p w:rsidR="00CF07A6" w:rsidRPr="0019273B" w:rsidRDefault="00CF07A6" w:rsidP="001D2529">
            <w:pPr>
              <w:jc w:val="both"/>
              <w:rPr>
                <w:rFonts w:ascii="Comic Sans MS" w:hAnsi="Comic Sans MS"/>
                <w:sz w:val="24"/>
                <w:szCs w:val="24"/>
                <w:lang w:val="uk-UA"/>
              </w:rPr>
            </w:pPr>
          </w:p>
        </w:tc>
        <w:tc>
          <w:tcPr>
            <w:tcW w:w="2279" w:type="dxa"/>
          </w:tcPr>
          <w:p w:rsidR="00CF07A6" w:rsidRPr="0019273B" w:rsidRDefault="00CF07A6" w:rsidP="001D2529">
            <w:pPr>
              <w:jc w:val="both"/>
              <w:rPr>
                <w:rFonts w:ascii="Comic Sans MS" w:hAnsi="Comic Sans MS"/>
                <w:sz w:val="24"/>
                <w:szCs w:val="24"/>
                <w:lang w:val="uk-UA"/>
              </w:rPr>
            </w:pPr>
          </w:p>
        </w:tc>
      </w:tr>
      <w:tr w:rsidR="00CF07A6" w:rsidRPr="0019273B" w:rsidTr="000262A8">
        <w:tc>
          <w:tcPr>
            <w:tcW w:w="2784" w:type="dxa"/>
          </w:tcPr>
          <w:p w:rsidR="00CF07A6" w:rsidRPr="0019273B" w:rsidRDefault="001222DA" w:rsidP="001D2529">
            <w:pPr>
              <w:jc w:val="both"/>
              <w:rPr>
                <w:rFonts w:ascii="Comic Sans MS" w:hAnsi="Comic Sans MS"/>
                <w:sz w:val="20"/>
                <w:szCs w:val="20"/>
                <w:lang w:val="uk-UA"/>
              </w:rPr>
            </w:pPr>
            <w:r w:rsidRPr="0019273B">
              <w:rPr>
                <w:rFonts w:ascii="Comic Sans MS" w:hAnsi="Comic Sans MS"/>
                <w:sz w:val="20"/>
                <w:szCs w:val="20"/>
                <w:lang w:val="uk-UA"/>
              </w:rPr>
              <w:t>сон</w:t>
            </w:r>
          </w:p>
        </w:tc>
        <w:tc>
          <w:tcPr>
            <w:tcW w:w="2351" w:type="dxa"/>
          </w:tcPr>
          <w:p w:rsidR="00CF07A6" w:rsidRPr="0019273B" w:rsidRDefault="00CF07A6" w:rsidP="001D2529">
            <w:pPr>
              <w:jc w:val="both"/>
              <w:rPr>
                <w:rFonts w:ascii="Comic Sans MS" w:hAnsi="Comic Sans MS"/>
                <w:sz w:val="24"/>
                <w:szCs w:val="24"/>
                <w:lang w:val="uk-UA"/>
              </w:rPr>
            </w:pPr>
          </w:p>
        </w:tc>
        <w:tc>
          <w:tcPr>
            <w:tcW w:w="1936" w:type="dxa"/>
          </w:tcPr>
          <w:p w:rsidR="00CF07A6" w:rsidRPr="0019273B" w:rsidRDefault="00CF07A6" w:rsidP="001D2529">
            <w:pPr>
              <w:jc w:val="both"/>
              <w:rPr>
                <w:rFonts w:ascii="Comic Sans MS" w:hAnsi="Comic Sans MS"/>
                <w:sz w:val="24"/>
                <w:szCs w:val="24"/>
                <w:lang w:val="uk-UA"/>
              </w:rPr>
            </w:pPr>
          </w:p>
        </w:tc>
        <w:tc>
          <w:tcPr>
            <w:tcW w:w="2279" w:type="dxa"/>
          </w:tcPr>
          <w:p w:rsidR="00CF07A6" w:rsidRPr="0019273B" w:rsidRDefault="00CF07A6" w:rsidP="001D2529">
            <w:pPr>
              <w:jc w:val="both"/>
              <w:rPr>
                <w:rFonts w:ascii="Comic Sans MS" w:hAnsi="Comic Sans MS"/>
                <w:sz w:val="24"/>
                <w:szCs w:val="24"/>
                <w:lang w:val="uk-UA"/>
              </w:rPr>
            </w:pPr>
          </w:p>
        </w:tc>
      </w:tr>
      <w:tr w:rsidR="001D2529" w:rsidRPr="0019273B" w:rsidTr="000262A8">
        <w:tc>
          <w:tcPr>
            <w:tcW w:w="7071" w:type="dxa"/>
            <w:gridSpan w:val="3"/>
          </w:tcPr>
          <w:p w:rsidR="001D2529" w:rsidRPr="0019273B" w:rsidRDefault="001D2529" w:rsidP="001D2529">
            <w:pPr>
              <w:jc w:val="right"/>
              <w:rPr>
                <w:rFonts w:ascii="Comic Sans MS" w:hAnsi="Comic Sans MS"/>
                <w:sz w:val="24"/>
                <w:szCs w:val="24"/>
                <w:lang w:val="uk-UA"/>
              </w:rPr>
            </w:pPr>
            <w:r w:rsidRPr="0019273B">
              <w:rPr>
                <w:rFonts w:ascii="Comic Sans MS" w:hAnsi="Comic Sans MS"/>
                <w:sz w:val="24"/>
                <w:szCs w:val="24"/>
                <w:lang w:val="uk-UA"/>
              </w:rPr>
              <w:t>РАЗОМ:</w:t>
            </w:r>
          </w:p>
        </w:tc>
        <w:tc>
          <w:tcPr>
            <w:tcW w:w="2279" w:type="dxa"/>
          </w:tcPr>
          <w:p w:rsidR="001D2529" w:rsidRPr="0019273B" w:rsidRDefault="001D2529" w:rsidP="001D2529">
            <w:pPr>
              <w:jc w:val="both"/>
              <w:rPr>
                <w:rFonts w:ascii="Comic Sans MS" w:hAnsi="Comic Sans MS"/>
                <w:sz w:val="24"/>
                <w:szCs w:val="24"/>
                <w:lang w:val="uk-UA"/>
              </w:rPr>
            </w:pPr>
          </w:p>
        </w:tc>
      </w:tr>
    </w:tbl>
    <w:p w:rsidR="00AD3363" w:rsidRPr="0019273B" w:rsidRDefault="00E0482D" w:rsidP="00433810">
      <w:pPr>
        <w:pStyle w:val="a8"/>
        <w:numPr>
          <w:ilvl w:val="0"/>
          <w:numId w:val="3"/>
        </w:numPr>
        <w:ind w:left="426"/>
        <w:jc w:val="both"/>
        <w:rPr>
          <w:rFonts w:cstheme="minorHAnsi"/>
          <w:sz w:val="28"/>
          <w:szCs w:val="28"/>
          <w:lang w:val="uk-UA"/>
        </w:rPr>
      </w:pPr>
      <w:r w:rsidRPr="0019273B">
        <w:rPr>
          <w:rFonts w:cstheme="minorHAnsi"/>
          <w:sz w:val="28"/>
          <w:szCs w:val="28"/>
          <w:lang w:val="uk-UA"/>
        </w:rPr>
        <w:lastRenderedPageBreak/>
        <w:t>зробити висновок щодо співвідношення споживання калорій учн</w:t>
      </w:r>
      <w:r w:rsidR="008F03EE" w:rsidRPr="0019273B">
        <w:rPr>
          <w:rFonts w:cstheme="minorHAnsi"/>
          <w:sz w:val="28"/>
          <w:szCs w:val="28"/>
          <w:lang w:val="uk-UA"/>
        </w:rPr>
        <w:t>ем</w:t>
      </w:r>
      <w:r w:rsidRPr="0019273B">
        <w:rPr>
          <w:rFonts w:cstheme="minorHAnsi"/>
          <w:sz w:val="28"/>
          <w:szCs w:val="28"/>
          <w:lang w:val="uk-UA"/>
        </w:rPr>
        <w:t xml:space="preserve"> та затрат калорій</w:t>
      </w:r>
      <w:r w:rsidR="00B82561" w:rsidRPr="0019273B">
        <w:rPr>
          <w:rFonts w:cstheme="minorHAnsi"/>
          <w:sz w:val="28"/>
          <w:szCs w:val="28"/>
          <w:lang w:val="uk-UA"/>
        </w:rPr>
        <w:t xml:space="preserve"> (пов’язати з інтерпретацією за допомогою додатних та від’ємних чисел)</w:t>
      </w:r>
      <w:r w:rsidR="00FA071B" w:rsidRPr="0019273B">
        <w:rPr>
          <w:rFonts w:cstheme="minorHAnsi"/>
          <w:sz w:val="28"/>
          <w:szCs w:val="28"/>
          <w:lang w:val="uk-UA"/>
        </w:rPr>
        <w:t xml:space="preserve">, відобразити співвідношення </w:t>
      </w:r>
      <w:r w:rsidRPr="0019273B">
        <w:rPr>
          <w:rFonts w:cstheme="minorHAnsi"/>
          <w:sz w:val="28"/>
          <w:szCs w:val="28"/>
          <w:lang w:val="uk-UA"/>
        </w:rPr>
        <w:t>у зошиті для проєктів за допомогою діаграми</w:t>
      </w:r>
      <w:r w:rsidR="001A2E69" w:rsidRPr="0019273B">
        <w:rPr>
          <w:rFonts w:cstheme="minorHAnsi"/>
          <w:sz w:val="28"/>
          <w:szCs w:val="28"/>
          <w:lang w:val="uk-UA"/>
        </w:rPr>
        <w:t>.</w:t>
      </w:r>
    </w:p>
    <w:p w:rsidR="005936F1" w:rsidRPr="0019273B" w:rsidRDefault="005936F1" w:rsidP="006C670D">
      <w:pPr>
        <w:jc w:val="both"/>
        <w:rPr>
          <w:rFonts w:cstheme="minorHAnsi"/>
          <w:b/>
          <w:i/>
          <w:sz w:val="28"/>
          <w:szCs w:val="28"/>
          <w:lang w:val="uk-UA"/>
        </w:rPr>
      </w:pPr>
      <w:r w:rsidRPr="0019273B">
        <w:rPr>
          <w:rFonts w:cstheme="minorHAnsi"/>
          <w:b/>
          <w:i/>
          <w:sz w:val="28"/>
          <w:szCs w:val="28"/>
          <w:lang w:val="uk-UA"/>
        </w:rPr>
        <w:t>ІІІ ЕТАП</w:t>
      </w:r>
    </w:p>
    <w:p w:rsidR="001A2E69" w:rsidRPr="0019273B" w:rsidRDefault="001A2E69" w:rsidP="001A2E69">
      <w:pPr>
        <w:pStyle w:val="a8"/>
        <w:numPr>
          <w:ilvl w:val="0"/>
          <w:numId w:val="3"/>
        </w:numPr>
        <w:ind w:left="426"/>
        <w:jc w:val="both"/>
        <w:rPr>
          <w:rFonts w:cstheme="minorHAnsi"/>
          <w:sz w:val="28"/>
          <w:szCs w:val="28"/>
          <w:lang w:val="uk-UA"/>
        </w:rPr>
      </w:pPr>
      <w:r w:rsidRPr="0019273B">
        <w:rPr>
          <w:rFonts w:cstheme="minorHAnsi"/>
          <w:sz w:val="28"/>
          <w:szCs w:val="28"/>
          <w:lang w:val="uk-UA"/>
        </w:rPr>
        <w:t>презент</w:t>
      </w:r>
      <w:r w:rsidR="00880D86" w:rsidRPr="0019273B">
        <w:rPr>
          <w:rFonts w:cstheme="minorHAnsi"/>
          <w:sz w:val="28"/>
          <w:szCs w:val="28"/>
          <w:lang w:val="uk-UA"/>
        </w:rPr>
        <w:t>ація</w:t>
      </w:r>
      <w:r w:rsidRPr="0019273B">
        <w:rPr>
          <w:rFonts w:cstheme="minorHAnsi"/>
          <w:sz w:val="28"/>
          <w:szCs w:val="28"/>
          <w:lang w:val="uk-UA"/>
        </w:rPr>
        <w:t xml:space="preserve"> та захист св</w:t>
      </w:r>
      <w:r w:rsidR="00880D86" w:rsidRPr="0019273B">
        <w:rPr>
          <w:rFonts w:cstheme="minorHAnsi"/>
          <w:sz w:val="28"/>
          <w:szCs w:val="28"/>
          <w:lang w:val="uk-UA"/>
        </w:rPr>
        <w:t>ого</w:t>
      </w:r>
      <w:r w:rsidRPr="0019273B">
        <w:rPr>
          <w:rFonts w:cstheme="minorHAnsi"/>
          <w:sz w:val="28"/>
          <w:szCs w:val="28"/>
          <w:lang w:val="uk-UA"/>
        </w:rPr>
        <w:t xml:space="preserve"> проєкт</w:t>
      </w:r>
      <w:r w:rsidR="00880D86" w:rsidRPr="0019273B">
        <w:rPr>
          <w:rFonts w:cstheme="minorHAnsi"/>
          <w:sz w:val="28"/>
          <w:szCs w:val="28"/>
          <w:lang w:val="uk-UA"/>
        </w:rPr>
        <w:t>у</w:t>
      </w:r>
      <w:r w:rsidRPr="0019273B">
        <w:rPr>
          <w:rFonts w:cstheme="minorHAnsi"/>
          <w:sz w:val="28"/>
          <w:szCs w:val="28"/>
          <w:lang w:val="uk-UA"/>
        </w:rPr>
        <w:t>.</w:t>
      </w:r>
    </w:p>
    <w:p w:rsidR="00F33649" w:rsidRPr="0019273B" w:rsidRDefault="00EE2E43" w:rsidP="00404E1D">
      <w:pPr>
        <w:jc w:val="both"/>
        <w:rPr>
          <w:rFonts w:cstheme="minorHAnsi"/>
          <w:lang w:val="uk-UA"/>
        </w:rPr>
      </w:pPr>
      <w:r w:rsidRPr="0019273B">
        <w:rPr>
          <w:rFonts w:cstheme="minorHAnsi"/>
          <w:b/>
          <w:i/>
          <w:sz w:val="28"/>
          <w:szCs w:val="28"/>
          <w:lang w:val="uk-UA"/>
        </w:rPr>
        <w:t>ВИСНОВКИ:</w:t>
      </w:r>
      <w:r w:rsidR="001A2E69" w:rsidRPr="0019273B">
        <w:rPr>
          <w:rFonts w:cstheme="minorHAnsi"/>
          <w:lang w:val="uk-UA"/>
        </w:rPr>
        <w:t xml:space="preserve"> </w:t>
      </w:r>
      <w:r w:rsidR="001A2E69" w:rsidRPr="0019273B">
        <w:rPr>
          <w:rFonts w:cstheme="minorHAnsi"/>
          <w:i/>
          <w:sz w:val="28"/>
          <w:szCs w:val="28"/>
          <w:lang w:val="uk-UA"/>
        </w:rPr>
        <w:t>склавши меню на день і дізнавшись його склад, кожен учень навчився рахувати калорійність свого добового раціону, що допоможе більш серйозно підходити до питання харчування. Було наочно отримано співвідношення між споживанням калорій та енергозатратами учня щодня. Математика дивовижна наука - вона допомагає нам правильно харчуватися, а значить зберегти своє здоров'я.</w:t>
      </w:r>
      <w:r w:rsidRPr="0019273B">
        <w:rPr>
          <w:rFonts w:cstheme="minorHAnsi"/>
          <w:i/>
          <w:sz w:val="28"/>
          <w:szCs w:val="28"/>
          <w:lang w:val="uk-UA"/>
        </w:rPr>
        <w:t xml:space="preserve"> </w:t>
      </w:r>
    </w:p>
    <w:sectPr w:rsidR="00F33649" w:rsidRPr="00192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49" w:rsidRDefault="00F33649" w:rsidP="00F33649">
      <w:pPr>
        <w:spacing w:after="0" w:line="240" w:lineRule="auto"/>
      </w:pPr>
      <w:r>
        <w:separator/>
      </w:r>
    </w:p>
  </w:endnote>
  <w:endnote w:type="continuationSeparator" w:id="0">
    <w:p w:rsidR="00F33649" w:rsidRDefault="00F33649" w:rsidP="00F3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CC"/>
    <w:family w:val="script"/>
    <w:pitch w:val="variable"/>
    <w:sig w:usb0="00000287" w:usb1="00000013"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49" w:rsidRDefault="00F33649" w:rsidP="00F33649">
      <w:pPr>
        <w:spacing w:after="0" w:line="240" w:lineRule="auto"/>
      </w:pPr>
      <w:r>
        <w:separator/>
      </w:r>
    </w:p>
  </w:footnote>
  <w:footnote w:type="continuationSeparator" w:id="0">
    <w:p w:rsidR="00F33649" w:rsidRDefault="00F33649" w:rsidP="00F3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2D12"/>
    <w:multiLevelType w:val="hybridMultilevel"/>
    <w:tmpl w:val="67EAFC64"/>
    <w:lvl w:ilvl="0" w:tplc="16EEE868">
      <w:numFmt w:val="bullet"/>
      <w:lvlText w:val="-"/>
      <w:lvlJc w:val="left"/>
      <w:pPr>
        <w:ind w:left="786" w:hanging="360"/>
      </w:pPr>
      <w:rPr>
        <w:rFonts w:ascii="Comic Sans MS" w:eastAsiaTheme="minorHAnsi" w:hAnsi="Comic Sans MS" w:cstheme="minorBidi"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 w15:restartNumberingAfterBreak="0">
    <w:nsid w:val="2CF31D1E"/>
    <w:multiLevelType w:val="hybridMultilevel"/>
    <w:tmpl w:val="C7FA38E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8A00DEF"/>
    <w:multiLevelType w:val="hybridMultilevel"/>
    <w:tmpl w:val="BC8A707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0900264"/>
    <w:multiLevelType w:val="hybridMultilevel"/>
    <w:tmpl w:val="E18E94AA"/>
    <w:lvl w:ilvl="0" w:tplc="8000E752">
      <w:numFmt w:val="bullet"/>
      <w:lvlText w:val="-"/>
      <w:lvlJc w:val="left"/>
      <w:pPr>
        <w:ind w:left="720" w:hanging="360"/>
      </w:pPr>
      <w:rPr>
        <w:rFonts w:ascii="Comic Sans MS" w:eastAsiaTheme="minorHAnsi" w:hAnsi="Comic Sans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5284348"/>
    <w:multiLevelType w:val="hybridMultilevel"/>
    <w:tmpl w:val="A9941E2C"/>
    <w:lvl w:ilvl="0" w:tplc="C7AC8CF6">
      <w:start w:val="1"/>
      <w:numFmt w:val="bullet"/>
      <w:lvlText w:val="•"/>
      <w:lvlJc w:val="left"/>
      <w:pPr>
        <w:tabs>
          <w:tab w:val="num" w:pos="720"/>
        </w:tabs>
        <w:ind w:left="720" w:hanging="360"/>
      </w:pPr>
      <w:rPr>
        <w:rFonts w:ascii="Times New Roman" w:hAnsi="Times New Roman" w:hint="default"/>
      </w:rPr>
    </w:lvl>
    <w:lvl w:ilvl="1" w:tplc="3ACC104A" w:tentative="1">
      <w:start w:val="1"/>
      <w:numFmt w:val="bullet"/>
      <w:lvlText w:val="•"/>
      <w:lvlJc w:val="left"/>
      <w:pPr>
        <w:tabs>
          <w:tab w:val="num" w:pos="1440"/>
        </w:tabs>
        <w:ind w:left="1440" w:hanging="360"/>
      </w:pPr>
      <w:rPr>
        <w:rFonts w:ascii="Times New Roman" w:hAnsi="Times New Roman" w:hint="default"/>
      </w:rPr>
    </w:lvl>
    <w:lvl w:ilvl="2" w:tplc="249E1C0E" w:tentative="1">
      <w:start w:val="1"/>
      <w:numFmt w:val="bullet"/>
      <w:lvlText w:val="•"/>
      <w:lvlJc w:val="left"/>
      <w:pPr>
        <w:tabs>
          <w:tab w:val="num" w:pos="2160"/>
        </w:tabs>
        <w:ind w:left="2160" w:hanging="360"/>
      </w:pPr>
      <w:rPr>
        <w:rFonts w:ascii="Times New Roman" w:hAnsi="Times New Roman" w:hint="default"/>
      </w:rPr>
    </w:lvl>
    <w:lvl w:ilvl="3" w:tplc="C75EEB04" w:tentative="1">
      <w:start w:val="1"/>
      <w:numFmt w:val="bullet"/>
      <w:lvlText w:val="•"/>
      <w:lvlJc w:val="left"/>
      <w:pPr>
        <w:tabs>
          <w:tab w:val="num" w:pos="2880"/>
        </w:tabs>
        <w:ind w:left="2880" w:hanging="360"/>
      </w:pPr>
      <w:rPr>
        <w:rFonts w:ascii="Times New Roman" w:hAnsi="Times New Roman" w:hint="default"/>
      </w:rPr>
    </w:lvl>
    <w:lvl w:ilvl="4" w:tplc="B87E50C4" w:tentative="1">
      <w:start w:val="1"/>
      <w:numFmt w:val="bullet"/>
      <w:lvlText w:val="•"/>
      <w:lvlJc w:val="left"/>
      <w:pPr>
        <w:tabs>
          <w:tab w:val="num" w:pos="3600"/>
        </w:tabs>
        <w:ind w:left="3600" w:hanging="360"/>
      </w:pPr>
      <w:rPr>
        <w:rFonts w:ascii="Times New Roman" w:hAnsi="Times New Roman" w:hint="default"/>
      </w:rPr>
    </w:lvl>
    <w:lvl w:ilvl="5" w:tplc="05FCD5B2" w:tentative="1">
      <w:start w:val="1"/>
      <w:numFmt w:val="bullet"/>
      <w:lvlText w:val="•"/>
      <w:lvlJc w:val="left"/>
      <w:pPr>
        <w:tabs>
          <w:tab w:val="num" w:pos="4320"/>
        </w:tabs>
        <w:ind w:left="4320" w:hanging="360"/>
      </w:pPr>
      <w:rPr>
        <w:rFonts w:ascii="Times New Roman" w:hAnsi="Times New Roman" w:hint="default"/>
      </w:rPr>
    </w:lvl>
    <w:lvl w:ilvl="6" w:tplc="A748FD18" w:tentative="1">
      <w:start w:val="1"/>
      <w:numFmt w:val="bullet"/>
      <w:lvlText w:val="•"/>
      <w:lvlJc w:val="left"/>
      <w:pPr>
        <w:tabs>
          <w:tab w:val="num" w:pos="5040"/>
        </w:tabs>
        <w:ind w:left="5040" w:hanging="360"/>
      </w:pPr>
      <w:rPr>
        <w:rFonts w:ascii="Times New Roman" w:hAnsi="Times New Roman" w:hint="default"/>
      </w:rPr>
    </w:lvl>
    <w:lvl w:ilvl="7" w:tplc="0534FDCC" w:tentative="1">
      <w:start w:val="1"/>
      <w:numFmt w:val="bullet"/>
      <w:lvlText w:val="•"/>
      <w:lvlJc w:val="left"/>
      <w:pPr>
        <w:tabs>
          <w:tab w:val="num" w:pos="5760"/>
        </w:tabs>
        <w:ind w:left="5760" w:hanging="360"/>
      </w:pPr>
      <w:rPr>
        <w:rFonts w:ascii="Times New Roman" w:hAnsi="Times New Roman" w:hint="default"/>
      </w:rPr>
    </w:lvl>
    <w:lvl w:ilvl="8" w:tplc="38F2175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49"/>
    <w:rsid w:val="00013AEA"/>
    <w:rsid w:val="000262A8"/>
    <w:rsid w:val="00094D57"/>
    <w:rsid w:val="001222DA"/>
    <w:rsid w:val="00124700"/>
    <w:rsid w:val="00131B60"/>
    <w:rsid w:val="00147343"/>
    <w:rsid w:val="0019273B"/>
    <w:rsid w:val="001A2E69"/>
    <w:rsid w:val="001D2529"/>
    <w:rsid w:val="001F6F95"/>
    <w:rsid w:val="00201281"/>
    <w:rsid w:val="002308F4"/>
    <w:rsid w:val="002309DD"/>
    <w:rsid w:val="00275734"/>
    <w:rsid w:val="002D6DA3"/>
    <w:rsid w:val="00314D76"/>
    <w:rsid w:val="00356BFB"/>
    <w:rsid w:val="00377749"/>
    <w:rsid w:val="003859B1"/>
    <w:rsid w:val="0039297E"/>
    <w:rsid w:val="003D1D5F"/>
    <w:rsid w:val="003E0E09"/>
    <w:rsid w:val="00404E1D"/>
    <w:rsid w:val="004134E5"/>
    <w:rsid w:val="00421FCD"/>
    <w:rsid w:val="004336BA"/>
    <w:rsid w:val="00433810"/>
    <w:rsid w:val="005936F1"/>
    <w:rsid w:val="005B4187"/>
    <w:rsid w:val="00670C0F"/>
    <w:rsid w:val="00695596"/>
    <w:rsid w:val="006C2A4A"/>
    <w:rsid w:val="006C55A0"/>
    <w:rsid w:val="006C670D"/>
    <w:rsid w:val="00732FCE"/>
    <w:rsid w:val="00787DD8"/>
    <w:rsid w:val="007B0E64"/>
    <w:rsid w:val="007C211A"/>
    <w:rsid w:val="00816CE3"/>
    <w:rsid w:val="00827FAF"/>
    <w:rsid w:val="00873CEE"/>
    <w:rsid w:val="00875715"/>
    <w:rsid w:val="00880D86"/>
    <w:rsid w:val="008D06CC"/>
    <w:rsid w:val="008E205E"/>
    <w:rsid w:val="008F03EE"/>
    <w:rsid w:val="00914528"/>
    <w:rsid w:val="00984FFC"/>
    <w:rsid w:val="009932D7"/>
    <w:rsid w:val="00A34789"/>
    <w:rsid w:val="00A36841"/>
    <w:rsid w:val="00A60A91"/>
    <w:rsid w:val="00A97517"/>
    <w:rsid w:val="00AD3363"/>
    <w:rsid w:val="00B10770"/>
    <w:rsid w:val="00B22AEF"/>
    <w:rsid w:val="00B345D4"/>
    <w:rsid w:val="00B35D71"/>
    <w:rsid w:val="00B37B9F"/>
    <w:rsid w:val="00B55CAE"/>
    <w:rsid w:val="00B82561"/>
    <w:rsid w:val="00BC5D2C"/>
    <w:rsid w:val="00BD3AA1"/>
    <w:rsid w:val="00BE31D0"/>
    <w:rsid w:val="00C63C42"/>
    <w:rsid w:val="00C92306"/>
    <w:rsid w:val="00CB45BE"/>
    <w:rsid w:val="00CF07A6"/>
    <w:rsid w:val="00D221F8"/>
    <w:rsid w:val="00DC1EEE"/>
    <w:rsid w:val="00DC2E90"/>
    <w:rsid w:val="00DD12B8"/>
    <w:rsid w:val="00DD610A"/>
    <w:rsid w:val="00E0482D"/>
    <w:rsid w:val="00E715B1"/>
    <w:rsid w:val="00E7617B"/>
    <w:rsid w:val="00E8179A"/>
    <w:rsid w:val="00EE2E43"/>
    <w:rsid w:val="00F33649"/>
    <w:rsid w:val="00F36A08"/>
    <w:rsid w:val="00F96F7B"/>
    <w:rsid w:val="00FA071B"/>
    <w:rsid w:val="00FC18AC"/>
    <w:rsid w:val="00FD09B8"/>
    <w:rsid w:val="00FD50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7A8D2-CC0A-427C-BEA4-F7A0347D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6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3649"/>
  </w:style>
  <w:style w:type="paragraph" w:styleId="a5">
    <w:name w:val="footer"/>
    <w:basedOn w:val="a"/>
    <w:link w:val="a6"/>
    <w:uiPriority w:val="99"/>
    <w:unhideWhenUsed/>
    <w:rsid w:val="00F336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3649"/>
  </w:style>
  <w:style w:type="paragraph" w:styleId="a7">
    <w:name w:val="Normal (Web)"/>
    <w:basedOn w:val="a"/>
    <w:uiPriority w:val="99"/>
    <w:semiHidden/>
    <w:unhideWhenUsed/>
    <w:rsid w:val="00B345D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C5D2C"/>
    <w:pPr>
      <w:ind w:left="720"/>
      <w:contextualSpacing/>
    </w:pPr>
  </w:style>
  <w:style w:type="table" w:styleId="a9">
    <w:name w:val="Table Grid"/>
    <w:basedOn w:val="a1"/>
    <w:uiPriority w:val="39"/>
    <w:rsid w:val="006C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36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2321">
      <w:bodyDiv w:val="1"/>
      <w:marLeft w:val="0"/>
      <w:marRight w:val="0"/>
      <w:marTop w:val="0"/>
      <w:marBottom w:val="0"/>
      <w:divBdr>
        <w:top w:val="none" w:sz="0" w:space="0" w:color="auto"/>
        <w:left w:val="none" w:sz="0" w:space="0" w:color="auto"/>
        <w:bottom w:val="none" w:sz="0" w:space="0" w:color="auto"/>
        <w:right w:val="none" w:sz="0" w:space="0" w:color="auto"/>
      </w:divBdr>
    </w:div>
    <w:div w:id="1403135283">
      <w:bodyDiv w:val="1"/>
      <w:marLeft w:val="0"/>
      <w:marRight w:val="0"/>
      <w:marTop w:val="0"/>
      <w:marBottom w:val="0"/>
      <w:divBdr>
        <w:top w:val="none" w:sz="0" w:space="0" w:color="auto"/>
        <w:left w:val="none" w:sz="0" w:space="0" w:color="auto"/>
        <w:bottom w:val="none" w:sz="0" w:space="0" w:color="auto"/>
        <w:right w:val="none" w:sz="0" w:space="0" w:color="auto"/>
      </w:divBdr>
    </w:div>
    <w:div w:id="1592154279">
      <w:bodyDiv w:val="1"/>
      <w:marLeft w:val="0"/>
      <w:marRight w:val="0"/>
      <w:marTop w:val="0"/>
      <w:marBottom w:val="0"/>
      <w:divBdr>
        <w:top w:val="none" w:sz="0" w:space="0" w:color="auto"/>
        <w:left w:val="none" w:sz="0" w:space="0" w:color="auto"/>
        <w:bottom w:val="none" w:sz="0" w:space="0" w:color="auto"/>
        <w:right w:val="none" w:sz="0" w:space="0" w:color="auto"/>
      </w:divBdr>
    </w:div>
    <w:div w:id="1931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Melamedova</dc:creator>
  <cp:keywords/>
  <dc:description/>
  <cp:lastModifiedBy>Alyona Melamedova</cp:lastModifiedBy>
  <cp:revision>57</cp:revision>
  <dcterms:created xsi:type="dcterms:W3CDTF">2020-01-25T07:10:00Z</dcterms:created>
  <dcterms:modified xsi:type="dcterms:W3CDTF">2020-01-25T14:08:00Z</dcterms:modified>
</cp:coreProperties>
</file>