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F4" w:rsidRDefault="00BB25F4" w:rsidP="00BB25F4">
      <w:pPr>
        <w:jc w:val="center"/>
      </w:pPr>
      <w:bookmarkStart w:id="0" w:name="_Hlk57039271"/>
      <w:bookmarkEnd w:id="0"/>
      <w:r w:rsidRPr="00C144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36BC8" wp14:editId="310AAF53">
            <wp:extent cx="4969276" cy="4430110"/>
            <wp:effectExtent l="19050" t="0" r="277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72" cy="443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A46AA1" w:rsidRDefault="00A46AA1" w:rsidP="00BB25F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>
      <w:pPr>
        <w:jc w:val="center"/>
      </w:pPr>
    </w:p>
    <w:p w:rsidR="00BB25F4" w:rsidRDefault="00BB25F4" w:rsidP="00BB25F4"/>
    <w:p w:rsidR="00BB25F4" w:rsidRDefault="00BB25F4" w:rsidP="00BB25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r w:rsidRPr="00BB25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Анотація</w:t>
      </w:r>
    </w:p>
    <w:p w:rsidR="00BB25F4" w:rsidRP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 w:rsidRPr="00BB25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/>
        </w:rPr>
        <w:t>Диференціальні</w:t>
      </w:r>
      <w:proofErr w:type="spellEnd"/>
      <w:r w:rsidRPr="00BB25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/>
        </w:rPr>
        <w:t>рівняння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,</w:t>
      </w:r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або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 </w:t>
      </w:r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/>
        </w:rPr>
        <w:t>теорія</w:t>
      </w:r>
      <w:proofErr w:type="spellEnd"/>
      <w:r w:rsidRPr="00BB25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/>
        </w:rPr>
        <w:t>диференціальних</w:t>
      </w:r>
      <w:proofErr w:type="spellEnd"/>
      <w:r w:rsidRPr="00BB25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/>
        </w:rPr>
        <w:t>рівнянь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 —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розділ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 </w:t>
      </w:r>
      <w:hyperlink r:id="rId8" w:tooltip="Математика" w:history="1">
        <w:r w:rsidRPr="00BB25F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 w:eastAsia="ru-RU"/>
          </w:rPr>
          <w:t>математики</w:t>
        </w:r>
      </w:hyperlink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,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який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розглядає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теорію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та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способи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розв'язування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диференціальних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рівнянь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.</w:t>
      </w:r>
    </w:p>
    <w:p w:rsidR="00BB25F4" w:rsidRP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Спочатку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рівняння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виникли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із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задач </w:t>
      </w:r>
      <w:proofErr w:type="spellStart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begin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instrText xml:space="preserve"> HYPERLINK "https://uk.wikipedia.org/wiki/%D0%9C%D0%B5%D1%85%D0%B0%D0%BD%D1%96%D0%BA%D0%B0" \o "Механіка" </w:instrText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separate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>механіки</w:t>
      </w:r>
      <w:proofErr w:type="spellEnd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end"/>
      </w:r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,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пізніше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вони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знайшли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застосування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практично в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усіх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розділах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фізики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 —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такі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основні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для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своїх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областей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рівняння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як </w:t>
      </w:r>
      <w:proofErr w:type="spellStart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begin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instrText xml:space="preserve"> HYPERLINK "https://uk.wikipedia.org/wiki/%D0%A0%D1%96%D0%B2%D0%BD%D1%8F%D0%BD%D0%BD%D1%8F_%D0%9C%D0%B0%D0%BA%D1%81%D0%B2%D0%B5%D0%BB%D0%BB%D0%B0" \o "Рівняння Максвелла" </w:instrText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separate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>рівняння</w:t>
      </w:r>
      <w:proofErr w:type="spellEnd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 xml:space="preserve"> Максвелла</w:t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end"/>
      </w:r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 в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електродинаміці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, </w:t>
      </w:r>
      <w:proofErr w:type="spellStart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begin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instrText xml:space="preserve"> HYPERLINK "https://uk.wikipedia.org/wiki/%D0%A0%D1%96%D0%B2%D0%BD%D1%8F%D0%BD%D0%BD%D1%8F_%D0%95%D0%B9%D0%BD%D1%88%D1%82%D0%B5%D0%B9%D0%BD%D0%B0" \o "Рівняння Ейнштейна" </w:instrText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separate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>рівняння</w:t>
      </w:r>
      <w:proofErr w:type="spellEnd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>Ейнштейна</w:t>
      </w:r>
      <w:proofErr w:type="spellEnd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end"/>
      </w:r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 у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загальній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теорії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відносності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та </w:t>
      </w:r>
      <w:proofErr w:type="spellStart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begin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instrText xml:space="preserve"> HYPERLINK "https://uk.wikipedia.org/wiki/%D0%A0%D1%96%D0%B2%D0%BD%D1%8F%D0%BD%D0%BD%D1%8F_%D0%A8%D1%80%D0%B5%D0%B4%D1%96%D0%BD%D0%B3%D0%B5%D1%80%D0%B0" \o "Рівняння Шредінгера" </w:instrText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separate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>рівняння</w:t>
      </w:r>
      <w:proofErr w:type="spellEnd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t>Шредінгера</w:t>
      </w:r>
      <w:proofErr w:type="spellEnd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 w:eastAsia="ru-RU"/>
        </w:rPr>
        <w:fldChar w:fldCharType="end"/>
      </w:r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 у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квантовій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механіці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є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диференціальними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.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Багато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моделей з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інших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наук, таких як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біологія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,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хімія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і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економіка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також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описуються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різноманітними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диференціальними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рівняннями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.</w:t>
      </w:r>
    </w:p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рівняння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винайдені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 </w:t>
      </w:r>
      <w:hyperlink r:id="rId9" w:tooltip="Ісаак Ньютон" w:history="1">
        <w:r w:rsidRPr="00BB25F4">
          <w:rPr>
            <w:rFonts w:ascii="Times New Roman" w:eastAsia="Times New Roman" w:hAnsi="Times New Roman" w:cs="Times New Roman"/>
            <w:color w:val="0B0080"/>
            <w:sz w:val="28"/>
            <w:szCs w:val="28"/>
            <w:lang w:val="ru-RU" w:eastAsia="ru-RU"/>
          </w:rPr>
          <w:t>Ньютоном</w:t>
        </w:r>
      </w:hyperlink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 (1642—1727). Ньютон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вважав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цей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свій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винахід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настільки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важливим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,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що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зашифрував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його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у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вигляді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 </w:t>
      </w:r>
      <w:proofErr w:type="spellStart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lang w:val="ru-RU" w:eastAsia="ru-RU"/>
        </w:rPr>
        <w:fldChar w:fldCharType="begin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lang w:val="ru-RU" w:eastAsia="ru-RU"/>
        </w:rPr>
        <w:instrText xml:space="preserve"> HYPERLINK "https://uk.wikipedia.org/wiki/%D0%90%D0%BD%D0%B0%D0%B3%D1%80%D0%B0%D0%BC%D0%B0" \o "Анаграма" </w:instrText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lang w:val="ru-RU" w:eastAsia="ru-RU"/>
        </w:rPr>
        <w:fldChar w:fldCharType="separate"/>
      </w:r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lang w:val="ru-RU" w:eastAsia="ru-RU"/>
        </w:rPr>
        <w:t>анаграми</w:t>
      </w:r>
      <w:proofErr w:type="spellEnd"/>
      <w:r w:rsidRPr="00BB25F4">
        <w:rPr>
          <w:rFonts w:ascii="Times New Roman" w:eastAsia="Times New Roman" w:hAnsi="Times New Roman" w:cs="Times New Roman"/>
          <w:color w:val="0B0080"/>
          <w:sz w:val="28"/>
          <w:szCs w:val="28"/>
          <w:lang w:val="ru-RU" w:eastAsia="ru-RU"/>
        </w:rPr>
        <w:fldChar w:fldCharType="end"/>
      </w:r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,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смисл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якої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в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сучасних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термінах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можна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вільно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передати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так: «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закони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природи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виражаються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диференціальними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рівняннями</w:t>
      </w:r>
      <w:proofErr w:type="spellEnd"/>
      <w:r w:rsidRPr="00BB25F4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».</w:t>
      </w:r>
    </w:p>
    <w:bookmarkEnd w:id="1"/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BB25F4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BB25F4" w:rsidRDefault="00BB25F4" w:rsidP="00BB25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25F4" w:rsidRDefault="00BB25F4" w:rsidP="00BB25F4">
      <w:pPr>
        <w:shd w:val="clear" w:color="auto" w:fill="FFFFFF"/>
        <w:spacing w:before="120" w:after="120" w:line="556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</w:t>
      </w:r>
    </w:p>
    <w:p w:rsidR="00BB25F4" w:rsidRDefault="00BB25F4" w:rsidP="00BB25F4">
      <w:pPr>
        <w:pStyle w:val="a3"/>
        <w:numPr>
          <w:ilvl w:val="0"/>
          <w:numId w:val="2"/>
        </w:num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означееня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.</w:t>
      </w:r>
    </w:p>
    <w:p w:rsidR="00BB25F4" w:rsidRDefault="00BB25F4" w:rsidP="00BB25F4">
      <w:pPr>
        <w:pStyle w:val="a3"/>
        <w:numPr>
          <w:ilvl w:val="0"/>
          <w:numId w:val="2"/>
        </w:num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.</w:t>
      </w:r>
    </w:p>
    <w:p w:rsidR="00BB25F4" w:rsidRDefault="00BB25F4" w:rsidP="00BB25F4">
      <w:pPr>
        <w:pStyle w:val="a3"/>
        <w:numPr>
          <w:ilvl w:val="0"/>
          <w:numId w:val="2"/>
        </w:num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Звичайні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диференціальні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рівняння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.</w:t>
      </w:r>
    </w:p>
    <w:p w:rsidR="00BB25F4" w:rsidRDefault="00BB25F4" w:rsidP="00BB25F4">
      <w:pPr>
        <w:pStyle w:val="a3"/>
        <w:numPr>
          <w:ilvl w:val="0"/>
          <w:numId w:val="2"/>
        </w:num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Диференціальні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рівняння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частинних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похідних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.</w:t>
      </w:r>
    </w:p>
    <w:p w:rsidR="00BB25F4" w:rsidRDefault="00BB25F4" w:rsidP="00BB25F4">
      <w:pPr>
        <w:pStyle w:val="a3"/>
        <w:numPr>
          <w:ilvl w:val="0"/>
          <w:numId w:val="2"/>
        </w:num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Лінійні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нелінійні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диференціальні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рівняння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.</w:t>
      </w:r>
    </w:p>
    <w:p w:rsidR="00BB25F4" w:rsidRDefault="00BB25F4" w:rsidP="00BB25F4">
      <w:pPr>
        <w:pStyle w:val="a3"/>
        <w:numPr>
          <w:ilvl w:val="0"/>
          <w:numId w:val="2"/>
        </w:num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  <w:t>.</w:t>
      </w:r>
    </w:p>
    <w:p w:rsidR="00BB25F4" w:rsidRDefault="00BB25F4" w:rsidP="00BB25F4">
      <w:p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/>
        </w:rPr>
      </w:pPr>
    </w:p>
    <w:p w:rsidR="008D6F11" w:rsidRDefault="008D6F11" w:rsidP="008D6F11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</w:p>
    <w:p w:rsidR="00BB25F4" w:rsidRPr="00C14406" w:rsidRDefault="00BB25F4" w:rsidP="008D6F11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  <w:lang w:val="uk-UA"/>
        </w:rPr>
      </w:pPr>
      <w:r w:rsidRPr="00C14406">
        <w:rPr>
          <w:b/>
          <w:bCs/>
          <w:color w:val="202122"/>
          <w:sz w:val="28"/>
          <w:szCs w:val="28"/>
          <w:lang w:val="uk-UA"/>
        </w:rPr>
        <w:t>Диференці́альні рівняння</w:t>
      </w:r>
      <w:r w:rsidRPr="00C14406">
        <w:rPr>
          <w:color w:val="202122"/>
          <w:sz w:val="28"/>
          <w:szCs w:val="28"/>
          <w:vertAlign w:val="superscript"/>
          <w:lang w:val="uk-UA"/>
        </w:rPr>
        <w:t xml:space="preserve"> </w:t>
      </w:r>
      <w:r w:rsidRPr="00C14406">
        <w:rPr>
          <w:color w:val="202122"/>
          <w:sz w:val="28"/>
          <w:szCs w:val="28"/>
          <w:lang w:val="uk-UA"/>
        </w:rPr>
        <w:t>—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0" w:tooltip="Рівняння" w:history="1">
        <w:r w:rsidRPr="00C14406">
          <w:rPr>
            <w:rStyle w:val="a5"/>
            <w:color w:val="0B0080"/>
            <w:sz w:val="28"/>
            <w:szCs w:val="28"/>
            <w:lang w:val="uk-UA"/>
          </w:rPr>
          <w:t>рівняння</w:t>
        </w:r>
      </w:hyperlink>
      <w:r w:rsidRPr="00C14406">
        <w:rPr>
          <w:color w:val="202122"/>
          <w:sz w:val="28"/>
          <w:szCs w:val="28"/>
          <w:lang w:val="uk-UA"/>
        </w:rPr>
        <w:t>, що встановлюють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  <w:lang w:val="uk-UA"/>
        </w:rPr>
      </w:pPr>
      <w:r w:rsidRPr="00C14406">
        <w:rPr>
          <w:color w:val="202122"/>
          <w:sz w:val="28"/>
          <w:szCs w:val="28"/>
          <w:lang w:val="uk-UA"/>
        </w:rPr>
        <w:t>залежність між незалежними змінними, числами (параметрами), невідомими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1" w:tooltip="Функція (математика)" w:history="1">
        <w:r w:rsidRPr="00C14406">
          <w:rPr>
            <w:rStyle w:val="a5"/>
            <w:color w:val="0B0080"/>
            <w:sz w:val="28"/>
            <w:szCs w:val="28"/>
            <w:lang w:val="uk-UA"/>
          </w:rPr>
          <w:t>функціями</w:t>
        </w:r>
      </w:hyperlink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  <w:lang w:val="uk-UA"/>
        </w:rPr>
        <w:t>та їхніми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2" w:tooltip="Похідна" w:history="1">
        <w:r w:rsidRPr="00C14406">
          <w:rPr>
            <w:rStyle w:val="a5"/>
            <w:color w:val="0B0080"/>
            <w:sz w:val="28"/>
            <w:szCs w:val="28"/>
            <w:lang w:val="uk-UA"/>
          </w:rPr>
          <w:t>похідними</w:t>
        </w:r>
      </w:hyperlink>
      <w:r w:rsidRPr="00C14406">
        <w:rPr>
          <w:color w:val="202122"/>
          <w:sz w:val="28"/>
          <w:szCs w:val="28"/>
          <w:lang w:val="uk-UA"/>
        </w:rPr>
        <w:t>. Невідома функція може бути як скалярною, так і векторною.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r w:rsidRPr="00C14406">
        <w:rPr>
          <w:color w:val="202122"/>
          <w:sz w:val="28"/>
          <w:szCs w:val="28"/>
          <w:lang w:val="uk-UA"/>
        </w:rPr>
        <w:t>Такі залежності віднаходяться в різних областях знань: у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3" w:tooltip="Механіка" w:history="1">
        <w:proofErr w:type="spellStart"/>
        <w:r w:rsidRPr="00C14406">
          <w:rPr>
            <w:rStyle w:val="a5"/>
            <w:color w:val="0B0080"/>
            <w:sz w:val="28"/>
            <w:szCs w:val="28"/>
            <w:lang w:val="uk-UA"/>
          </w:rPr>
          <w:t>механіці</w:t>
        </w:r>
        <w:proofErr w:type="spellEnd"/>
      </w:hyperlink>
      <w:r w:rsidRPr="00C14406">
        <w:rPr>
          <w:color w:val="202122"/>
          <w:sz w:val="28"/>
          <w:szCs w:val="28"/>
          <w:lang w:val="uk-UA"/>
        </w:rPr>
        <w:t>,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4" w:tooltip="Фізика" w:history="1">
        <w:r w:rsidRPr="00C14406">
          <w:rPr>
            <w:rStyle w:val="a5"/>
            <w:color w:val="0B0080"/>
            <w:sz w:val="28"/>
            <w:szCs w:val="28"/>
            <w:lang w:val="uk-UA"/>
          </w:rPr>
          <w:t>фізиці</w:t>
        </w:r>
      </w:hyperlink>
      <w:r w:rsidRPr="00C14406">
        <w:rPr>
          <w:color w:val="202122"/>
          <w:sz w:val="28"/>
          <w:szCs w:val="28"/>
          <w:lang w:val="uk-UA"/>
        </w:rPr>
        <w:t>,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5" w:tooltip="Хімія" w:history="1">
        <w:r w:rsidRPr="00C14406">
          <w:rPr>
            <w:rStyle w:val="a5"/>
            <w:color w:val="0B0080"/>
            <w:sz w:val="28"/>
            <w:szCs w:val="28"/>
            <w:lang w:val="uk-UA"/>
          </w:rPr>
          <w:t>хімії</w:t>
        </w:r>
      </w:hyperlink>
      <w:r w:rsidRPr="00C14406">
        <w:rPr>
          <w:color w:val="202122"/>
          <w:sz w:val="28"/>
          <w:szCs w:val="28"/>
          <w:lang w:val="uk-UA"/>
        </w:rPr>
        <w:t>,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6" w:tooltip="Біологія" w:history="1">
        <w:r w:rsidRPr="00C14406">
          <w:rPr>
            <w:rStyle w:val="a5"/>
            <w:color w:val="0B0080"/>
            <w:sz w:val="28"/>
            <w:szCs w:val="28"/>
            <w:lang w:val="uk-UA"/>
          </w:rPr>
          <w:t>біології</w:t>
        </w:r>
      </w:hyperlink>
      <w:r w:rsidRPr="00C14406">
        <w:rPr>
          <w:color w:val="202122"/>
          <w:sz w:val="28"/>
          <w:szCs w:val="28"/>
          <w:lang w:val="uk-UA"/>
        </w:rPr>
        <w:t>,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7" w:tooltip="Економіка" w:history="1">
        <w:r w:rsidRPr="00C14406">
          <w:rPr>
            <w:rStyle w:val="a5"/>
            <w:color w:val="0B0080"/>
            <w:sz w:val="28"/>
            <w:szCs w:val="28"/>
            <w:lang w:val="uk-UA"/>
          </w:rPr>
          <w:t>економіці</w:t>
        </w:r>
      </w:hyperlink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  <w:lang w:val="uk-UA"/>
        </w:rPr>
        <w:t xml:space="preserve">та ін.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широко </w:t>
      </w:r>
      <w:proofErr w:type="spellStart"/>
      <w:r w:rsidRPr="00C14406">
        <w:rPr>
          <w:color w:val="202122"/>
          <w:sz w:val="28"/>
          <w:szCs w:val="28"/>
        </w:rPr>
        <w:t>використовуються</w:t>
      </w:r>
      <w:proofErr w:type="spellEnd"/>
      <w:r w:rsidRPr="00C14406">
        <w:rPr>
          <w:color w:val="202122"/>
          <w:sz w:val="28"/>
          <w:szCs w:val="28"/>
        </w:rPr>
        <w:t xml:space="preserve"> на </w:t>
      </w:r>
      <w:proofErr w:type="spellStart"/>
      <w:r w:rsidRPr="00C14406">
        <w:rPr>
          <w:color w:val="202122"/>
          <w:sz w:val="28"/>
          <w:szCs w:val="28"/>
        </w:rPr>
        <w:t>практиці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зокрема</w:t>
      </w:r>
      <w:proofErr w:type="spellEnd"/>
      <w:r w:rsidRPr="00C14406">
        <w:rPr>
          <w:color w:val="202122"/>
          <w:sz w:val="28"/>
          <w:szCs w:val="28"/>
        </w:rPr>
        <w:t xml:space="preserve"> для </w:t>
      </w:r>
      <w:proofErr w:type="spellStart"/>
      <w:r w:rsidRPr="00C14406">
        <w:rPr>
          <w:color w:val="202122"/>
          <w:sz w:val="28"/>
          <w:szCs w:val="28"/>
        </w:rPr>
        <w:t>опису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перехідних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процесів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коливань</w:t>
      </w:r>
      <w:proofErr w:type="spellEnd"/>
      <w:r w:rsidRPr="00C14406">
        <w:rPr>
          <w:color w:val="202122"/>
          <w:sz w:val="28"/>
          <w:szCs w:val="28"/>
        </w:rPr>
        <w:t>,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"https://uk.wikipedia.org/wiki/%D0%A2%D0%B5%D0%BF%D0%BB%D0%BE%D0%BF%D1%80%D0%BE%D0%B2%D1%96%D0%B4%D0%BD%D1%96%D1%81%D1%82%D1%8C" \o "Теплопровідність"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теплопровідності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деформації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8" w:tooltip="Балка (конструкція)" w:history="1">
        <w:r w:rsidRPr="00C14406">
          <w:rPr>
            <w:rStyle w:val="a5"/>
            <w:color w:val="0B0080"/>
            <w:sz w:val="28"/>
            <w:szCs w:val="28"/>
          </w:rPr>
          <w:t>балок</w:t>
        </w:r>
      </w:hyperlink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>і</w:t>
      </w:r>
      <w:r w:rsidRPr="00C14406">
        <w:rPr>
          <w:rStyle w:val="apple-converted-space"/>
          <w:color w:val="202122"/>
          <w:sz w:val="28"/>
          <w:szCs w:val="28"/>
        </w:rPr>
        <w:t> </w:t>
      </w:r>
      <w:hyperlink r:id="rId19" w:tooltip="Пластина (будівельна механіка)" w:history="1">
        <w:r w:rsidRPr="00C14406">
          <w:rPr>
            <w:rStyle w:val="a5"/>
            <w:color w:val="0B0080"/>
            <w:sz w:val="28"/>
            <w:szCs w:val="28"/>
          </w:rPr>
          <w:t>пластин</w:t>
        </w:r>
      </w:hyperlink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поширення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електричного</w:t>
      </w:r>
      <w:proofErr w:type="spellEnd"/>
      <w:r w:rsidRPr="00C14406">
        <w:rPr>
          <w:color w:val="202122"/>
          <w:sz w:val="28"/>
          <w:szCs w:val="28"/>
        </w:rPr>
        <w:t xml:space="preserve"> струму у </w:t>
      </w:r>
      <w:proofErr w:type="spellStart"/>
      <w:r w:rsidRPr="00C14406">
        <w:rPr>
          <w:color w:val="202122"/>
          <w:sz w:val="28"/>
          <w:szCs w:val="28"/>
        </w:rPr>
        <w:t>провіднику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тощо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bookmarkStart w:id="2" w:name="_Hlk57037967"/>
      <w:proofErr w:type="spellStart"/>
      <w:r w:rsidRPr="00C14406">
        <w:rPr>
          <w:b/>
          <w:bCs/>
          <w:color w:val="202122"/>
          <w:sz w:val="28"/>
          <w:szCs w:val="28"/>
        </w:rPr>
        <w:t>Диференціальні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або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b/>
          <w:bCs/>
          <w:color w:val="202122"/>
          <w:sz w:val="28"/>
          <w:szCs w:val="28"/>
        </w:rPr>
        <w:t>теорія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диференціальних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 — </w:t>
      </w:r>
      <w:proofErr w:type="spellStart"/>
      <w:r w:rsidRPr="00C14406">
        <w:rPr>
          <w:color w:val="202122"/>
          <w:sz w:val="28"/>
          <w:szCs w:val="28"/>
        </w:rPr>
        <w:t>розділ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hyperlink r:id="rId20" w:tooltip="Математика" w:history="1">
        <w:r w:rsidRPr="00C14406">
          <w:rPr>
            <w:rStyle w:val="a5"/>
            <w:color w:val="0B0080"/>
            <w:sz w:val="28"/>
            <w:szCs w:val="28"/>
          </w:rPr>
          <w:t>математики</w:t>
        </w:r>
      </w:hyperlink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який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розглядає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теорію</w:t>
      </w:r>
      <w:proofErr w:type="spellEnd"/>
      <w:r w:rsidRPr="00C14406">
        <w:rPr>
          <w:color w:val="202122"/>
          <w:sz w:val="28"/>
          <w:szCs w:val="28"/>
        </w:rPr>
        <w:t xml:space="preserve"> та </w:t>
      </w:r>
      <w:proofErr w:type="spellStart"/>
      <w:r w:rsidRPr="00C14406">
        <w:rPr>
          <w:color w:val="202122"/>
          <w:sz w:val="28"/>
          <w:szCs w:val="28"/>
        </w:rPr>
        <w:t>способи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розв'язування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>.</w:t>
      </w:r>
    </w:p>
    <w:bookmarkEnd w:id="2"/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r w:rsidRPr="00C14406">
        <w:rPr>
          <w:color w:val="202122"/>
          <w:sz w:val="28"/>
          <w:szCs w:val="28"/>
        </w:rPr>
        <w:t xml:space="preserve">У </w:t>
      </w:r>
      <w:proofErr w:type="spellStart"/>
      <w:r w:rsidRPr="00C14406">
        <w:rPr>
          <w:color w:val="202122"/>
          <w:sz w:val="28"/>
          <w:szCs w:val="28"/>
        </w:rPr>
        <w:t>випадку</w:t>
      </w:r>
      <w:proofErr w:type="spellEnd"/>
      <w:r w:rsidRPr="00C14406">
        <w:rPr>
          <w:color w:val="202122"/>
          <w:sz w:val="28"/>
          <w:szCs w:val="28"/>
        </w:rPr>
        <w:t xml:space="preserve"> одного аргументу </w:t>
      </w:r>
      <w:proofErr w:type="spellStart"/>
      <w:r w:rsidRPr="00C14406">
        <w:rPr>
          <w:color w:val="202122"/>
          <w:sz w:val="28"/>
          <w:szCs w:val="28"/>
        </w:rPr>
        <w:t>диференціальне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називається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i/>
          <w:iCs/>
          <w:color w:val="0B0080"/>
          <w:sz w:val="28"/>
          <w:szCs w:val="28"/>
        </w:rPr>
        <w:fldChar w:fldCharType="begin"/>
      </w:r>
      <w:r w:rsidRPr="00C14406">
        <w:rPr>
          <w:rStyle w:val="a5"/>
          <w:i/>
          <w:iCs/>
          <w:color w:val="0B0080"/>
          <w:sz w:val="28"/>
          <w:szCs w:val="28"/>
        </w:rPr>
        <w:instrText xml:space="preserve"> HYPERLINK "https://uk.wikipedia.org/wiki/%D0%97%D0%B2%D0%B8%D1%87%D0%B0%D0%B9%D0%BD%D1%96_%D0%B4%D0%B8%D1%84%D0%B5%D1%80%D0%B5%D0%BD%D1%86%D1%96%D0%B0%D0%BB%D1%8C%D0%BD%D1%96_%D1%80%D1%96%D0%B2%D0%BD%D1%8F%D0%BD%D0%BD%D1%8F" \o "Звичайні диференціальні рівняння" </w:instrText>
      </w:r>
      <w:r w:rsidRPr="00C14406">
        <w:rPr>
          <w:rStyle w:val="a5"/>
          <w:i/>
          <w:iCs/>
          <w:color w:val="0B0080"/>
          <w:sz w:val="28"/>
          <w:szCs w:val="28"/>
        </w:rPr>
        <w:fldChar w:fldCharType="separate"/>
      </w:r>
      <w:r w:rsidRPr="00C14406">
        <w:rPr>
          <w:rStyle w:val="a5"/>
          <w:i/>
          <w:iCs/>
          <w:color w:val="0B0080"/>
          <w:sz w:val="28"/>
          <w:szCs w:val="28"/>
        </w:rPr>
        <w:t>звичайним</w:t>
      </w:r>
      <w:proofErr w:type="spellEnd"/>
      <w:r w:rsidRPr="00C14406">
        <w:rPr>
          <w:rStyle w:val="a5"/>
          <w:i/>
          <w:iCs/>
          <w:color w:val="0B0080"/>
          <w:sz w:val="28"/>
          <w:szCs w:val="28"/>
        </w:rPr>
        <w:fldChar w:fldCharType="end"/>
      </w:r>
      <w:r w:rsidRPr="00C14406">
        <w:rPr>
          <w:color w:val="202122"/>
          <w:sz w:val="28"/>
          <w:szCs w:val="28"/>
        </w:rPr>
        <w:t xml:space="preserve">; у </w:t>
      </w:r>
      <w:proofErr w:type="spellStart"/>
      <w:r w:rsidRPr="00C14406">
        <w:rPr>
          <w:color w:val="202122"/>
          <w:sz w:val="28"/>
          <w:szCs w:val="28"/>
        </w:rPr>
        <w:t>випадку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декількох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аргументів</w:t>
      </w:r>
      <w:proofErr w:type="spellEnd"/>
      <w:r w:rsidRPr="00C14406">
        <w:rPr>
          <w:color w:val="202122"/>
          <w:sz w:val="28"/>
          <w:szCs w:val="28"/>
        </w:rPr>
        <w:t> —</w:t>
      </w:r>
      <w:proofErr w:type="spellStart"/>
      <w:r w:rsidRPr="00C14406">
        <w:rPr>
          <w:rStyle w:val="a5"/>
          <w:i/>
          <w:iCs/>
          <w:color w:val="0B0080"/>
          <w:sz w:val="28"/>
          <w:szCs w:val="28"/>
        </w:rPr>
        <w:fldChar w:fldCharType="begin"/>
      </w:r>
      <w:r w:rsidRPr="00C14406">
        <w:rPr>
          <w:rStyle w:val="a5"/>
          <w:i/>
          <w:iCs/>
          <w:color w:val="0B0080"/>
          <w:sz w:val="28"/>
          <w:szCs w:val="28"/>
        </w:rPr>
        <w:instrText xml:space="preserve"> HYPERLINK "https://uk.wikipedia.org/wiki/%D0%94%D0%B8%D1%84%D0%B5%D1%80%D0%B5%D0%BD%D1%86%D1%96%D0%B0%D0%BB%D1%8C%D0%BD%D0%B5_%D1%80%D1%96%D0%B2%D0%BD%D1%8F%D0%BD%D0%BD%D1%8F_%D0%B7_%D1%87%D0%B0%D1%81%D1%82%D0%B8%D0%BD%D0%BD%D0%B8%D0%BC%D0%B8_%D0%BF%D0%BE%D1%85%D1%96%D0%B4%D0%BD%D0%B8%D0%BC%D0%B8" \o "Диференціальне рівняння з частинними похідними" </w:instrText>
      </w:r>
      <w:r w:rsidRPr="00C14406">
        <w:rPr>
          <w:rStyle w:val="a5"/>
          <w:i/>
          <w:iCs/>
          <w:color w:val="0B0080"/>
          <w:sz w:val="28"/>
          <w:szCs w:val="28"/>
        </w:rPr>
        <w:fldChar w:fldCharType="separate"/>
      </w:r>
      <w:r w:rsidRPr="00C14406">
        <w:rPr>
          <w:rStyle w:val="a5"/>
          <w:i/>
          <w:iCs/>
          <w:color w:val="0B0080"/>
          <w:sz w:val="28"/>
          <w:szCs w:val="28"/>
        </w:rPr>
        <w:t>диференціальним</w:t>
      </w:r>
      <w:proofErr w:type="spellEnd"/>
      <w:r w:rsidRPr="00C14406">
        <w:rPr>
          <w:rStyle w:val="a5"/>
          <w:i/>
          <w:iCs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i/>
          <w:iCs/>
          <w:color w:val="0B0080"/>
          <w:sz w:val="28"/>
          <w:szCs w:val="28"/>
        </w:rPr>
        <w:t>рівнянням</w:t>
      </w:r>
      <w:proofErr w:type="spellEnd"/>
      <w:r w:rsidRPr="00C14406">
        <w:rPr>
          <w:rStyle w:val="a5"/>
          <w:i/>
          <w:iCs/>
          <w:color w:val="0B0080"/>
          <w:sz w:val="28"/>
          <w:szCs w:val="28"/>
        </w:rPr>
        <w:t xml:space="preserve"> з </w:t>
      </w:r>
      <w:proofErr w:type="spellStart"/>
      <w:r w:rsidRPr="00C14406">
        <w:rPr>
          <w:rStyle w:val="a5"/>
          <w:i/>
          <w:iCs/>
          <w:color w:val="0B0080"/>
          <w:sz w:val="28"/>
          <w:szCs w:val="28"/>
        </w:rPr>
        <w:t>частинними</w:t>
      </w:r>
      <w:proofErr w:type="spellEnd"/>
      <w:r w:rsidRPr="00C14406">
        <w:rPr>
          <w:rStyle w:val="a5"/>
          <w:i/>
          <w:iCs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i/>
          <w:iCs/>
          <w:color w:val="0B0080"/>
          <w:sz w:val="28"/>
          <w:szCs w:val="28"/>
        </w:rPr>
        <w:t>похідними</w:t>
      </w:r>
      <w:proofErr w:type="spellEnd"/>
      <w:r w:rsidRPr="00C14406">
        <w:rPr>
          <w:rStyle w:val="a5"/>
          <w:i/>
          <w:iCs/>
          <w:color w:val="0B0080"/>
          <w:sz w:val="28"/>
          <w:szCs w:val="28"/>
        </w:rPr>
        <w:fldChar w:fldCharType="end"/>
      </w:r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Складнішими</w:t>
      </w:r>
      <w:proofErr w:type="spellEnd"/>
      <w:r w:rsidRPr="00C14406">
        <w:rPr>
          <w:color w:val="202122"/>
          <w:sz w:val="28"/>
          <w:szCs w:val="28"/>
        </w:rPr>
        <w:t xml:space="preserve"> є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A55858"/>
          <w:sz w:val="28"/>
          <w:szCs w:val="28"/>
        </w:rPr>
        <w:fldChar w:fldCharType="begin"/>
      </w:r>
      <w:r w:rsidRPr="00C14406">
        <w:rPr>
          <w:rStyle w:val="a5"/>
          <w:color w:val="A55858"/>
          <w:sz w:val="28"/>
          <w:szCs w:val="28"/>
        </w:rPr>
        <w:instrText xml:space="preserve"> HYPERLINK "https://uk.wikipedia.org/w/index.php?title=%D0%86%D0%BD%D1%82%D0%B5%D0%B3%D1%80%D0%BE-%D0%B4%D0%B8%D1%84%D0%B5%D1%80%D0%B5%D0%BD%D1%86%D1%96%D0%B0%D0%BB%D1%8C%D0%BD%D1%96_%D1%80%D1%96%D0%B2%D0%BD%D1%8F%D0%BD%D0%BD%D1%8F&amp;action=edit&amp;redlink=1" \o "Інтегро-диференціальні рівняння (ще не написана)" </w:instrText>
      </w:r>
      <w:r w:rsidRPr="00C14406">
        <w:rPr>
          <w:rStyle w:val="a5"/>
          <w:color w:val="A55858"/>
          <w:sz w:val="28"/>
          <w:szCs w:val="28"/>
        </w:rPr>
        <w:fldChar w:fldCharType="separate"/>
      </w:r>
      <w:r w:rsidRPr="00C14406">
        <w:rPr>
          <w:rStyle w:val="a5"/>
          <w:color w:val="A55858"/>
          <w:sz w:val="28"/>
          <w:szCs w:val="28"/>
        </w:rPr>
        <w:t>інтегро-диференціальні</w:t>
      </w:r>
      <w:proofErr w:type="spellEnd"/>
      <w:r w:rsidRPr="00C14406">
        <w:rPr>
          <w:rStyle w:val="a5"/>
          <w:color w:val="A55858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A55858"/>
          <w:sz w:val="28"/>
          <w:szCs w:val="28"/>
        </w:rPr>
        <w:t>рівняння</w:t>
      </w:r>
      <w:proofErr w:type="spellEnd"/>
      <w:r w:rsidRPr="00C14406">
        <w:rPr>
          <w:rStyle w:val="a5"/>
          <w:color w:val="A55858"/>
          <w:sz w:val="28"/>
          <w:szCs w:val="28"/>
        </w:rPr>
        <w:fldChar w:fldCharType="end"/>
      </w:r>
      <w:r w:rsidRPr="00C14406">
        <w:rPr>
          <w:color w:val="202122"/>
          <w:sz w:val="28"/>
          <w:szCs w:val="28"/>
        </w:rPr>
        <w:t>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r w:rsidRPr="00C14406">
        <w:rPr>
          <w:b/>
          <w:bCs/>
          <w:color w:val="202122"/>
          <w:sz w:val="28"/>
          <w:szCs w:val="28"/>
        </w:rPr>
        <w:lastRenderedPageBreak/>
        <w:t xml:space="preserve">Порядком </w:t>
      </w:r>
      <w:proofErr w:type="spellStart"/>
      <w:r w:rsidRPr="00C14406">
        <w:rPr>
          <w:b/>
          <w:bCs/>
          <w:color w:val="202122"/>
          <w:sz w:val="28"/>
          <w:szCs w:val="28"/>
        </w:rPr>
        <w:t>диференціального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рівняння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називається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найвищий</w:t>
      </w:r>
      <w:proofErr w:type="spellEnd"/>
      <w:r w:rsidRPr="00C14406">
        <w:rPr>
          <w:color w:val="202122"/>
          <w:sz w:val="28"/>
          <w:szCs w:val="28"/>
        </w:rPr>
        <w:t xml:space="preserve"> порядок </w:t>
      </w:r>
      <w:proofErr w:type="spellStart"/>
      <w:r w:rsidRPr="00C14406">
        <w:rPr>
          <w:color w:val="202122"/>
          <w:sz w:val="28"/>
          <w:szCs w:val="28"/>
        </w:rPr>
        <w:t>похідної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входить до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proofErr w:type="spellStart"/>
      <w:r w:rsidRPr="00C14406">
        <w:rPr>
          <w:b/>
          <w:bCs/>
          <w:color w:val="202122"/>
          <w:sz w:val="28"/>
          <w:szCs w:val="28"/>
        </w:rPr>
        <w:t>Степенем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диференціального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рівняння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називається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найвищий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степінь</w:t>
      </w:r>
      <w:proofErr w:type="spellEnd"/>
      <w:r w:rsidRPr="00C14406">
        <w:rPr>
          <w:color w:val="202122"/>
          <w:sz w:val="28"/>
          <w:szCs w:val="28"/>
        </w:rPr>
        <w:t xml:space="preserve">, до </w:t>
      </w:r>
      <w:proofErr w:type="spellStart"/>
      <w:r w:rsidRPr="00C14406">
        <w:rPr>
          <w:color w:val="202122"/>
          <w:sz w:val="28"/>
          <w:szCs w:val="28"/>
        </w:rPr>
        <w:t>якого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піднесено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похідну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найбільшого</w:t>
      </w:r>
      <w:proofErr w:type="spellEnd"/>
      <w:r w:rsidRPr="00C14406">
        <w:rPr>
          <w:color w:val="202122"/>
          <w:sz w:val="28"/>
          <w:szCs w:val="28"/>
        </w:rPr>
        <w:t xml:space="preserve"> порядку</w:t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b/>
          <w:bCs/>
          <w:color w:val="202122"/>
          <w:sz w:val="28"/>
          <w:szCs w:val="28"/>
        </w:rPr>
        <w:t>n</w:t>
      </w:r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входить до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proofErr w:type="spellStart"/>
      <w:r w:rsidRPr="00C14406">
        <w:rPr>
          <w:b/>
          <w:bCs/>
          <w:color w:val="202122"/>
          <w:sz w:val="28"/>
          <w:szCs w:val="28"/>
        </w:rPr>
        <w:t>Розв'язком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диференціального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рівняння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>порядку</w:t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b/>
          <w:bCs/>
          <w:color w:val="202122"/>
          <w:sz w:val="28"/>
          <w:szCs w:val="28"/>
        </w:rPr>
        <w:t>n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називається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функція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має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похідні</w:t>
      </w:r>
      <w:proofErr w:type="spellEnd"/>
      <w:r w:rsidRPr="00C14406">
        <w:rPr>
          <w:color w:val="202122"/>
          <w:sz w:val="28"/>
          <w:szCs w:val="28"/>
        </w:rPr>
        <w:t>, до n-</w:t>
      </w:r>
      <w:proofErr w:type="spellStart"/>
      <w:r w:rsidRPr="00C14406">
        <w:rPr>
          <w:color w:val="202122"/>
          <w:sz w:val="28"/>
          <w:szCs w:val="28"/>
        </w:rPr>
        <w:t>ного</w:t>
      </w:r>
      <w:proofErr w:type="spellEnd"/>
      <w:r w:rsidRPr="00C14406">
        <w:rPr>
          <w:color w:val="202122"/>
          <w:sz w:val="28"/>
          <w:szCs w:val="28"/>
        </w:rPr>
        <w:t xml:space="preserve"> порядку </w:t>
      </w:r>
      <w:proofErr w:type="spellStart"/>
      <w:r w:rsidRPr="00C14406">
        <w:rPr>
          <w:color w:val="202122"/>
          <w:sz w:val="28"/>
          <w:szCs w:val="28"/>
        </w:rPr>
        <w:t>включно</w:t>
      </w:r>
      <w:proofErr w:type="spellEnd"/>
      <w:r w:rsidRPr="00C14406">
        <w:rPr>
          <w:color w:val="202122"/>
          <w:sz w:val="28"/>
          <w:szCs w:val="28"/>
        </w:rPr>
        <w:t xml:space="preserve"> на </w:t>
      </w:r>
      <w:proofErr w:type="spellStart"/>
      <w:r w:rsidRPr="00C14406">
        <w:rPr>
          <w:color w:val="202122"/>
          <w:sz w:val="28"/>
          <w:szCs w:val="28"/>
        </w:rPr>
        <w:t>деякому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інтервалі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підставлення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якої</w:t>
      </w:r>
      <w:proofErr w:type="spellEnd"/>
      <w:r w:rsidRPr="00C14406">
        <w:rPr>
          <w:color w:val="202122"/>
          <w:sz w:val="28"/>
          <w:szCs w:val="28"/>
        </w:rPr>
        <w:t xml:space="preserve"> у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перетворює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його</w:t>
      </w:r>
      <w:proofErr w:type="spellEnd"/>
      <w:r w:rsidRPr="00C14406">
        <w:rPr>
          <w:color w:val="202122"/>
          <w:sz w:val="28"/>
          <w:szCs w:val="28"/>
        </w:rPr>
        <w:t xml:space="preserve"> у </w:t>
      </w:r>
      <w:proofErr w:type="spellStart"/>
      <w:r w:rsidRPr="00C14406">
        <w:rPr>
          <w:color w:val="202122"/>
          <w:sz w:val="28"/>
          <w:szCs w:val="28"/>
        </w:rPr>
        <w:t>тотожність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Якщо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має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розв'язок</w:t>
      </w:r>
      <w:proofErr w:type="spellEnd"/>
      <w:r w:rsidRPr="00C14406">
        <w:rPr>
          <w:color w:val="202122"/>
          <w:sz w:val="28"/>
          <w:szCs w:val="28"/>
        </w:rPr>
        <w:t xml:space="preserve">, то не один, а </w:t>
      </w:r>
      <w:proofErr w:type="spellStart"/>
      <w:r w:rsidRPr="00C14406">
        <w:rPr>
          <w:color w:val="202122"/>
          <w:sz w:val="28"/>
          <w:szCs w:val="28"/>
        </w:rPr>
        <w:t>нескінченну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множину</w:t>
      </w:r>
      <w:proofErr w:type="spellEnd"/>
      <w:r w:rsidRPr="00C14406">
        <w:rPr>
          <w:color w:val="202122"/>
          <w:sz w:val="28"/>
          <w:szCs w:val="28"/>
        </w:rPr>
        <w:t xml:space="preserve">; </w:t>
      </w:r>
      <w:proofErr w:type="spellStart"/>
      <w:r w:rsidRPr="00C14406">
        <w:rPr>
          <w:color w:val="202122"/>
          <w:sz w:val="28"/>
          <w:szCs w:val="28"/>
        </w:rPr>
        <w:t>розв'язок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може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залежати</w:t>
      </w:r>
      <w:proofErr w:type="spellEnd"/>
      <w:r w:rsidRPr="00C14406">
        <w:rPr>
          <w:color w:val="202122"/>
          <w:sz w:val="28"/>
          <w:szCs w:val="28"/>
        </w:rPr>
        <w:t xml:space="preserve"> не </w:t>
      </w:r>
      <w:proofErr w:type="spellStart"/>
      <w:r w:rsidRPr="00C14406">
        <w:rPr>
          <w:color w:val="202122"/>
          <w:sz w:val="28"/>
          <w:szCs w:val="28"/>
        </w:rPr>
        <w:t>лише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</w:t>
      </w:r>
      <w:proofErr w:type="spellEnd"/>
      <w:r w:rsidRPr="00C14406">
        <w:rPr>
          <w:color w:val="202122"/>
          <w:sz w:val="28"/>
          <w:szCs w:val="28"/>
        </w:rPr>
        <w:t xml:space="preserve"> аргументу, але </w:t>
      </w:r>
      <w:proofErr w:type="spellStart"/>
      <w:r w:rsidRPr="00C14406">
        <w:rPr>
          <w:color w:val="202122"/>
          <w:sz w:val="28"/>
          <w:szCs w:val="28"/>
        </w:rPr>
        <w:t>також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однієї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або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декількох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довільних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сталих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чи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функцій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Якщо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розв'язок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отримано</w:t>
      </w:r>
      <w:proofErr w:type="spellEnd"/>
      <w:r w:rsidRPr="00C14406">
        <w:rPr>
          <w:color w:val="202122"/>
          <w:sz w:val="28"/>
          <w:szCs w:val="28"/>
        </w:rPr>
        <w:t xml:space="preserve"> у </w:t>
      </w:r>
      <w:proofErr w:type="spellStart"/>
      <w:r w:rsidRPr="00C14406">
        <w:rPr>
          <w:color w:val="202122"/>
          <w:sz w:val="28"/>
          <w:szCs w:val="28"/>
        </w:rPr>
        <w:t>формі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"https://uk.wikipedia.org/wiki/%D0%9D%D0%B5%D1%8F%D0%B2%D0%BD%D0%B0_%D1%84%D1%83%D0%BD%D0%BA%D1%86%D1%96%D1%8F" \o "Неявна функція"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неявної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0B0080"/>
          <w:sz w:val="28"/>
          <w:szCs w:val="28"/>
        </w:rPr>
        <w:t>функції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color w:val="202122"/>
          <w:sz w:val="28"/>
          <w:szCs w:val="28"/>
        </w:rPr>
        <w:t xml:space="preserve">, то </w:t>
      </w:r>
      <w:proofErr w:type="spellStart"/>
      <w:r w:rsidRPr="00C14406">
        <w:rPr>
          <w:color w:val="202122"/>
          <w:sz w:val="28"/>
          <w:szCs w:val="28"/>
        </w:rPr>
        <w:t>його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називають</w:t>
      </w:r>
      <w:r w:rsidRPr="00C14406">
        <w:rPr>
          <w:i/>
          <w:iCs/>
          <w:color w:val="202122"/>
          <w:sz w:val="28"/>
          <w:szCs w:val="28"/>
        </w:rPr>
        <w:t>інтегралом</w:t>
      </w:r>
      <w:proofErr w:type="spellEnd"/>
      <w:r w:rsidRPr="00C14406">
        <w:rPr>
          <w:i/>
          <w:iCs/>
          <w:color w:val="202122"/>
          <w:sz w:val="28"/>
          <w:szCs w:val="28"/>
        </w:rPr>
        <w:t xml:space="preserve"> </w:t>
      </w:r>
      <w:r w:rsidRPr="00C14406">
        <w:rPr>
          <w:rFonts w:eastAsia="MS Mincho"/>
          <w:i/>
          <w:iCs/>
          <w:color w:val="202122"/>
          <w:sz w:val="28"/>
          <w:szCs w:val="28"/>
        </w:rPr>
        <w:t> </w:t>
      </w:r>
      <w:proofErr w:type="spellStart"/>
      <w:r w:rsidRPr="00C14406">
        <w:rPr>
          <w:i/>
          <w:iCs/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proofErr w:type="spellStart"/>
      <w:r w:rsidRPr="00C14406">
        <w:rPr>
          <w:b/>
          <w:bCs/>
          <w:color w:val="202122"/>
          <w:sz w:val="28"/>
          <w:szCs w:val="28"/>
        </w:rPr>
        <w:t>Початковими</w:t>
      </w:r>
      <w:proofErr w:type="spellEnd"/>
      <w:r w:rsidRPr="00C14406">
        <w:rPr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умовами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або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b/>
          <w:bCs/>
          <w:color w:val="202122"/>
          <w:sz w:val="28"/>
          <w:szCs w:val="28"/>
        </w:rPr>
        <w:t>граничними</w:t>
      </w:r>
      <w:proofErr w:type="spellEnd"/>
      <w:r w:rsidRPr="00C14406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C14406">
        <w:rPr>
          <w:b/>
          <w:bCs/>
          <w:color w:val="202122"/>
          <w:sz w:val="28"/>
          <w:szCs w:val="28"/>
        </w:rPr>
        <w:t>умовами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називаються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додаткові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умови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накладаються</w:t>
      </w:r>
      <w:proofErr w:type="spellEnd"/>
      <w:r w:rsidRPr="00C14406">
        <w:rPr>
          <w:color w:val="202122"/>
          <w:sz w:val="28"/>
          <w:szCs w:val="28"/>
        </w:rPr>
        <w:t xml:space="preserve"> на </w:t>
      </w:r>
      <w:proofErr w:type="spellStart"/>
      <w:r w:rsidRPr="00C14406">
        <w:rPr>
          <w:color w:val="202122"/>
          <w:sz w:val="28"/>
          <w:szCs w:val="28"/>
        </w:rPr>
        <w:t>функцію</w:t>
      </w:r>
      <w:proofErr w:type="spellEnd"/>
      <w:r w:rsidRPr="00C14406">
        <w:rPr>
          <w:color w:val="202122"/>
          <w:sz w:val="28"/>
          <w:szCs w:val="28"/>
        </w:rPr>
        <w:t xml:space="preserve"> при </w:t>
      </w:r>
      <w:proofErr w:type="spellStart"/>
      <w:r w:rsidRPr="00C14406">
        <w:rPr>
          <w:color w:val="202122"/>
          <w:sz w:val="28"/>
          <w:szCs w:val="28"/>
        </w:rPr>
        <w:t>розв'язку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конкретної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задачі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приводить до </w:t>
      </w:r>
      <w:proofErr w:type="spellStart"/>
      <w:r w:rsidRPr="00C14406">
        <w:rPr>
          <w:color w:val="202122"/>
          <w:sz w:val="28"/>
          <w:szCs w:val="28"/>
        </w:rPr>
        <w:t>диференціального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. За </w:t>
      </w:r>
      <w:proofErr w:type="spellStart"/>
      <w:r w:rsidRPr="00C14406">
        <w:rPr>
          <w:color w:val="202122"/>
          <w:sz w:val="28"/>
          <w:szCs w:val="28"/>
        </w:rPr>
        <w:t>цих</w:t>
      </w:r>
      <w:proofErr w:type="spellEnd"/>
      <w:r w:rsidRPr="00C14406">
        <w:rPr>
          <w:color w:val="202122"/>
          <w:sz w:val="28"/>
          <w:szCs w:val="28"/>
        </w:rPr>
        <w:t xml:space="preserve"> умов </w:t>
      </w:r>
      <w:proofErr w:type="spellStart"/>
      <w:r w:rsidRPr="00C14406">
        <w:rPr>
          <w:color w:val="202122"/>
          <w:sz w:val="28"/>
          <w:szCs w:val="28"/>
        </w:rPr>
        <w:t>розв'язок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може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виявитись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єдиним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Розв'язок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залежить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довільних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сталих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кількість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яких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дорівнює</w:t>
      </w:r>
      <w:proofErr w:type="spellEnd"/>
      <w:r w:rsidRPr="00C14406">
        <w:rPr>
          <w:color w:val="202122"/>
          <w:sz w:val="28"/>
          <w:szCs w:val="28"/>
        </w:rPr>
        <w:t xml:space="preserve"> порядку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і </w:t>
      </w:r>
      <w:proofErr w:type="spellStart"/>
      <w:r w:rsidRPr="00C14406">
        <w:rPr>
          <w:color w:val="202122"/>
          <w:sz w:val="28"/>
          <w:szCs w:val="28"/>
        </w:rPr>
        <w:t>які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можуть</w:t>
      </w:r>
      <w:proofErr w:type="spellEnd"/>
      <w:r w:rsidRPr="00C14406">
        <w:rPr>
          <w:color w:val="202122"/>
          <w:sz w:val="28"/>
          <w:szCs w:val="28"/>
        </w:rPr>
        <w:t xml:space="preserve"> бути </w:t>
      </w:r>
      <w:proofErr w:type="spellStart"/>
      <w:r w:rsidRPr="00C14406">
        <w:rPr>
          <w:color w:val="202122"/>
          <w:sz w:val="28"/>
          <w:szCs w:val="28"/>
        </w:rPr>
        <w:t>підібраними</w:t>
      </w:r>
      <w:proofErr w:type="spellEnd"/>
      <w:r w:rsidRPr="00C14406">
        <w:rPr>
          <w:color w:val="202122"/>
          <w:sz w:val="28"/>
          <w:szCs w:val="28"/>
        </w:rPr>
        <w:t xml:space="preserve"> так, </w:t>
      </w:r>
      <w:proofErr w:type="spellStart"/>
      <w:r w:rsidRPr="00C14406">
        <w:rPr>
          <w:color w:val="202122"/>
          <w:sz w:val="28"/>
          <w:szCs w:val="28"/>
        </w:rPr>
        <w:t>щоб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задовольнити</w:t>
      </w:r>
      <w:proofErr w:type="spellEnd"/>
      <w:r w:rsidRPr="00C14406">
        <w:rPr>
          <w:color w:val="202122"/>
          <w:sz w:val="28"/>
          <w:szCs w:val="28"/>
        </w:rPr>
        <w:t xml:space="preserve"> будь-</w:t>
      </w:r>
      <w:proofErr w:type="spellStart"/>
      <w:r w:rsidRPr="00C14406">
        <w:rPr>
          <w:color w:val="202122"/>
          <w:sz w:val="28"/>
          <w:szCs w:val="28"/>
        </w:rPr>
        <w:t>яким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початковим</w:t>
      </w:r>
      <w:proofErr w:type="spellEnd"/>
      <w:r w:rsidRPr="00C14406">
        <w:rPr>
          <w:color w:val="202122"/>
          <w:sz w:val="28"/>
          <w:szCs w:val="28"/>
        </w:rPr>
        <w:t xml:space="preserve"> та </w:t>
      </w:r>
      <w:proofErr w:type="spellStart"/>
      <w:r w:rsidRPr="00C14406">
        <w:rPr>
          <w:color w:val="202122"/>
          <w:sz w:val="28"/>
          <w:szCs w:val="28"/>
        </w:rPr>
        <w:t>граничним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умовам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допускають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єдиний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розв'язок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називається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i/>
          <w:iCs/>
          <w:color w:val="202122"/>
          <w:sz w:val="28"/>
          <w:szCs w:val="28"/>
        </w:rPr>
        <w:t>загальним</w:t>
      </w:r>
      <w:proofErr w:type="spellEnd"/>
      <w:r w:rsidRPr="00C14406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C14406">
        <w:rPr>
          <w:i/>
          <w:iCs/>
          <w:color w:val="202122"/>
          <w:sz w:val="28"/>
          <w:szCs w:val="28"/>
        </w:rPr>
        <w:t>розв'язком</w:t>
      </w:r>
      <w:proofErr w:type="spellEnd"/>
      <w:r w:rsidRPr="00C14406">
        <w:rPr>
          <w:color w:val="202122"/>
          <w:sz w:val="28"/>
          <w:szCs w:val="28"/>
        </w:rPr>
        <w:t>.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i/>
          <w:iCs/>
          <w:color w:val="202122"/>
          <w:sz w:val="28"/>
          <w:szCs w:val="28"/>
        </w:rPr>
        <w:t>Частинним</w:t>
      </w:r>
      <w:proofErr w:type="spellEnd"/>
      <w:r w:rsidRPr="00C14406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C14406">
        <w:rPr>
          <w:i/>
          <w:iCs/>
          <w:color w:val="202122"/>
          <w:sz w:val="28"/>
          <w:szCs w:val="28"/>
        </w:rPr>
        <w:t>розв'язком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диференціального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називається</w:t>
      </w:r>
      <w:proofErr w:type="spellEnd"/>
      <w:r w:rsidRPr="00C14406">
        <w:rPr>
          <w:color w:val="202122"/>
          <w:sz w:val="28"/>
          <w:szCs w:val="28"/>
        </w:rPr>
        <w:t xml:space="preserve"> будь-</w:t>
      </w:r>
      <w:proofErr w:type="spellStart"/>
      <w:r w:rsidRPr="00C14406">
        <w:rPr>
          <w:color w:val="202122"/>
          <w:sz w:val="28"/>
          <w:szCs w:val="28"/>
        </w:rPr>
        <w:t>який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розв'язок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може</w:t>
      </w:r>
      <w:proofErr w:type="spellEnd"/>
      <w:r w:rsidRPr="00C14406">
        <w:rPr>
          <w:color w:val="202122"/>
          <w:sz w:val="28"/>
          <w:szCs w:val="28"/>
        </w:rPr>
        <w:t xml:space="preserve"> бути </w:t>
      </w:r>
      <w:proofErr w:type="spellStart"/>
      <w:r w:rsidRPr="00C14406">
        <w:rPr>
          <w:color w:val="202122"/>
          <w:sz w:val="28"/>
          <w:szCs w:val="28"/>
        </w:rPr>
        <w:t>отриманий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із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загального</w:t>
      </w:r>
      <w:proofErr w:type="spellEnd"/>
      <w:r w:rsidRPr="00C14406">
        <w:rPr>
          <w:color w:val="202122"/>
          <w:sz w:val="28"/>
          <w:szCs w:val="28"/>
        </w:rPr>
        <w:t xml:space="preserve"> при </w:t>
      </w:r>
      <w:proofErr w:type="spellStart"/>
      <w:r w:rsidRPr="00C14406">
        <w:rPr>
          <w:color w:val="202122"/>
          <w:sz w:val="28"/>
          <w:szCs w:val="28"/>
        </w:rPr>
        <w:t>визначених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числових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значеннях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довільних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сталих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Довільні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сталі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входять</w:t>
      </w:r>
      <w:proofErr w:type="spellEnd"/>
      <w:r w:rsidRPr="00C14406">
        <w:rPr>
          <w:color w:val="202122"/>
          <w:sz w:val="28"/>
          <w:szCs w:val="28"/>
        </w:rPr>
        <w:t xml:space="preserve"> в </w:t>
      </w:r>
      <w:proofErr w:type="spellStart"/>
      <w:r w:rsidRPr="00C14406">
        <w:rPr>
          <w:color w:val="202122"/>
          <w:sz w:val="28"/>
          <w:szCs w:val="28"/>
        </w:rPr>
        <w:t>загальний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розв'язок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визначаються</w:t>
      </w:r>
      <w:proofErr w:type="spellEnd"/>
      <w:r w:rsidRPr="00C14406">
        <w:rPr>
          <w:color w:val="202122"/>
          <w:sz w:val="28"/>
          <w:szCs w:val="28"/>
        </w:rPr>
        <w:t xml:space="preserve"> з </w:t>
      </w:r>
      <w:proofErr w:type="spellStart"/>
      <w:r w:rsidRPr="00C14406">
        <w:rPr>
          <w:color w:val="202122"/>
          <w:sz w:val="28"/>
          <w:szCs w:val="28"/>
        </w:rPr>
        <w:t>початкових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або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граничних</w:t>
      </w:r>
      <w:proofErr w:type="spellEnd"/>
      <w:r w:rsidRPr="00C14406">
        <w:rPr>
          <w:color w:val="202122"/>
          <w:sz w:val="28"/>
          <w:szCs w:val="28"/>
        </w:rPr>
        <w:t xml:space="preserve"> умов.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proofErr w:type="spellStart"/>
      <w:r w:rsidRPr="00C14406">
        <w:rPr>
          <w:color w:val="202122"/>
          <w:sz w:val="28"/>
          <w:szCs w:val="28"/>
        </w:rPr>
        <w:t>Диференціальне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називається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i/>
          <w:iCs/>
          <w:color w:val="202122"/>
          <w:sz w:val="28"/>
          <w:szCs w:val="28"/>
        </w:rPr>
        <w:t>інтегровним</w:t>
      </w:r>
      <w:proofErr w:type="spellEnd"/>
      <w:r w:rsidRPr="00C14406">
        <w:rPr>
          <w:i/>
          <w:iCs/>
          <w:color w:val="202122"/>
          <w:sz w:val="28"/>
          <w:szCs w:val="28"/>
        </w:rPr>
        <w:t xml:space="preserve"> в квадратурах</w:t>
      </w:r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якщо</w:t>
      </w:r>
      <w:proofErr w:type="spellEnd"/>
      <w:r w:rsidRPr="00C14406">
        <w:rPr>
          <w:color w:val="202122"/>
          <w:sz w:val="28"/>
          <w:szCs w:val="28"/>
        </w:rPr>
        <w:t xml:space="preserve"> задачу </w:t>
      </w:r>
      <w:proofErr w:type="spellStart"/>
      <w:r w:rsidRPr="00C14406">
        <w:rPr>
          <w:color w:val="202122"/>
          <w:sz w:val="28"/>
          <w:szCs w:val="28"/>
        </w:rPr>
        <w:t>знаходження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усіх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розв'язків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можна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звести</w:t>
      </w:r>
      <w:proofErr w:type="spellEnd"/>
      <w:r w:rsidRPr="00C14406">
        <w:rPr>
          <w:color w:val="202122"/>
          <w:sz w:val="28"/>
          <w:szCs w:val="28"/>
        </w:rPr>
        <w:t xml:space="preserve"> до </w:t>
      </w:r>
      <w:proofErr w:type="spellStart"/>
      <w:r w:rsidRPr="00C14406">
        <w:rPr>
          <w:color w:val="202122"/>
          <w:sz w:val="28"/>
          <w:szCs w:val="28"/>
        </w:rPr>
        <w:t>обчислення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скінченного</w:t>
      </w:r>
      <w:proofErr w:type="spellEnd"/>
      <w:r w:rsidRPr="00C14406">
        <w:rPr>
          <w:color w:val="202122"/>
          <w:sz w:val="28"/>
          <w:szCs w:val="28"/>
        </w:rPr>
        <w:t xml:space="preserve"> числа </w:t>
      </w:r>
      <w:proofErr w:type="spellStart"/>
      <w:r w:rsidRPr="00C14406">
        <w:rPr>
          <w:color w:val="202122"/>
          <w:sz w:val="28"/>
          <w:szCs w:val="28"/>
        </w:rPr>
        <w:t>інтегралів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відомих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функцій</w:t>
      </w:r>
      <w:proofErr w:type="spellEnd"/>
      <w:r w:rsidRPr="00C14406">
        <w:rPr>
          <w:color w:val="202122"/>
          <w:sz w:val="28"/>
          <w:szCs w:val="28"/>
        </w:rPr>
        <w:t xml:space="preserve"> і </w:t>
      </w:r>
      <w:proofErr w:type="spellStart"/>
      <w:r w:rsidRPr="00C14406">
        <w:rPr>
          <w:color w:val="202122"/>
          <w:sz w:val="28"/>
          <w:szCs w:val="28"/>
        </w:rPr>
        <w:t>простих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алгебраїчних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операцій</w:t>
      </w:r>
      <w:proofErr w:type="spellEnd"/>
      <w:r w:rsidRPr="00C14406">
        <w:rPr>
          <w:color w:val="202122"/>
          <w:sz w:val="28"/>
          <w:szCs w:val="28"/>
        </w:rPr>
        <w:t xml:space="preserve">. Через </w:t>
      </w:r>
      <w:r w:rsidRPr="00C14406">
        <w:rPr>
          <w:color w:val="202122"/>
          <w:sz w:val="28"/>
          <w:szCs w:val="28"/>
        </w:rPr>
        <w:lastRenderedPageBreak/>
        <w:t xml:space="preserve">те,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багато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 не </w:t>
      </w:r>
      <w:proofErr w:type="spellStart"/>
      <w:r w:rsidRPr="00C14406">
        <w:rPr>
          <w:color w:val="202122"/>
          <w:sz w:val="28"/>
          <w:szCs w:val="28"/>
        </w:rPr>
        <w:t>можуть</w:t>
      </w:r>
      <w:proofErr w:type="spellEnd"/>
      <w:r w:rsidRPr="00C14406">
        <w:rPr>
          <w:color w:val="202122"/>
          <w:sz w:val="28"/>
          <w:szCs w:val="28"/>
        </w:rPr>
        <w:t xml:space="preserve"> бути </w:t>
      </w:r>
      <w:proofErr w:type="spellStart"/>
      <w:r w:rsidRPr="00C14406">
        <w:rPr>
          <w:color w:val="202122"/>
          <w:sz w:val="28"/>
          <w:szCs w:val="28"/>
        </w:rPr>
        <w:t>виражені</w:t>
      </w:r>
      <w:proofErr w:type="spellEnd"/>
      <w:r w:rsidRPr="00C14406">
        <w:rPr>
          <w:color w:val="202122"/>
          <w:sz w:val="28"/>
          <w:szCs w:val="28"/>
        </w:rPr>
        <w:t xml:space="preserve"> через </w:t>
      </w:r>
      <w:proofErr w:type="spellStart"/>
      <w:r w:rsidRPr="00C14406">
        <w:rPr>
          <w:color w:val="202122"/>
          <w:sz w:val="28"/>
          <w:szCs w:val="28"/>
        </w:rPr>
        <w:t>прості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функції</w:t>
      </w:r>
      <w:proofErr w:type="spellEnd"/>
      <w:r w:rsidRPr="00C14406">
        <w:rPr>
          <w:color w:val="202122"/>
          <w:sz w:val="28"/>
          <w:szCs w:val="28"/>
        </w:rPr>
        <w:t xml:space="preserve">, тому </w:t>
      </w:r>
      <w:proofErr w:type="spellStart"/>
      <w:r w:rsidRPr="00C14406">
        <w:rPr>
          <w:color w:val="202122"/>
          <w:sz w:val="28"/>
          <w:szCs w:val="28"/>
        </w:rPr>
        <w:t>деякі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рішення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часто </w:t>
      </w:r>
      <w:proofErr w:type="spellStart"/>
      <w:r w:rsidRPr="00C14406">
        <w:rPr>
          <w:color w:val="202122"/>
          <w:sz w:val="28"/>
          <w:szCs w:val="28"/>
        </w:rPr>
        <w:t>зустрічаються</w:t>
      </w:r>
      <w:proofErr w:type="spellEnd"/>
      <w:r w:rsidRPr="00C14406">
        <w:rPr>
          <w:color w:val="202122"/>
          <w:sz w:val="28"/>
          <w:szCs w:val="28"/>
        </w:rPr>
        <w:t xml:space="preserve"> в таких задачах, </w:t>
      </w:r>
      <w:proofErr w:type="spellStart"/>
      <w:r w:rsidRPr="00C14406">
        <w:rPr>
          <w:color w:val="202122"/>
          <w:sz w:val="28"/>
          <w:szCs w:val="28"/>
        </w:rPr>
        <w:t>отримали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власні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назви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були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досліджені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їх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значення</w:t>
      </w:r>
      <w:proofErr w:type="spellEnd"/>
      <w:r w:rsidRPr="00C14406">
        <w:rPr>
          <w:color w:val="202122"/>
          <w:sz w:val="28"/>
          <w:szCs w:val="28"/>
        </w:rPr>
        <w:t xml:space="preserve"> і </w:t>
      </w:r>
      <w:proofErr w:type="spellStart"/>
      <w:r w:rsidRPr="00C14406">
        <w:rPr>
          <w:color w:val="202122"/>
          <w:sz w:val="28"/>
          <w:szCs w:val="28"/>
        </w:rPr>
        <w:t>взаємозв'язок</w:t>
      </w:r>
      <w:proofErr w:type="spellEnd"/>
      <w:r w:rsidRPr="00C14406">
        <w:rPr>
          <w:color w:val="202122"/>
          <w:sz w:val="28"/>
          <w:szCs w:val="28"/>
        </w:rPr>
        <w:t xml:space="preserve">, і </w:t>
      </w:r>
      <w:proofErr w:type="spellStart"/>
      <w:r w:rsidRPr="00C14406">
        <w:rPr>
          <w:color w:val="202122"/>
          <w:sz w:val="28"/>
          <w:szCs w:val="28"/>
        </w:rPr>
        <w:t>тепер</w:t>
      </w:r>
      <w:proofErr w:type="spellEnd"/>
      <w:r w:rsidRPr="00C14406">
        <w:rPr>
          <w:color w:val="202122"/>
          <w:sz w:val="28"/>
          <w:szCs w:val="28"/>
        </w:rPr>
        <w:t xml:space="preserve"> вони </w:t>
      </w:r>
      <w:proofErr w:type="spellStart"/>
      <w:r w:rsidRPr="00C14406">
        <w:rPr>
          <w:color w:val="202122"/>
          <w:sz w:val="28"/>
          <w:szCs w:val="28"/>
        </w:rPr>
        <w:t>входять</w:t>
      </w:r>
      <w:proofErr w:type="spellEnd"/>
      <w:r w:rsidRPr="00C14406">
        <w:rPr>
          <w:color w:val="202122"/>
          <w:sz w:val="28"/>
          <w:szCs w:val="28"/>
        </w:rPr>
        <w:t xml:space="preserve"> у число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"https://uk.wikipedia.org/wiki/%D0%A1%D0%BF%D0%B5%D1%86%D1%96%D0%B0%D0%BB%D1%8C%D0%BD%D1%96_%D1%84%D1%83%D0%BD%D0%BA%D1%86%D1%96%D1%97" \o "Спеціальні функції"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спеціальних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0B0080"/>
          <w:sz w:val="28"/>
          <w:szCs w:val="28"/>
        </w:rPr>
        <w:t>функцій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color w:val="202122"/>
          <w:sz w:val="28"/>
          <w:szCs w:val="28"/>
        </w:rPr>
        <w:t>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proofErr w:type="spellStart"/>
      <w:r w:rsidRPr="00C14406">
        <w:rPr>
          <w:color w:val="202122"/>
          <w:sz w:val="28"/>
          <w:szCs w:val="28"/>
        </w:rPr>
        <w:t>Спочатку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виникли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із</w:t>
      </w:r>
      <w:proofErr w:type="spellEnd"/>
      <w:r w:rsidRPr="00C14406">
        <w:rPr>
          <w:color w:val="202122"/>
          <w:sz w:val="28"/>
          <w:szCs w:val="28"/>
        </w:rPr>
        <w:t xml:space="preserve"> задач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"https://uk.wikipedia.org/wiki/%D0%9C%D0%B5%D1%85%D0%B0%D0%BD%D1%96%D0%BA%D0%B0" \o "Механіка"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механіки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color w:val="202122"/>
          <w:sz w:val="28"/>
          <w:szCs w:val="28"/>
        </w:rPr>
        <w:t xml:space="preserve">, в </w:t>
      </w:r>
      <w:proofErr w:type="spellStart"/>
      <w:r w:rsidRPr="00C14406">
        <w:rPr>
          <w:color w:val="202122"/>
          <w:sz w:val="28"/>
          <w:szCs w:val="28"/>
        </w:rPr>
        <w:t>яких</w:t>
      </w:r>
      <w:proofErr w:type="spellEnd"/>
      <w:r w:rsidRPr="00C14406">
        <w:rPr>
          <w:color w:val="202122"/>
          <w:sz w:val="28"/>
          <w:szCs w:val="28"/>
        </w:rPr>
        <w:t xml:space="preserve"> брали участь </w:t>
      </w:r>
      <w:proofErr w:type="spellStart"/>
      <w:r w:rsidRPr="00C14406">
        <w:rPr>
          <w:color w:val="202122"/>
          <w:sz w:val="28"/>
          <w:szCs w:val="28"/>
        </w:rPr>
        <w:t>координати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тіл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їхні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швидкості</w:t>
      </w:r>
      <w:proofErr w:type="spellEnd"/>
      <w:r w:rsidRPr="00C14406">
        <w:rPr>
          <w:color w:val="202122"/>
          <w:sz w:val="28"/>
          <w:szCs w:val="28"/>
        </w:rPr>
        <w:t xml:space="preserve"> та </w:t>
      </w:r>
      <w:proofErr w:type="spellStart"/>
      <w:r w:rsidRPr="00C14406">
        <w:rPr>
          <w:color w:val="202122"/>
          <w:sz w:val="28"/>
          <w:szCs w:val="28"/>
        </w:rPr>
        <w:t>прискорення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розглянуті</w:t>
      </w:r>
      <w:proofErr w:type="spellEnd"/>
      <w:r w:rsidRPr="00C14406">
        <w:rPr>
          <w:color w:val="202122"/>
          <w:sz w:val="28"/>
          <w:szCs w:val="28"/>
        </w:rPr>
        <w:t xml:space="preserve"> як </w:t>
      </w:r>
      <w:proofErr w:type="spellStart"/>
      <w:r w:rsidRPr="00C14406">
        <w:rPr>
          <w:color w:val="202122"/>
          <w:sz w:val="28"/>
          <w:szCs w:val="28"/>
        </w:rPr>
        <w:t>функції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</w:t>
      </w:r>
      <w:proofErr w:type="spellEnd"/>
      <w:r w:rsidRPr="00C14406">
        <w:rPr>
          <w:color w:val="202122"/>
          <w:sz w:val="28"/>
          <w:szCs w:val="28"/>
        </w:rPr>
        <w:t xml:space="preserve"> часу, </w:t>
      </w:r>
      <w:proofErr w:type="spellStart"/>
      <w:r w:rsidRPr="00C14406">
        <w:rPr>
          <w:color w:val="202122"/>
          <w:sz w:val="28"/>
          <w:szCs w:val="28"/>
        </w:rPr>
        <w:t>пізніше</w:t>
      </w:r>
      <w:proofErr w:type="spellEnd"/>
      <w:r w:rsidRPr="00C14406">
        <w:rPr>
          <w:color w:val="202122"/>
          <w:sz w:val="28"/>
          <w:szCs w:val="28"/>
        </w:rPr>
        <w:t xml:space="preserve"> вони </w:t>
      </w:r>
      <w:proofErr w:type="spellStart"/>
      <w:r w:rsidRPr="00C14406">
        <w:rPr>
          <w:color w:val="202122"/>
          <w:sz w:val="28"/>
          <w:szCs w:val="28"/>
        </w:rPr>
        <w:t>знайшли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застосування</w:t>
      </w:r>
      <w:proofErr w:type="spellEnd"/>
      <w:r w:rsidRPr="00C14406">
        <w:rPr>
          <w:color w:val="202122"/>
          <w:sz w:val="28"/>
          <w:szCs w:val="28"/>
        </w:rPr>
        <w:t xml:space="preserve"> практично в </w:t>
      </w:r>
      <w:proofErr w:type="spellStart"/>
      <w:r w:rsidRPr="00C14406">
        <w:rPr>
          <w:color w:val="202122"/>
          <w:sz w:val="28"/>
          <w:szCs w:val="28"/>
        </w:rPr>
        <w:t>усіх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розділах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фізики</w:t>
      </w:r>
      <w:proofErr w:type="spellEnd"/>
      <w:r w:rsidRPr="00C14406">
        <w:rPr>
          <w:color w:val="202122"/>
          <w:sz w:val="28"/>
          <w:szCs w:val="28"/>
        </w:rPr>
        <w:t xml:space="preserve"> — </w:t>
      </w:r>
      <w:proofErr w:type="spellStart"/>
      <w:r w:rsidRPr="00C14406">
        <w:rPr>
          <w:color w:val="202122"/>
          <w:sz w:val="28"/>
          <w:szCs w:val="28"/>
        </w:rPr>
        <w:t>такі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основні</w:t>
      </w:r>
      <w:proofErr w:type="spellEnd"/>
      <w:r w:rsidRPr="00C14406">
        <w:rPr>
          <w:color w:val="202122"/>
          <w:sz w:val="28"/>
          <w:szCs w:val="28"/>
        </w:rPr>
        <w:t xml:space="preserve"> для </w:t>
      </w:r>
      <w:proofErr w:type="spellStart"/>
      <w:r w:rsidRPr="00C14406">
        <w:rPr>
          <w:color w:val="202122"/>
          <w:sz w:val="28"/>
          <w:szCs w:val="28"/>
        </w:rPr>
        <w:t>своїх</w:t>
      </w:r>
      <w:proofErr w:type="spellEnd"/>
      <w:r w:rsidRPr="00C14406">
        <w:rPr>
          <w:color w:val="202122"/>
          <w:sz w:val="28"/>
          <w:szCs w:val="28"/>
        </w:rPr>
        <w:t xml:space="preserve"> областей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як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"https://uk.wikipedia.org/wiki/%D0%A0%D1%96%D0%B2%D0%BD%D1%8F%D0%BD%D0%BD%D1%8F_%D0%9C%D0%B0%D0%BA%D1%81%D0%B2%D0%B5%D0%BB%D0%BB%D0%B0" \o "Рівняння Максвелла"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рівняння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Максвелла</w:t>
      </w:r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 xml:space="preserve">в </w:t>
      </w:r>
      <w:proofErr w:type="spellStart"/>
      <w:r w:rsidRPr="00C14406">
        <w:rPr>
          <w:color w:val="202122"/>
          <w:sz w:val="28"/>
          <w:szCs w:val="28"/>
        </w:rPr>
        <w:t>електродинаміці</w:t>
      </w:r>
      <w:proofErr w:type="spellEnd"/>
      <w:r w:rsidRPr="00C14406">
        <w:rPr>
          <w:color w:val="202122"/>
          <w:sz w:val="28"/>
          <w:szCs w:val="28"/>
        </w:rPr>
        <w:t>,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"https://uk.wikipedia.org/wiki/%D0%A0%D1%96%D0%B2%D0%BD%D1%8F%D0%BD%D0%BD%D1%8F_%D0%95%D0%B9%D0%BD%D1%88%D1%82%D0%B5%D0%B9%D0%BD%D0%B0" \o "Рівняння Ейнштейна"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рівняння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0B0080"/>
          <w:sz w:val="28"/>
          <w:szCs w:val="28"/>
        </w:rPr>
        <w:t>Ейнштейна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 xml:space="preserve">у </w:t>
      </w:r>
      <w:proofErr w:type="spellStart"/>
      <w:r w:rsidRPr="00C14406">
        <w:rPr>
          <w:color w:val="202122"/>
          <w:sz w:val="28"/>
          <w:szCs w:val="28"/>
        </w:rPr>
        <w:t>загальній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теорії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відносності</w:t>
      </w:r>
      <w:proofErr w:type="spellEnd"/>
      <w:r w:rsidRPr="00C14406">
        <w:rPr>
          <w:color w:val="202122"/>
          <w:sz w:val="28"/>
          <w:szCs w:val="28"/>
        </w:rPr>
        <w:t xml:space="preserve"> та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"https://uk.wikipedia.org/wiki/%D0%A0%D1%96%D0%B2%D0%BD%D1%8F%D0%BD%D0%BD%D1%8F_%D0%A8%D1%80%D0%B5%D0%B4%D1%96%D0%BD%D0%B3%D0%B5%D1%80%D0%B0" \o "Рівняння Шредінгера"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рівняння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0B0080"/>
          <w:sz w:val="28"/>
          <w:szCs w:val="28"/>
        </w:rPr>
        <w:t>Шредінгера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 xml:space="preserve">у </w:t>
      </w:r>
      <w:proofErr w:type="spellStart"/>
      <w:r w:rsidRPr="00C14406">
        <w:rPr>
          <w:color w:val="202122"/>
          <w:sz w:val="28"/>
          <w:szCs w:val="28"/>
        </w:rPr>
        <w:t>квантовій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механіці</w:t>
      </w:r>
      <w:proofErr w:type="spellEnd"/>
      <w:r w:rsidRPr="00C14406">
        <w:rPr>
          <w:color w:val="202122"/>
          <w:sz w:val="28"/>
          <w:szCs w:val="28"/>
        </w:rPr>
        <w:t xml:space="preserve"> є </w:t>
      </w:r>
      <w:proofErr w:type="spellStart"/>
      <w:r w:rsidRPr="00C14406">
        <w:rPr>
          <w:color w:val="202122"/>
          <w:sz w:val="28"/>
          <w:szCs w:val="28"/>
        </w:rPr>
        <w:t>диференціальними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Багато</w:t>
      </w:r>
      <w:proofErr w:type="spellEnd"/>
      <w:r w:rsidRPr="00C14406">
        <w:rPr>
          <w:color w:val="202122"/>
          <w:sz w:val="28"/>
          <w:szCs w:val="28"/>
        </w:rPr>
        <w:t xml:space="preserve"> моделей з </w:t>
      </w:r>
      <w:proofErr w:type="spellStart"/>
      <w:r w:rsidRPr="00C14406">
        <w:rPr>
          <w:color w:val="202122"/>
          <w:sz w:val="28"/>
          <w:szCs w:val="28"/>
        </w:rPr>
        <w:t>інших</w:t>
      </w:r>
      <w:proofErr w:type="spellEnd"/>
      <w:r w:rsidRPr="00C14406">
        <w:rPr>
          <w:color w:val="202122"/>
          <w:sz w:val="28"/>
          <w:szCs w:val="28"/>
        </w:rPr>
        <w:t xml:space="preserve"> наук, таких як </w:t>
      </w:r>
      <w:proofErr w:type="spellStart"/>
      <w:r w:rsidRPr="00C14406">
        <w:rPr>
          <w:color w:val="202122"/>
          <w:sz w:val="28"/>
          <w:szCs w:val="28"/>
        </w:rPr>
        <w:t>біологія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хімія</w:t>
      </w:r>
      <w:proofErr w:type="spellEnd"/>
      <w:r w:rsidRPr="00C14406">
        <w:rPr>
          <w:color w:val="202122"/>
          <w:sz w:val="28"/>
          <w:szCs w:val="28"/>
        </w:rPr>
        <w:t xml:space="preserve"> і </w:t>
      </w:r>
      <w:proofErr w:type="spellStart"/>
      <w:r w:rsidRPr="00C14406">
        <w:rPr>
          <w:color w:val="202122"/>
          <w:sz w:val="28"/>
          <w:szCs w:val="28"/>
        </w:rPr>
        <w:t>економіка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також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описуються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різноманітними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диференціальними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рівняннями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BB25F4" w:rsidRPr="00C14406" w:rsidRDefault="00BB25F4" w:rsidP="00BB25F4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r w:rsidRPr="00C14406">
        <w:rPr>
          <w:color w:val="202122"/>
          <w:sz w:val="28"/>
          <w:szCs w:val="28"/>
        </w:rPr>
        <w:t xml:space="preserve">Для </w:t>
      </w:r>
      <w:proofErr w:type="spellStart"/>
      <w:r w:rsidRPr="00C14406">
        <w:rPr>
          <w:color w:val="202122"/>
          <w:sz w:val="28"/>
          <w:szCs w:val="28"/>
        </w:rPr>
        <w:t>багатьох</w:t>
      </w:r>
      <w:proofErr w:type="spellEnd"/>
      <w:r w:rsidRPr="00C14406">
        <w:rPr>
          <w:color w:val="202122"/>
          <w:sz w:val="28"/>
          <w:szCs w:val="28"/>
        </w:rPr>
        <w:t xml:space="preserve"> з </w:t>
      </w:r>
      <w:proofErr w:type="spellStart"/>
      <w:r w:rsidRPr="00C14406">
        <w:rPr>
          <w:color w:val="202122"/>
          <w:sz w:val="28"/>
          <w:szCs w:val="28"/>
        </w:rPr>
        <w:t>цих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, в тому </w:t>
      </w:r>
      <w:proofErr w:type="spellStart"/>
      <w:r w:rsidRPr="00C14406">
        <w:rPr>
          <w:color w:val="202122"/>
          <w:sz w:val="28"/>
          <w:szCs w:val="28"/>
        </w:rPr>
        <w:t>числі</w:t>
      </w:r>
      <w:proofErr w:type="spellEnd"/>
      <w:r w:rsidRPr="00C14406">
        <w:rPr>
          <w:color w:val="202122"/>
          <w:sz w:val="28"/>
          <w:szCs w:val="28"/>
        </w:rPr>
        <w:t xml:space="preserve"> практично </w:t>
      </w:r>
      <w:proofErr w:type="spellStart"/>
      <w:r w:rsidRPr="00C14406">
        <w:rPr>
          <w:color w:val="202122"/>
          <w:sz w:val="28"/>
          <w:szCs w:val="28"/>
        </w:rPr>
        <w:t>важливих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наприклад</w:t>
      </w:r>
      <w:proofErr w:type="spellEnd"/>
      <w:r w:rsidRPr="00C14406">
        <w:rPr>
          <w:color w:val="202122"/>
          <w:sz w:val="28"/>
          <w:szCs w:val="28"/>
        </w:rPr>
        <w:t>,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"https://uk.wikipedia.org/wiki/%D0%A0%D1%96%D0%B2%D0%BD%D1%8F%D0%BD%D0%BD%D1%8F_%D0%9D%D0%B0%D0%B2%27%D1%94-%D0%A1%D1%82%D0%BE%D0%BA%D1%81%D0%B0" \o "Рівняння Нав'є-Стокса"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рівняння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0B0080"/>
          <w:sz w:val="28"/>
          <w:szCs w:val="28"/>
        </w:rPr>
        <w:t>Нав'є</w:t>
      </w:r>
      <w:proofErr w:type="spellEnd"/>
      <w:r w:rsidRPr="00C14406">
        <w:rPr>
          <w:rStyle w:val="a5"/>
          <w:color w:val="0B0080"/>
          <w:sz w:val="28"/>
          <w:szCs w:val="28"/>
        </w:rPr>
        <w:t>-Стокса</w:t>
      </w:r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допоки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не </w:t>
      </w:r>
      <w:proofErr w:type="spellStart"/>
      <w:r w:rsidRPr="00C14406">
        <w:rPr>
          <w:color w:val="202122"/>
          <w:sz w:val="28"/>
          <w:szCs w:val="28"/>
        </w:rPr>
        <w:t>знайдено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розв'язку</w:t>
      </w:r>
      <w:proofErr w:type="spellEnd"/>
      <w:r w:rsidRPr="00C14406">
        <w:rPr>
          <w:color w:val="202122"/>
          <w:sz w:val="28"/>
          <w:szCs w:val="28"/>
        </w:rPr>
        <w:t xml:space="preserve"> в </w:t>
      </w:r>
      <w:proofErr w:type="spellStart"/>
      <w:r w:rsidRPr="00C14406">
        <w:rPr>
          <w:color w:val="202122"/>
          <w:sz w:val="28"/>
          <w:szCs w:val="28"/>
        </w:rPr>
        <w:t>загальному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вигляді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Проте</w:t>
      </w:r>
      <w:proofErr w:type="spellEnd"/>
      <w:r w:rsidRPr="00C14406">
        <w:rPr>
          <w:color w:val="202122"/>
          <w:sz w:val="28"/>
          <w:szCs w:val="28"/>
        </w:rPr>
        <w:t xml:space="preserve"> в </w:t>
      </w:r>
      <w:proofErr w:type="spellStart"/>
      <w:r w:rsidRPr="00C14406">
        <w:rPr>
          <w:color w:val="202122"/>
          <w:sz w:val="28"/>
          <w:szCs w:val="28"/>
        </w:rPr>
        <w:t>реальних</w:t>
      </w:r>
      <w:proofErr w:type="spellEnd"/>
      <w:r w:rsidRPr="00C14406">
        <w:rPr>
          <w:color w:val="202122"/>
          <w:sz w:val="28"/>
          <w:szCs w:val="28"/>
        </w:rPr>
        <w:t xml:space="preserve"> задачах за </w:t>
      </w:r>
      <w:proofErr w:type="spellStart"/>
      <w:r w:rsidRPr="00C14406">
        <w:rPr>
          <w:color w:val="202122"/>
          <w:sz w:val="28"/>
          <w:szCs w:val="28"/>
        </w:rPr>
        <w:t>допомогою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"https://uk.wikipedia.org/wiki/%D0%A7%D0%B8%D1%81%D0%B5%D0%BB%D1%8C%D0%BD%D1%96_%D0%BC%D0%B5%D1%82%D0%BE%D0%B4%D0%B8" \o "Чисельні методи"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чисельних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0B0080"/>
          <w:sz w:val="28"/>
          <w:szCs w:val="28"/>
        </w:rPr>
        <w:t>методів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можна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знайти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їх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рішення</w:t>
      </w:r>
      <w:proofErr w:type="spellEnd"/>
      <w:r w:rsidRPr="00C14406">
        <w:rPr>
          <w:color w:val="202122"/>
          <w:sz w:val="28"/>
          <w:szCs w:val="28"/>
        </w:rPr>
        <w:t xml:space="preserve"> з будь-</w:t>
      </w:r>
      <w:proofErr w:type="spellStart"/>
      <w:r w:rsidRPr="00C14406">
        <w:rPr>
          <w:color w:val="202122"/>
          <w:sz w:val="28"/>
          <w:szCs w:val="28"/>
        </w:rPr>
        <w:t>якою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необхідною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точністю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BB25F4" w:rsidRPr="00C14406" w:rsidRDefault="00BB25F4" w:rsidP="00BB25F4">
      <w:pPr>
        <w:pBdr>
          <w:bottom w:val="single" w:sz="12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C1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r w:rsidRPr="00C1440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</w:p>
    <w:p w:rsidR="00BB25F4" w:rsidRPr="00C14406" w:rsidRDefault="00BB25F4" w:rsidP="00BB25F4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1" w:tooltip="Леонард Ейлер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Леонард Ейлер</w:t>
        </w:r>
      </w:hyperlink>
    </w:p>
    <w:p w:rsidR="00BB25F4" w:rsidRPr="00C14406" w:rsidRDefault="00BB25F4" w:rsidP="00BB25F4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2" w:tooltip="Жозеф-Луї Лагранж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Жозеф-Луї Лагранж</w:t>
        </w:r>
      </w:hyperlink>
    </w:p>
    <w:p w:rsidR="00BB25F4" w:rsidRPr="00C14406" w:rsidRDefault="00BB25F4" w:rsidP="00BB25F4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3" w:tooltip="П'єр-Симон Лаплас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П'єр-Симон Лаплас</w:t>
        </w:r>
      </w:hyperlink>
    </w:p>
    <w:p w:rsidR="00BB25F4" w:rsidRPr="00C14406" w:rsidRDefault="00BB25F4" w:rsidP="00BB25F4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4" w:tooltip="Жозеф Ліувілль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Жозеф Ліувілль</w:t>
        </w:r>
      </w:hyperlink>
    </w:p>
    <w:p w:rsidR="00BB25F4" w:rsidRPr="00C14406" w:rsidRDefault="00BB25F4" w:rsidP="00BB25F4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5" w:tooltip="Анрі Пуанкаре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Анрі Пуанкаре</w:t>
        </w:r>
      </w:hyperlink>
    </w:p>
    <w:p w:rsidR="00BB25F4" w:rsidRPr="00C14406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Диференціальні рівняння винайдені </w:t>
      </w:r>
      <w:hyperlink r:id="rId26" w:tooltip="Ісаак Ньютон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Ньютоном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(1642—1727). Ньютон вважав цей свій винахід настільки важливим, що зашифрував його у вигляді </w:t>
      </w:r>
      <w:hyperlink r:id="rId27" w:tooltip="Анаграма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анаграми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смисл якої в сучасних термінах можна вільно передати так: «закони природи виражаються диференціальними рівняннями».</w:t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Основним аналітичним досягненням Ньютона було розкладання всіляких функцій в ступеневі ряди (сенс другої, довгої анаграми Ньютона в тому, що для вирішення будь-якого рівняння потрібно підставити в рівняння ряд і прирівняти члени однакового степеня). Особливе значення мала тут відкрита ним формула </w:t>
      </w:r>
      <w:hyperlink r:id="rId28" w:tooltip="Біном Ньютона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бінома Ньютона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(зрозуміло, не тільки з цілими показниками, для яких формулу знав, наприклад, </w:t>
      </w:r>
      <w:hyperlink r:id="rId29" w:tooltip="Франсуа Вієт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Вієт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(1540—1603), але і, що особливо важливе, з дробовими і негативними показниками). Ньютон розклав в «ряди Тейлора» всі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основні елементарні функції (</w:t>
      </w:r>
      <w:hyperlink r:id="rId30" w:tooltip="Раціональні функції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раціональні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31" w:tooltip="Радикал (математика)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радикали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32" w:tooltip="Тригонометричні функції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тригонометричні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33" w:tooltip="Показникова функція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експоненту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і </w:t>
      </w:r>
      <w:hyperlink r:id="rId34" w:tooltip="Логарифм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логарифм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 Це, разом з складеною ним таблицею </w:t>
      </w:r>
      <w:hyperlink r:id="rId35" w:tooltip="Первісна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первісних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(яка перейшла в майже незмінному вигляді в сучасні підручники </w:t>
      </w:r>
      <w:hyperlink r:id="rId36" w:tooltip="Математичний аналіз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аналізу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), дозволяло йому, за його словами, порівнювати площі будь-яких фігур «за половину чверті години».</w:t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Ньютон указував, що коефіцієнти його рядів пропорційні послідовним </w:t>
      </w:r>
      <w:hyperlink r:id="rId37" w:tooltip="Похідна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похідним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функції, але не зупинявся на цьому детально, оскільки він справедливо вважав, що всі обчислення в аналізі зручніше проводити не за допомогою кратних диференціювань, а шляхом обчислення перших членів ряду. Для Ньютона зв'язок між коефіцієнтами ряду і похідними був скоріше засобом обчислення похідних, чим засобом складання ряду. Одним з найважливіших досягнень Ньютона є його теорія </w:t>
      </w:r>
      <w:hyperlink r:id="rId38" w:tooltip="Сонячна система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сонячної системи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викладена в «Математичних принципах натуральної філософії» («Principia») без допомоги математичного аналізу. Зазвичай вважають, що Ньютон відкрив за допомогою свого аналізу </w:t>
      </w:r>
      <w:hyperlink r:id="rId39" w:tooltip="Закон всесвітнього тяжіння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закон всесвітнього тяжіння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Насправді Ньютону (1680) належить лише доказ еліптичності орбіт в полі тяжіння за законом зворотних квадратів: сам цей закон був вказаний Ньютону </w:t>
      </w:r>
      <w:hyperlink r:id="rId40" w:tooltip="Роберт Гук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Гуком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(1635—1703) і, мабуть, вгадувався ще декількома вченими.</w:t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З величезного числа робіт XVIII століття з диференціальних рівнянь виділяються роботи </w:t>
      </w:r>
      <w:hyperlink r:id="rId41" w:tooltip="Леонард Ейлер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Ейлера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(1707—1783) і</w:t>
      </w:r>
      <w:hyperlink r:id="rId42" w:tooltip="Жозеф-Луї Лагранж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Лагранжа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(1736—1813). У цих роботах була передусім розвинена теорія малих коливань, а отже — теорія лінійних систем диференціальних рівнянь; попутно виникли основні поняття </w:t>
      </w:r>
      <w:hyperlink r:id="rId43" w:tooltip="Лінійна алгебра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лінійної алгебри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(власні числа і вектори в n-мірному випадку). </w:t>
      </w:r>
      <w:hyperlink r:id="rId44" w:tooltip="Характеристичне рівняння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Характеристичне рівняння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45" w:tooltip="Лінійний оператор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лінійного оператора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довго називали секулярним, оскільки саме з такого рівняння визначаються секулярні (вікові, тобто повільні в порівнянні з річним рухом) </w:t>
      </w:r>
      <w:hyperlink r:id="rId46" w:tooltip="Збурення орбіти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збурення планетних орбіт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згідно з теорією малих коливань Лагранжа. Услід за Ньютоном </w:t>
      </w:r>
      <w:hyperlink r:id="rId47" w:tooltip="П'єр-Симон Лаплас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Лаплас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і Лагранж, а пізніше </w:t>
      </w:r>
      <w:hyperlink r:id="rId48" w:tooltip="Карл Гаус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Гаус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(1777—1855) розвивають також методи теорії збуджень.</w:t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Коли була доведена нерозв'язність алгебраїчних рівнянь в радикалах, </w:t>
      </w:r>
      <w:hyperlink r:id="rId49" w:tooltip="Жозеф Ліувілль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Жозеф Ліувілль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(1809—1882) побудував аналогічну теорію для диференціальних рівнянь, встановивши неможливість рішення низки рівнянь (зокрема таких класичних, як лінійні рівняння другого порядку) в елементарних функціях і квадратурі. Пізніше </w:t>
      </w:r>
      <w:hyperlink r:id="rId50" w:tooltip="Софус Лі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Софус Лі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(1842—1899), аналізуючи питання про інтегрування рівнянь в квадратурі, прийшов до необхідності детально досліджувати групи </w:t>
      </w:r>
      <w:hyperlink r:id="rId51" w:tooltip="Дифеоморфізм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дифеоморфізмів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(що отримали згодом ім'я </w:t>
      </w:r>
      <w:hyperlink r:id="rId52" w:tooltip="Група Лі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груп Лі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— так з теорії диференціальних рівнянь виникла одна з найплідніших областей сучасної математики, подальший розвиток якої був тісно пов'язаний зовсім з іншими питаннями (</w:t>
      </w:r>
      <w:hyperlink r:id="rId53" w:tooltip="Алгебра Лі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алгебри Лі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ще раніше розглядали </w:t>
      </w:r>
      <w:hyperlink r:id="rId54" w:tooltip="Сімеон-Дені Пуассон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Сімеон-Дені Пуассон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(1781—1840) і, особливо, </w:t>
      </w:r>
      <w:hyperlink r:id="rId55" w:tooltip="Карл Густав Якоб Якобі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Карл Густав Якоб Якобі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(1804—1851)).</w:t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Новий етап розвитку теорії диференціальних рівнянь починається з робіт </w:t>
      </w:r>
      <w:hyperlink r:id="rId56" w:tooltip="Анрі Пуанкаре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Анрі Пуанкаре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(1854—1912), створена ним «якісна теорія диференціальних рівнянь» разом з </w:t>
      </w:r>
      <w:hyperlink r:id="rId57" w:tooltip="Теорія функцій комплексних змінних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теорією функцій комплексних змінних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привела до заснування сучасної </w:t>
      </w:r>
      <w:hyperlink r:id="rId58" w:tooltip="Топологія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топології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Якісна теорія диференціальних рівнянь, або, як 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тепер її частіше називають, </w:t>
      </w:r>
      <w:hyperlink r:id="rId59" w:tooltip="Теорія динамічних систем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теорія динамічних систем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зараз розвивається найактивніше і має найважливіші застосування теорії диференціальних рівнянь в природознавстві.</w:t>
      </w:r>
    </w:p>
    <w:p w:rsidR="00BB25F4" w:rsidRPr="00BB25F4" w:rsidRDefault="00BB25F4" w:rsidP="00BB25F4">
      <w:p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BB25F4" w:rsidRPr="00C14406" w:rsidRDefault="00BB25F4" w:rsidP="00BB25F4">
      <w:pPr>
        <w:pStyle w:val="a3"/>
        <w:numPr>
          <w:ilvl w:val="0"/>
          <w:numId w:val="4"/>
        </w:numPr>
        <w:pBdr>
          <w:bottom w:val="single" w:sz="12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44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Звичайні диференціальні рівняння</w:t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C1440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>Звичайні диференціальні рівняння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— це рівняння виду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{\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displaystyle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 xml:space="preserve"> 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F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(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t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,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x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,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x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',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x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'',...,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x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^{(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n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)})=0}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,</w:t>
      </w:r>
      <w:r w:rsidRPr="00C14406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4C586ADF" wp14:editId="7708C739">
            <wp:extent cx="2965706" cy="599090"/>
            <wp:effectExtent l="19050" t="0" r="6094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9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{\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displaystyle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 xml:space="preserve"> 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x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=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x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(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t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)}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невідома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61" w:tooltip="Функція (математика)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функція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(можливо,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62" w:tooltip="Вектор-функція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вектор-функція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; в такому випадку часто говорять про систему диференціальних рівнянь), що залежить від змінної часу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{\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displaystyle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 xml:space="preserve"> 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t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}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INCLUDEPICTURE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"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https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://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wikimedia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.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org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api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rest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_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v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media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math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render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svg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/65658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7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223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af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9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e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acc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877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848888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ecdb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4466560" \* 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MERGEFORMATINET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" style="width:23.15pt;height:23.15pt"/>
        </w:pic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, штрих означає диференціювання по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{\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displaystyle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 xml:space="preserve"> 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t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}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t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. Число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{\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displaystyle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 xml:space="preserve"> 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n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uk-UA" w:eastAsia="ru-RU"/>
        </w:rPr>
        <w:t>}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INCLUDEPICTURE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"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https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://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wikimedia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.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org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api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rest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_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v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media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math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render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svg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a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601995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55609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f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2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9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f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5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e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233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e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36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fbe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9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ea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26011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3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" \* 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MERGEFORMATINET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</w:instrTex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pict>
          <v:shape id="_x0000_i1026" type="#_x0000_t75" alt="n" style="width:23.15pt;height:23.15pt"/>
        </w:pic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називається порядком диференціального рівняння.</w:t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proofErr w:type="spellStart"/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Розв'язком</w:t>
      </w:r>
      <w:proofErr w:type="spellEnd"/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(або рішенням) диференціального рівняння називається функція, що диференціюється 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n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разів, і задовольняє рівнянню в усіх точках своєї області визначення. Зазвичай існує ціла множина таких функцій, і для вибору однієї з них на розв'язок потрібно накласти додаткові умови: наприклад, вимагати, щоб рішення приймало в певній точці певне значення.</w:t>
      </w:r>
    </w:p>
    <w:p w:rsidR="00BB25F4" w:rsidRDefault="00BB25F4" w:rsidP="00BB25F4">
      <w:pPr>
        <w:shd w:val="clear" w:color="auto" w:fill="FFFFFF"/>
        <w:spacing w:before="120" w:after="120" w:line="556" w:lineRule="atLeast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Основні завдання і результати теорії диференціальних рівнянь: існування і </w:t>
      </w:r>
      <w:proofErr w:type="spellStart"/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єдиність</w:t>
      </w:r>
      <w:proofErr w:type="spellEnd"/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рішення різних задач для ЗДР, методи розв'язання простих ЗДР, якісне дослідження рішень ЗДР без знаходження їхнього явного вигляду.</w:t>
      </w:r>
    </w:p>
    <w:p w:rsidR="00BB25F4" w:rsidRPr="00264577" w:rsidRDefault="00BB25F4" w:rsidP="00264577">
      <w:pPr>
        <w:pStyle w:val="a3"/>
        <w:numPr>
          <w:ilvl w:val="0"/>
          <w:numId w:val="4"/>
        </w:numPr>
        <w:pBdr>
          <w:bottom w:val="single" w:sz="12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Диференціальні рівняння в частинних похідних</w:t>
      </w:r>
      <w:r w:rsidRPr="00264577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Диференціальні рівняння в частинних похідних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це рівняння, що містять невідомі </w:t>
      </w:r>
      <w:hyperlink r:id="rId63" w:tooltip="Функція (математика)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функції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від декількох змінних та їх </w:t>
      </w:r>
      <w:hyperlink r:id="rId64" w:tooltip="Частинна похідна" w:history="1">
        <w:r w:rsidRPr="00C144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частинних похідних</w:t>
        </w:r>
      </w:hyperlink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BB25F4" w:rsidRDefault="00BB25F4" w:rsidP="00BB25F4">
      <w:pPr>
        <w:shd w:val="clear" w:color="auto" w:fill="FFFFFF"/>
        <w:spacing w:before="120" w:after="120" w:line="556" w:lineRule="atLeast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Загальний вид таких рівнянь можна представити у вигляді:</w:t>
      </w:r>
    </w:p>
    <w:p w:rsidR="00BB25F4" w:rsidRPr="00BB25F4" w:rsidRDefault="00264577" w:rsidP="00264577">
      <w:pPr>
        <w:shd w:val="clear" w:color="auto" w:fill="FFFFFF"/>
        <w:spacing w:before="120" w:after="120" w:line="55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</w:pPr>
      <w:r w:rsidRPr="00C14406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lastRenderedPageBreak/>
        <w:drawing>
          <wp:inline distT="0" distB="0" distL="0" distR="0" wp14:anchorId="23EAC24E" wp14:editId="002CFD36">
            <wp:extent cx="5940425" cy="55753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F4" w:rsidRPr="00C14406" w:rsidRDefault="00BB25F4" w:rsidP="00BB25F4">
      <w:pPr>
        <w:shd w:val="clear" w:color="auto" w:fill="FFFFFF"/>
        <w:spacing w:before="120" w:after="120" w:line="556" w:lineRule="atLeast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BB25F4" w:rsidRPr="00264577" w:rsidRDefault="00BB25F4" w:rsidP="00264577">
      <w:pPr>
        <w:shd w:val="clear" w:color="auto" w:fill="FFFFFF"/>
        <w:spacing w:after="24" w:line="556" w:lineRule="atLeast"/>
        <w:ind w:left="720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{\displaystyle F\left(x_{1},x_{2},\dots ,x_{m},z,{\frac {\partial z}{\partial x_{1}}},{\frac {\partial z}{\partial x_{2}}},\dots ,{\frac {\partial z}{\partial x_{m}}},{\frac {\partial ^{2}z}{\partial x_{1}^{2}}},{\frac {\partial ^{2}z}{\partial x_{1}\partial x_{2}}},{\frac {\partial ^{2}z}{\partial x_{2}^{2}}},\dots ,{\frac {\partial ^{n}z}{\partial x_{m}^{n}}}\right)=0}</w: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 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{\displaystyle x_{1},x_{2},\dots ,x_{m}}</w:t>
      </w:r>
      <w:r w:rsidRPr="00C14406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4" name="Прямокутник 4" descr="{\displaystyle x_{1},x_{2},\dots ,x_{m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DF949" id="Прямокутник 4" o:spid="_x0000_s1026" alt="{\displaystyle x_{1},x_{2},\dots ,x_{m}}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незалежні змінні, а </w:t>
      </w:r>
      <w:r w:rsidRPr="00C14406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ru-RU"/>
        </w:rPr>
        <w:t>{\displaystyle z\!}</w:t>
      </w:r>
      <w:r w:rsidRPr="00C14406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3" name="Прямокутник 3" descr="{\displaystyle z\!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C8CFF" id="Прямокутник 3" o:spid="_x0000_s1026" alt="{\displaystyle z\!}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LXP6tTpAgAA4AUAAA4AAAAAAAAA&#10;AAAAAAAALgIAAGRycy9lMm9Eb2MueG1sUEsBAi0AFAAGAAgAAAAhADPwRQz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C1440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функція цих змінних.</w:t>
      </w:r>
    </w:p>
    <w:p w:rsidR="00264577" w:rsidRPr="00C14406" w:rsidRDefault="00264577" w:rsidP="00264577">
      <w:pPr>
        <w:pStyle w:val="2"/>
        <w:numPr>
          <w:ilvl w:val="0"/>
          <w:numId w:val="4"/>
        </w:numPr>
        <w:pBdr>
          <w:bottom w:val="single" w:sz="12" w:space="4" w:color="A2A9B1"/>
        </w:pBdr>
        <w:shd w:val="clear" w:color="auto" w:fill="FFFFFF"/>
        <w:spacing w:before="240" w:beforeAutospacing="0" w:after="60" w:afterAutospacing="0"/>
        <w:ind w:left="927"/>
        <w:rPr>
          <w:b w:val="0"/>
          <w:bCs w:val="0"/>
          <w:color w:val="000000"/>
          <w:sz w:val="28"/>
          <w:szCs w:val="28"/>
        </w:rPr>
      </w:pPr>
      <w:r w:rsidRPr="00C14406">
        <w:rPr>
          <w:rStyle w:val="mw-headline"/>
          <w:b w:val="0"/>
          <w:bCs w:val="0"/>
          <w:color w:val="000000"/>
          <w:sz w:val="28"/>
          <w:szCs w:val="28"/>
          <w:lang w:val="uk-UA"/>
        </w:rPr>
        <w:t>Лінійні та нелінійні диференціальні рівняння</w:t>
      </w:r>
      <w:r w:rsidRPr="00C14406">
        <w:rPr>
          <w:rStyle w:val="mw-editsection-bracket"/>
          <w:b w:val="0"/>
          <w:bCs w:val="0"/>
          <w:color w:val="54595D"/>
          <w:sz w:val="28"/>
          <w:szCs w:val="28"/>
          <w:lang w:val="uk-UA"/>
        </w:rPr>
        <w:t>[</w:t>
      </w:r>
    </w:p>
    <w:p w:rsidR="00264577" w:rsidRPr="00C14406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r w:rsidRPr="00C14406">
        <w:rPr>
          <w:color w:val="202122"/>
          <w:sz w:val="28"/>
          <w:szCs w:val="28"/>
        </w:rPr>
        <w:t xml:space="preserve">Як </w:t>
      </w:r>
      <w:proofErr w:type="spellStart"/>
      <w:r w:rsidRPr="00C14406">
        <w:rPr>
          <w:color w:val="202122"/>
          <w:sz w:val="28"/>
          <w:szCs w:val="28"/>
        </w:rPr>
        <w:t>звичайні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, так і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у </w:t>
      </w:r>
      <w:proofErr w:type="spellStart"/>
      <w:r w:rsidRPr="00C14406">
        <w:rPr>
          <w:color w:val="202122"/>
          <w:sz w:val="28"/>
          <w:szCs w:val="28"/>
        </w:rPr>
        <w:t>частинних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похідних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можна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поділити</w:t>
      </w:r>
      <w:proofErr w:type="spellEnd"/>
      <w:r w:rsidRPr="00C14406">
        <w:rPr>
          <w:color w:val="202122"/>
          <w:sz w:val="28"/>
          <w:szCs w:val="28"/>
        </w:rPr>
        <w:t xml:space="preserve"> на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b/>
          <w:bCs/>
          <w:color w:val="202122"/>
          <w:sz w:val="28"/>
          <w:szCs w:val="28"/>
        </w:rPr>
        <w:t>лінійні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>та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b/>
          <w:bCs/>
          <w:color w:val="202122"/>
          <w:sz w:val="28"/>
          <w:szCs w:val="28"/>
        </w:rPr>
        <w:t>нелінійні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264577" w:rsidRPr="00C14406" w:rsidRDefault="00264577" w:rsidP="00264577">
      <w:pPr>
        <w:pStyle w:val="3"/>
        <w:shd w:val="clear" w:color="auto" w:fill="FFFFFF"/>
        <w:spacing w:befor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406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Лінійні диференціальні рівняння</w:t>
      </w:r>
      <w:r w:rsidRPr="00C14406">
        <w:rPr>
          <w:rStyle w:val="mw-editsection-bracket"/>
          <w:rFonts w:ascii="Times New Roman" w:hAnsi="Times New Roman" w:cs="Times New Roman"/>
          <w:color w:val="54595D"/>
          <w:sz w:val="28"/>
          <w:szCs w:val="28"/>
        </w:rPr>
        <w:t>[</w:t>
      </w:r>
      <w:hyperlink r:id="rId66" w:tooltip="Редагувати розділ: Лінійні диференціальні рівняння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ред.</w:t>
        </w:r>
      </w:hyperlink>
      <w:r w:rsidRPr="00C14406">
        <w:rPr>
          <w:rStyle w:val="apple-converted-space"/>
          <w:rFonts w:ascii="Times New Roman" w:hAnsi="Times New Roman" w:cs="Times New Roman"/>
          <w:color w:val="54595D"/>
          <w:sz w:val="28"/>
          <w:szCs w:val="28"/>
        </w:rPr>
        <w:t> </w:t>
      </w:r>
      <w:r w:rsidRPr="00C14406">
        <w:rPr>
          <w:rStyle w:val="mw-editsection-divider"/>
          <w:rFonts w:ascii="Times New Roman" w:hAnsi="Times New Roman" w:cs="Times New Roman"/>
          <w:color w:val="54595D"/>
          <w:sz w:val="28"/>
          <w:szCs w:val="28"/>
        </w:rPr>
        <w:t>|</w:t>
      </w:r>
      <w:r w:rsidRPr="00C14406">
        <w:rPr>
          <w:rStyle w:val="apple-converted-space"/>
          <w:rFonts w:ascii="Times New Roman" w:hAnsi="Times New Roman" w:cs="Times New Roman"/>
          <w:color w:val="54595D"/>
          <w:sz w:val="28"/>
          <w:szCs w:val="28"/>
        </w:rPr>
        <w:t> </w:t>
      </w:r>
      <w:hyperlink r:id="rId67" w:tooltip="Редагувати розділ: Лінійні диференціальні рівняння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ред. код</w:t>
        </w:r>
      </w:hyperlink>
      <w:r w:rsidRPr="00C14406">
        <w:rPr>
          <w:rStyle w:val="mw-editsection-bracket"/>
          <w:rFonts w:ascii="Times New Roman" w:hAnsi="Times New Roman" w:cs="Times New Roman"/>
          <w:color w:val="54595D"/>
          <w:sz w:val="28"/>
          <w:szCs w:val="28"/>
        </w:rPr>
        <w:t>]</w:t>
      </w:r>
    </w:p>
    <w:p w:rsidR="00264577" w:rsidRPr="00C14406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jc w:val="both"/>
        <w:rPr>
          <w:color w:val="202122"/>
          <w:sz w:val="28"/>
          <w:szCs w:val="28"/>
        </w:rPr>
      </w:pPr>
      <w:proofErr w:type="spellStart"/>
      <w:r w:rsidRPr="00C14406">
        <w:rPr>
          <w:color w:val="202122"/>
          <w:sz w:val="28"/>
          <w:szCs w:val="28"/>
        </w:rPr>
        <w:t>Диференціальне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є </w:t>
      </w:r>
      <w:proofErr w:type="spellStart"/>
      <w:r w:rsidRPr="00C14406">
        <w:rPr>
          <w:color w:val="202122"/>
          <w:sz w:val="28"/>
          <w:szCs w:val="28"/>
        </w:rPr>
        <w:t>лінійним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якщо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невідома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функція</w:t>
      </w:r>
      <w:proofErr w:type="spellEnd"/>
      <w:r w:rsidRPr="00C14406">
        <w:rPr>
          <w:color w:val="202122"/>
          <w:sz w:val="28"/>
          <w:szCs w:val="28"/>
        </w:rPr>
        <w:t xml:space="preserve"> і </w:t>
      </w:r>
      <w:proofErr w:type="spellStart"/>
      <w:r w:rsidRPr="00C14406">
        <w:rPr>
          <w:color w:val="202122"/>
          <w:sz w:val="28"/>
          <w:szCs w:val="28"/>
        </w:rPr>
        <w:t>її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похідні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входять</w:t>
      </w:r>
      <w:proofErr w:type="spellEnd"/>
      <w:r w:rsidRPr="00C14406">
        <w:rPr>
          <w:color w:val="202122"/>
          <w:sz w:val="28"/>
          <w:szCs w:val="28"/>
        </w:rPr>
        <w:t xml:space="preserve"> у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лише</w:t>
      </w:r>
      <w:proofErr w:type="spellEnd"/>
      <w:r w:rsidRPr="00C14406">
        <w:rPr>
          <w:color w:val="202122"/>
          <w:sz w:val="28"/>
          <w:szCs w:val="28"/>
        </w:rPr>
        <w:t xml:space="preserve"> у </w:t>
      </w:r>
      <w:proofErr w:type="spellStart"/>
      <w:r w:rsidRPr="00C14406">
        <w:rPr>
          <w:color w:val="202122"/>
          <w:sz w:val="28"/>
          <w:szCs w:val="28"/>
        </w:rPr>
        <w:t>першому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степені</w:t>
      </w:r>
      <w:proofErr w:type="spellEnd"/>
      <w:r w:rsidRPr="00C14406">
        <w:rPr>
          <w:color w:val="202122"/>
          <w:sz w:val="28"/>
          <w:szCs w:val="28"/>
        </w:rPr>
        <w:t xml:space="preserve"> (й не </w:t>
      </w:r>
      <w:proofErr w:type="spellStart"/>
      <w:r w:rsidRPr="00C14406">
        <w:rPr>
          <w:color w:val="202122"/>
          <w:sz w:val="28"/>
          <w:szCs w:val="28"/>
        </w:rPr>
        <w:t>перемножаються</w:t>
      </w:r>
      <w:proofErr w:type="spellEnd"/>
      <w:r w:rsidRPr="00C14406">
        <w:rPr>
          <w:color w:val="202122"/>
          <w:sz w:val="28"/>
          <w:szCs w:val="28"/>
        </w:rPr>
        <w:t xml:space="preserve"> одна з одною). Для таких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розв'язки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утворюють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"https://uk.wikipedia.org/wiki/%D0%90%D1%84%D1%96%D0%BD%D0%BD%D0%B8%D0%B9_%D0%BF%D1%80%D0%BE%D1%81%D1%82%D1%96%D1%80" \o "Афінний простір"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афінний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0B0080"/>
          <w:sz w:val="28"/>
          <w:szCs w:val="28"/>
        </w:rPr>
        <w:t>підпростір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 xml:space="preserve">простору </w:t>
      </w:r>
      <w:proofErr w:type="spellStart"/>
      <w:r w:rsidRPr="00C14406">
        <w:rPr>
          <w:color w:val="202122"/>
          <w:sz w:val="28"/>
          <w:szCs w:val="28"/>
        </w:rPr>
        <w:t>функцій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Теорія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лінійних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розвинена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значно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глибше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ніж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теорія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нелінійних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Загальний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вигляд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лінійного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диференціального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rStyle w:val="mwe-math-mathml-inline"/>
          <w:vanish/>
          <w:color w:val="202122"/>
          <w:sz w:val="28"/>
          <w:szCs w:val="28"/>
        </w:rPr>
        <w:t>{\displaystyle n}</w:t>
      </w:r>
      <w:r w:rsidRPr="00C14406">
        <w:rPr>
          <w:color w:val="202122"/>
          <w:sz w:val="28"/>
          <w:szCs w:val="28"/>
          <w:lang w:val="en-US"/>
        </w:rPr>
        <w:t>n</w:t>
      </w:r>
      <w:r w:rsidRPr="00C14406">
        <w:rPr>
          <w:color w:val="202122"/>
          <w:sz w:val="28"/>
          <w:szCs w:val="28"/>
        </w:rPr>
        <w:t>-го порядку:</w:t>
      </w:r>
    </w:p>
    <w:p w:rsidR="00264577" w:rsidRPr="00C14406" w:rsidRDefault="00264577" w:rsidP="00264577">
      <w:pPr>
        <w:shd w:val="clear" w:color="auto" w:fill="FFFFFF"/>
        <w:spacing w:after="24" w:line="556" w:lineRule="atLeast"/>
        <w:ind w:left="720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C14406">
        <w:rPr>
          <w:rStyle w:val="mwe-math-mathml-inline"/>
          <w:rFonts w:ascii="Times New Roman" w:hAnsi="Times New Roman" w:cs="Times New Roman"/>
          <w:vanish/>
          <w:color w:val="202122"/>
          <w:sz w:val="28"/>
          <w:szCs w:val="28"/>
        </w:rPr>
        <w:t>{\displaystyle p_{n}(x)y^{(n)}(x)+p_{n-1}(x)y^{(n-1)}(x)+\cdots +p_{0}(x)y(x)=r(x),}</w:t>
      </w:r>
      <w:r w:rsidRPr="00C14406">
        <w:rPr>
          <w:rFonts w:ascii="Times New Roman" w:hAnsi="Times New Roman" w:cs="Times New Roman"/>
          <w:noProof/>
          <w:color w:val="202122"/>
          <w:sz w:val="28"/>
          <w:szCs w:val="28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10" name="Прямокутник 10" descr="{\displaystyle p_{n}(x)y^{(n)}(x)+p_{n-1}(x)y^{(n-1)}(x)+\cdots +p_{0}(x)y(x)=r(x),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0C350" id="Прямокутник 10" o:spid="_x0000_s1026" alt="{\displaystyle p_{n}(x)y^{(n)}(x)+p_{n-1}(x)y^{(n-1)}(x)+\cdots +p_{0}(x)y(x)=r(x),}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C14406">
        <w:rPr>
          <w:rFonts w:ascii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09CF1F64" wp14:editId="69F3EDDB">
            <wp:extent cx="4700140" cy="599090"/>
            <wp:effectExtent l="19050" t="0" r="521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59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77" w:rsidRPr="00C14406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384"/>
        <w:jc w:val="both"/>
        <w:rPr>
          <w:color w:val="202122"/>
          <w:sz w:val="28"/>
          <w:szCs w:val="28"/>
        </w:rPr>
      </w:pPr>
      <w:r w:rsidRPr="00C14406">
        <w:rPr>
          <w:color w:val="202122"/>
          <w:sz w:val="28"/>
          <w:szCs w:val="28"/>
        </w:rPr>
        <w:t>де</w:t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noProof/>
          <w:color w:val="202122"/>
          <w:sz w:val="28"/>
          <w:szCs w:val="28"/>
        </w:rPr>
        <w:drawing>
          <wp:inline distT="0" distB="0" distL="0" distR="0" wp14:anchorId="4DF8E30B" wp14:editId="602AF9D5">
            <wp:extent cx="438150" cy="4572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6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406">
        <w:rPr>
          <w:rStyle w:val="mwe-math-mathml-inline"/>
          <w:vanish/>
          <w:color w:val="202122"/>
          <w:sz w:val="28"/>
          <w:szCs w:val="28"/>
        </w:rPr>
        <w:t>{\displaystyle p_{i}(x)}</w:t>
      </w:r>
      <w:r w:rsidRPr="00C14406">
        <w:rPr>
          <w:color w:val="202122"/>
          <w:sz w:val="28"/>
          <w:szCs w:val="28"/>
        </w:rPr>
        <w:t xml:space="preserve"> — </w:t>
      </w:r>
      <w:proofErr w:type="spellStart"/>
      <w:r w:rsidRPr="00C14406">
        <w:rPr>
          <w:color w:val="202122"/>
          <w:sz w:val="28"/>
          <w:szCs w:val="28"/>
        </w:rPr>
        <w:t>відомі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функції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незалежної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змінної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називаються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коефіцієнтами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Функція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rStyle w:val="mwe-math-mathml-inline"/>
          <w:vanish/>
          <w:color w:val="202122"/>
          <w:sz w:val="28"/>
          <w:szCs w:val="28"/>
        </w:rPr>
        <w:t>{\displaystyle r(x)}</w:t>
      </w:r>
      <w:r w:rsidRPr="00C14406">
        <w:rPr>
          <w:noProof/>
          <w:color w:val="202122"/>
          <w:sz w:val="28"/>
          <w:szCs w:val="28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9" name="Прямокутник 9" descr="{\displaystyle r(x)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F7CCA" id="Прямокутник 9" o:spid="_x0000_s1026" alt="{\displaystyle r(x)}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Q7Ox4OsCAADhBQAADgAAAAAA&#10;AAAAAAAAAAAuAgAAZHJzL2Uyb0RvYy54bWxQSwECLQAUAAYACAAAACEAM/BFD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 xml:space="preserve">у </w:t>
      </w:r>
      <w:proofErr w:type="spellStart"/>
      <w:r w:rsidRPr="00C14406">
        <w:rPr>
          <w:color w:val="202122"/>
          <w:sz w:val="28"/>
          <w:szCs w:val="28"/>
        </w:rPr>
        <w:t>правій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частині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називається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i/>
          <w:iCs/>
          <w:color w:val="202122"/>
          <w:sz w:val="28"/>
          <w:szCs w:val="28"/>
        </w:rPr>
        <w:t>вільним</w:t>
      </w:r>
      <w:proofErr w:type="spellEnd"/>
      <w:r w:rsidRPr="00C14406">
        <w:rPr>
          <w:i/>
          <w:iCs/>
          <w:color w:val="202122"/>
          <w:sz w:val="28"/>
          <w:szCs w:val="28"/>
        </w:rPr>
        <w:t xml:space="preserve"> членом</w:t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color w:val="202122"/>
          <w:sz w:val="28"/>
          <w:szCs w:val="28"/>
        </w:rPr>
        <w:t>(</w:t>
      </w:r>
      <w:proofErr w:type="spellStart"/>
      <w:r w:rsidRPr="00C14406">
        <w:rPr>
          <w:color w:val="202122"/>
          <w:sz w:val="28"/>
          <w:szCs w:val="28"/>
        </w:rPr>
        <w:t>єдиний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доданок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є </w:t>
      </w:r>
      <w:proofErr w:type="spellStart"/>
      <w:r w:rsidRPr="00C14406">
        <w:rPr>
          <w:color w:val="202122"/>
          <w:sz w:val="28"/>
          <w:szCs w:val="28"/>
        </w:rPr>
        <w:t>незалежним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невідомої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функції</w:t>
      </w:r>
      <w:proofErr w:type="spellEnd"/>
      <w:r w:rsidRPr="00C14406">
        <w:rPr>
          <w:color w:val="202122"/>
          <w:sz w:val="28"/>
          <w:szCs w:val="28"/>
        </w:rPr>
        <w:t xml:space="preserve">). </w:t>
      </w:r>
      <w:proofErr w:type="spellStart"/>
      <w:r w:rsidRPr="00C14406">
        <w:rPr>
          <w:color w:val="202122"/>
          <w:sz w:val="28"/>
          <w:szCs w:val="28"/>
        </w:rPr>
        <w:t>Важливим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частковим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класом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лінійних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 є </w:t>
      </w:r>
      <w:proofErr w:type="spellStart"/>
      <w:r w:rsidRPr="00C14406">
        <w:rPr>
          <w:color w:val="202122"/>
          <w:sz w:val="28"/>
          <w:szCs w:val="28"/>
        </w:rPr>
        <w:t>лінійні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із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i/>
          <w:iCs/>
          <w:color w:val="202122"/>
          <w:sz w:val="28"/>
          <w:szCs w:val="28"/>
        </w:rPr>
        <w:t>сталими</w:t>
      </w:r>
      <w:proofErr w:type="spellEnd"/>
      <w:r w:rsidRPr="00C14406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C14406">
        <w:rPr>
          <w:i/>
          <w:iCs/>
          <w:color w:val="202122"/>
          <w:sz w:val="28"/>
          <w:szCs w:val="28"/>
        </w:rPr>
        <w:t>коефіцієнтами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264577" w:rsidRPr="00C14406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384"/>
        <w:jc w:val="both"/>
        <w:rPr>
          <w:color w:val="202122"/>
          <w:sz w:val="28"/>
          <w:szCs w:val="28"/>
        </w:rPr>
      </w:pPr>
      <w:proofErr w:type="spellStart"/>
      <w:r w:rsidRPr="00C14406">
        <w:rPr>
          <w:color w:val="202122"/>
          <w:sz w:val="28"/>
          <w:szCs w:val="28"/>
        </w:rPr>
        <w:t>Підкласом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лінійних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 є</w:t>
      </w:r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b/>
          <w:bCs/>
          <w:color w:val="202122"/>
          <w:sz w:val="28"/>
          <w:szCs w:val="28"/>
        </w:rPr>
        <w:t>однорідні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 —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що</w:t>
      </w:r>
      <w:proofErr w:type="spellEnd"/>
      <w:r w:rsidRPr="00C14406">
        <w:rPr>
          <w:color w:val="202122"/>
          <w:sz w:val="28"/>
          <w:szCs w:val="28"/>
        </w:rPr>
        <w:t xml:space="preserve"> не </w:t>
      </w:r>
      <w:proofErr w:type="spellStart"/>
      <w:r w:rsidRPr="00C14406">
        <w:rPr>
          <w:color w:val="202122"/>
          <w:sz w:val="28"/>
          <w:szCs w:val="28"/>
        </w:rPr>
        <w:t>мають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вільного</w:t>
      </w:r>
      <w:proofErr w:type="spellEnd"/>
      <w:r w:rsidRPr="00C14406">
        <w:rPr>
          <w:color w:val="202122"/>
          <w:sz w:val="28"/>
          <w:szCs w:val="28"/>
        </w:rPr>
        <w:t xml:space="preserve"> члена:</w:t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rStyle w:val="mwe-math-mathml-inline"/>
          <w:vanish/>
          <w:color w:val="202122"/>
          <w:sz w:val="28"/>
          <w:szCs w:val="28"/>
        </w:rPr>
        <w:t>{\displaystyle r(x)=0}</w:t>
      </w:r>
      <w:r w:rsidRPr="00C14406">
        <w:rPr>
          <w:noProof/>
          <w:color w:val="202122"/>
          <w:sz w:val="28"/>
          <w:szCs w:val="28"/>
        </w:rPr>
        <w:drawing>
          <wp:inline distT="0" distB="0" distL="0" distR="0" wp14:anchorId="6BBF3C3D" wp14:editId="2276E487">
            <wp:extent cx="757041" cy="441434"/>
            <wp:effectExtent l="19050" t="0" r="4959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4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406">
        <w:rPr>
          <w:color w:val="202122"/>
          <w:sz w:val="28"/>
          <w:szCs w:val="28"/>
        </w:rPr>
        <w:t xml:space="preserve">. Для </w:t>
      </w:r>
      <w:proofErr w:type="spellStart"/>
      <w:r w:rsidRPr="00C14406">
        <w:rPr>
          <w:color w:val="202122"/>
          <w:sz w:val="28"/>
          <w:szCs w:val="28"/>
        </w:rPr>
        <w:t>однорідних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виконується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hyperlink r:id="rId71" w:tooltip="Принцип суперпозиції" w:history="1">
        <w:r w:rsidRPr="00C14406">
          <w:rPr>
            <w:rStyle w:val="a5"/>
            <w:color w:val="0B0080"/>
            <w:sz w:val="28"/>
            <w:szCs w:val="28"/>
          </w:rPr>
          <w:t xml:space="preserve">принцип </w:t>
        </w:r>
        <w:proofErr w:type="spellStart"/>
        <w:r w:rsidRPr="00C14406">
          <w:rPr>
            <w:rStyle w:val="a5"/>
            <w:color w:val="0B0080"/>
            <w:sz w:val="28"/>
            <w:szCs w:val="28"/>
          </w:rPr>
          <w:t>суперпозиції</w:t>
        </w:r>
        <w:proofErr w:type="spellEnd"/>
      </w:hyperlink>
      <w:r w:rsidRPr="00C14406">
        <w:rPr>
          <w:color w:val="202122"/>
          <w:sz w:val="28"/>
          <w:szCs w:val="28"/>
        </w:rPr>
        <w:t xml:space="preserve">: </w:t>
      </w:r>
      <w:proofErr w:type="spellStart"/>
      <w:r w:rsidRPr="00C14406">
        <w:rPr>
          <w:color w:val="202122"/>
          <w:sz w:val="28"/>
          <w:szCs w:val="28"/>
        </w:rPr>
        <w:t>лінійна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lastRenderedPageBreak/>
        <w:t>комбінація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часткових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розв'язків</w:t>
      </w:r>
      <w:proofErr w:type="spellEnd"/>
      <w:r w:rsidRPr="00C14406">
        <w:rPr>
          <w:color w:val="202122"/>
          <w:sz w:val="28"/>
          <w:szCs w:val="28"/>
        </w:rPr>
        <w:t xml:space="preserve"> такого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також</w:t>
      </w:r>
      <w:proofErr w:type="spellEnd"/>
      <w:r w:rsidRPr="00C14406">
        <w:rPr>
          <w:color w:val="202122"/>
          <w:sz w:val="28"/>
          <w:szCs w:val="28"/>
        </w:rPr>
        <w:t xml:space="preserve"> буде </w:t>
      </w:r>
      <w:proofErr w:type="spellStart"/>
      <w:r w:rsidRPr="00C14406">
        <w:rPr>
          <w:color w:val="202122"/>
          <w:sz w:val="28"/>
          <w:szCs w:val="28"/>
        </w:rPr>
        <w:t>його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розв'язком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Усі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інші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лінійні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називаються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b/>
          <w:bCs/>
          <w:color w:val="202122"/>
          <w:sz w:val="28"/>
          <w:szCs w:val="28"/>
        </w:rPr>
        <w:t>неоднорідними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color w:val="202122"/>
          <w:sz w:val="28"/>
          <w:szCs w:val="28"/>
        </w:rPr>
        <w:t>диференціальними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рівняннями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264577" w:rsidRPr="00C14406" w:rsidRDefault="00264577" w:rsidP="00264577">
      <w:pPr>
        <w:pStyle w:val="3"/>
        <w:shd w:val="clear" w:color="auto" w:fill="FFFFFF"/>
        <w:spacing w:before="72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406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Нелінійні диференціальні рівняння</w:t>
      </w:r>
      <w:r w:rsidRPr="00C14406">
        <w:rPr>
          <w:rStyle w:val="mw-editsection-bracket"/>
          <w:rFonts w:ascii="Times New Roman" w:hAnsi="Times New Roman" w:cs="Times New Roman"/>
          <w:color w:val="54595D"/>
          <w:sz w:val="28"/>
          <w:szCs w:val="28"/>
        </w:rPr>
        <w:t>[</w:t>
      </w:r>
    </w:p>
    <w:p w:rsidR="00264577" w:rsidRPr="00C14406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768"/>
        <w:jc w:val="both"/>
        <w:rPr>
          <w:color w:val="202122"/>
          <w:sz w:val="28"/>
          <w:szCs w:val="28"/>
        </w:rPr>
      </w:pPr>
      <w:proofErr w:type="spellStart"/>
      <w:r w:rsidRPr="00C14406">
        <w:rPr>
          <w:color w:val="202122"/>
          <w:sz w:val="28"/>
          <w:szCs w:val="28"/>
        </w:rPr>
        <w:t>Нелінійне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 — </w:t>
      </w:r>
      <w:proofErr w:type="spellStart"/>
      <w:r w:rsidRPr="00C14406">
        <w:rPr>
          <w:color w:val="202122"/>
          <w:sz w:val="28"/>
          <w:szCs w:val="28"/>
        </w:rPr>
        <w:t>це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, в </w:t>
      </w:r>
      <w:proofErr w:type="spellStart"/>
      <w:r w:rsidRPr="00C14406">
        <w:rPr>
          <w:color w:val="202122"/>
          <w:sz w:val="28"/>
          <w:szCs w:val="28"/>
        </w:rPr>
        <w:t>якому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невідомою</w:t>
      </w:r>
      <w:proofErr w:type="spellEnd"/>
      <w:r w:rsidRPr="00C14406">
        <w:rPr>
          <w:color w:val="202122"/>
          <w:sz w:val="28"/>
          <w:szCs w:val="28"/>
        </w:rPr>
        <w:t xml:space="preserve"> величиною є </w:t>
      </w:r>
      <w:proofErr w:type="spellStart"/>
      <w:r w:rsidRPr="00C14406">
        <w:rPr>
          <w:color w:val="202122"/>
          <w:sz w:val="28"/>
          <w:szCs w:val="28"/>
        </w:rPr>
        <w:t>деяка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функція</w:t>
      </w:r>
      <w:proofErr w:type="spellEnd"/>
      <w:r w:rsidRPr="00C14406">
        <w:rPr>
          <w:color w:val="202122"/>
          <w:sz w:val="28"/>
          <w:szCs w:val="28"/>
        </w:rPr>
        <w:t xml:space="preserve"> та у </w:t>
      </w:r>
      <w:proofErr w:type="spellStart"/>
      <w:r w:rsidRPr="00C14406">
        <w:rPr>
          <w:color w:val="202122"/>
          <w:sz w:val="28"/>
          <w:szCs w:val="28"/>
        </w:rPr>
        <w:t>диференціальне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входить не </w:t>
      </w:r>
      <w:proofErr w:type="spellStart"/>
      <w:r w:rsidRPr="00C14406">
        <w:rPr>
          <w:color w:val="202122"/>
          <w:sz w:val="28"/>
          <w:szCs w:val="28"/>
        </w:rPr>
        <w:t>лише</w:t>
      </w:r>
      <w:proofErr w:type="spellEnd"/>
      <w:r w:rsidRPr="00C14406">
        <w:rPr>
          <w:color w:val="202122"/>
          <w:sz w:val="28"/>
          <w:szCs w:val="28"/>
        </w:rPr>
        <w:t xml:space="preserve"> вона, але й </w:t>
      </w:r>
      <w:proofErr w:type="spellStart"/>
      <w:r w:rsidRPr="00C14406">
        <w:rPr>
          <w:color w:val="202122"/>
          <w:sz w:val="28"/>
          <w:szCs w:val="28"/>
        </w:rPr>
        <w:t>різні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її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похідні</w:t>
      </w:r>
      <w:proofErr w:type="spellEnd"/>
      <w:r w:rsidRPr="00C14406">
        <w:rPr>
          <w:color w:val="202122"/>
          <w:sz w:val="28"/>
          <w:szCs w:val="28"/>
        </w:rPr>
        <w:t xml:space="preserve"> в </w:t>
      </w:r>
      <w:proofErr w:type="spellStart"/>
      <w:r w:rsidRPr="00C14406">
        <w:rPr>
          <w:color w:val="202122"/>
          <w:sz w:val="28"/>
          <w:szCs w:val="28"/>
        </w:rPr>
        <w:t>нелінійному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виді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Розрізняють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звичайні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нелінійні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і </w:t>
      </w:r>
      <w:proofErr w:type="spellStart"/>
      <w:r w:rsidRPr="00C14406">
        <w:rPr>
          <w:color w:val="202122"/>
          <w:sz w:val="28"/>
          <w:szCs w:val="28"/>
        </w:rPr>
        <w:t>нелінійні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в </w:t>
      </w:r>
      <w:proofErr w:type="spellStart"/>
      <w:r w:rsidRPr="00C14406">
        <w:rPr>
          <w:color w:val="202122"/>
          <w:sz w:val="28"/>
          <w:szCs w:val="28"/>
        </w:rPr>
        <w:t>частинних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похідних</w:t>
      </w:r>
      <w:proofErr w:type="spellEnd"/>
      <w:r w:rsidRPr="00C14406">
        <w:rPr>
          <w:color w:val="202122"/>
          <w:sz w:val="28"/>
          <w:szCs w:val="28"/>
        </w:rPr>
        <w:t>.</w:t>
      </w:r>
    </w:p>
    <w:p w:rsidR="00264577" w:rsidRPr="00C14406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768"/>
        <w:jc w:val="both"/>
        <w:rPr>
          <w:color w:val="202122"/>
          <w:sz w:val="28"/>
          <w:szCs w:val="28"/>
        </w:rPr>
      </w:pPr>
      <w:proofErr w:type="spellStart"/>
      <w:r w:rsidRPr="00C14406">
        <w:rPr>
          <w:color w:val="202122"/>
          <w:sz w:val="28"/>
          <w:szCs w:val="28"/>
        </w:rPr>
        <w:t>Нелінійні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виникли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із</w:t>
      </w:r>
      <w:proofErr w:type="spellEnd"/>
      <w:r w:rsidRPr="00C14406">
        <w:rPr>
          <w:color w:val="202122"/>
          <w:sz w:val="28"/>
          <w:szCs w:val="28"/>
        </w:rPr>
        <w:t xml:space="preserve"> задач </w:t>
      </w:r>
      <w:proofErr w:type="spellStart"/>
      <w:r w:rsidRPr="00C14406">
        <w:rPr>
          <w:color w:val="202122"/>
          <w:sz w:val="28"/>
          <w:szCs w:val="28"/>
        </w:rPr>
        <w:t>нелінійної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механіки</w:t>
      </w:r>
      <w:proofErr w:type="spellEnd"/>
      <w:r w:rsidRPr="00C14406">
        <w:rPr>
          <w:color w:val="202122"/>
          <w:sz w:val="28"/>
          <w:szCs w:val="28"/>
        </w:rPr>
        <w:t xml:space="preserve">, в </w:t>
      </w:r>
      <w:proofErr w:type="spellStart"/>
      <w:r w:rsidRPr="00C14406">
        <w:rPr>
          <w:color w:val="202122"/>
          <w:sz w:val="28"/>
          <w:szCs w:val="28"/>
        </w:rPr>
        <w:t>яких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фігурували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координати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тіл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їх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швидкості</w:t>
      </w:r>
      <w:proofErr w:type="spellEnd"/>
      <w:r w:rsidRPr="00C14406">
        <w:rPr>
          <w:color w:val="202122"/>
          <w:sz w:val="28"/>
          <w:szCs w:val="28"/>
        </w:rPr>
        <w:t xml:space="preserve"> та </w:t>
      </w:r>
      <w:proofErr w:type="spellStart"/>
      <w:r w:rsidRPr="00C14406">
        <w:rPr>
          <w:color w:val="202122"/>
          <w:sz w:val="28"/>
          <w:szCs w:val="28"/>
        </w:rPr>
        <w:t>прискорення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розглянуті</w:t>
      </w:r>
      <w:proofErr w:type="spellEnd"/>
      <w:r w:rsidRPr="00C14406">
        <w:rPr>
          <w:color w:val="202122"/>
          <w:sz w:val="28"/>
          <w:szCs w:val="28"/>
        </w:rPr>
        <w:t xml:space="preserve"> як </w:t>
      </w:r>
      <w:proofErr w:type="spellStart"/>
      <w:r w:rsidRPr="00C14406">
        <w:rPr>
          <w:color w:val="202122"/>
          <w:sz w:val="28"/>
          <w:szCs w:val="28"/>
        </w:rPr>
        <w:t>функції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від</w:t>
      </w:r>
      <w:proofErr w:type="spellEnd"/>
      <w:r w:rsidRPr="00C14406">
        <w:rPr>
          <w:color w:val="202122"/>
          <w:sz w:val="28"/>
          <w:szCs w:val="28"/>
        </w:rPr>
        <w:t xml:space="preserve"> часу.</w:t>
      </w:r>
    </w:p>
    <w:p w:rsidR="00264577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768"/>
        <w:jc w:val="both"/>
        <w:rPr>
          <w:color w:val="202122"/>
          <w:sz w:val="28"/>
          <w:szCs w:val="28"/>
        </w:rPr>
      </w:pPr>
      <w:proofErr w:type="spellStart"/>
      <w:r w:rsidRPr="00C14406">
        <w:rPr>
          <w:color w:val="202122"/>
          <w:sz w:val="28"/>
          <w:szCs w:val="28"/>
        </w:rPr>
        <w:t>Нелінійні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диференціальні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color w:val="202122"/>
          <w:sz w:val="28"/>
          <w:szCs w:val="28"/>
        </w:rPr>
        <w:t xml:space="preserve"> у </w:t>
      </w:r>
      <w:proofErr w:type="spellStart"/>
      <w:r w:rsidRPr="00C14406">
        <w:rPr>
          <w:color w:val="202122"/>
          <w:sz w:val="28"/>
          <w:szCs w:val="28"/>
        </w:rPr>
        <w:t>загальному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випадку</w:t>
      </w:r>
      <w:proofErr w:type="spellEnd"/>
      <w:r w:rsidRPr="00C14406">
        <w:rPr>
          <w:color w:val="202122"/>
          <w:sz w:val="28"/>
          <w:szCs w:val="28"/>
        </w:rPr>
        <w:t xml:space="preserve"> не </w:t>
      </w:r>
      <w:proofErr w:type="spellStart"/>
      <w:r w:rsidRPr="00C14406">
        <w:rPr>
          <w:color w:val="202122"/>
          <w:sz w:val="28"/>
          <w:szCs w:val="28"/>
        </w:rPr>
        <w:t>мають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розроблених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методів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розв'язування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крім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деяких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часткових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випадків</w:t>
      </w:r>
      <w:proofErr w:type="spellEnd"/>
      <w:r w:rsidRPr="00C14406">
        <w:rPr>
          <w:color w:val="202122"/>
          <w:sz w:val="28"/>
          <w:szCs w:val="28"/>
        </w:rPr>
        <w:t xml:space="preserve">. В </w:t>
      </w:r>
      <w:proofErr w:type="spellStart"/>
      <w:r w:rsidRPr="00C14406">
        <w:rPr>
          <w:color w:val="202122"/>
          <w:sz w:val="28"/>
          <w:szCs w:val="28"/>
        </w:rPr>
        <w:t>деяких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випадках</w:t>
      </w:r>
      <w:proofErr w:type="spellEnd"/>
      <w:r w:rsidRPr="00C14406">
        <w:rPr>
          <w:color w:val="202122"/>
          <w:sz w:val="28"/>
          <w:szCs w:val="28"/>
        </w:rPr>
        <w:t xml:space="preserve"> (</w:t>
      </w:r>
      <w:proofErr w:type="spellStart"/>
      <w:r w:rsidRPr="00C14406">
        <w:rPr>
          <w:color w:val="202122"/>
          <w:sz w:val="28"/>
          <w:szCs w:val="28"/>
        </w:rPr>
        <w:t>із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застосуванням</w:t>
      </w:r>
      <w:proofErr w:type="spellEnd"/>
      <w:r w:rsidRPr="00C14406">
        <w:rPr>
          <w:color w:val="202122"/>
          <w:sz w:val="28"/>
          <w:szCs w:val="28"/>
        </w:rPr>
        <w:t xml:space="preserve"> тих </w:t>
      </w:r>
      <w:proofErr w:type="spellStart"/>
      <w:r w:rsidRPr="00C14406">
        <w:rPr>
          <w:color w:val="202122"/>
          <w:sz w:val="28"/>
          <w:szCs w:val="28"/>
        </w:rPr>
        <w:t>чи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інших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наближень</w:t>
      </w:r>
      <w:proofErr w:type="spellEnd"/>
      <w:r w:rsidRPr="00C14406">
        <w:rPr>
          <w:color w:val="202122"/>
          <w:sz w:val="28"/>
          <w:szCs w:val="28"/>
        </w:rPr>
        <w:t xml:space="preserve">) вони </w:t>
      </w:r>
      <w:proofErr w:type="spellStart"/>
      <w:r w:rsidRPr="00C14406">
        <w:rPr>
          <w:color w:val="202122"/>
          <w:sz w:val="28"/>
          <w:szCs w:val="28"/>
        </w:rPr>
        <w:t>можуть</w:t>
      </w:r>
      <w:proofErr w:type="spellEnd"/>
      <w:r w:rsidRPr="00C14406">
        <w:rPr>
          <w:color w:val="202122"/>
          <w:sz w:val="28"/>
          <w:szCs w:val="28"/>
        </w:rPr>
        <w:t xml:space="preserve"> бути </w:t>
      </w:r>
      <w:proofErr w:type="spellStart"/>
      <w:r w:rsidRPr="00C14406">
        <w:rPr>
          <w:color w:val="202122"/>
          <w:sz w:val="28"/>
          <w:szCs w:val="28"/>
        </w:rPr>
        <w:t>зведені</w:t>
      </w:r>
      <w:proofErr w:type="spellEnd"/>
      <w:r w:rsidRPr="00C14406">
        <w:rPr>
          <w:color w:val="202122"/>
          <w:sz w:val="28"/>
          <w:szCs w:val="28"/>
        </w:rPr>
        <w:t xml:space="preserve"> до </w:t>
      </w:r>
      <w:proofErr w:type="spellStart"/>
      <w:r w:rsidRPr="00C14406">
        <w:rPr>
          <w:color w:val="202122"/>
          <w:sz w:val="28"/>
          <w:szCs w:val="28"/>
        </w:rPr>
        <w:t>лінійних</w:t>
      </w:r>
      <w:proofErr w:type="spellEnd"/>
      <w:r w:rsidRPr="00C14406">
        <w:rPr>
          <w:color w:val="202122"/>
          <w:sz w:val="28"/>
          <w:szCs w:val="28"/>
        </w:rPr>
        <w:t xml:space="preserve">. </w:t>
      </w:r>
      <w:proofErr w:type="spellStart"/>
      <w:r w:rsidRPr="00C14406">
        <w:rPr>
          <w:color w:val="202122"/>
          <w:sz w:val="28"/>
          <w:szCs w:val="28"/>
        </w:rPr>
        <w:t>Наприклад</w:t>
      </w:r>
      <w:proofErr w:type="spellEnd"/>
      <w:r w:rsidRPr="00C14406">
        <w:rPr>
          <w:color w:val="202122"/>
          <w:sz w:val="28"/>
          <w:szCs w:val="28"/>
        </w:rPr>
        <w:t xml:space="preserve">, </w:t>
      </w:r>
      <w:proofErr w:type="spellStart"/>
      <w:r w:rsidRPr="00C14406">
        <w:rPr>
          <w:color w:val="202122"/>
          <w:sz w:val="28"/>
          <w:szCs w:val="28"/>
        </w:rPr>
        <w:t>лінійне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"https://uk.wikipedia.org/wiki/%D0%93%D0%B0%D1%80%D0%BC%D0%BE%D0%BD%D1%96%D1%87%D0%BD%D0%B8%D0%B9_%D0%BE%D1%81%D1%86%D0%B8%D0%BB%D1%8F%D1%82%D0%BE%D1%80" \o "Гармонічний осцилятор"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гармонічного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</w:t>
      </w:r>
      <w:proofErr w:type="spellStart"/>
      <w:r w:rsidRPr="00C14406">
        <w:rPr>
          <w:rStyle w:val="a5"/>
          <w:color w:val="0B0080"/>
          <w:sz w:val="28"/>
          <w:szCs w:val="28"/>
        </w:rPr>
        <w:t>осцилятора</w:t>
      </w:r>
      <w:proofErr w:type="spellEnd"/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noProof/>
          <w:color w:val="202122"/>
          <w:sz w:val="28"/>
          <w:szCs w:val="28"/>
        </w:rPr>
        <w:drawing>
          <wp:inline distT="0" distB="0" distL="0" distR="0" wp14:anchorId="4629C5F7" wp14:editId="4B9C740A">
            <wp:extent cx="1242191" cy="646386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406">
        <w:rPr>
          <w:rStyle w:val="mwe-math-mathml-inline"/>
          <w:vanish/>
          <w:color w:val="202122"/>
          <w:sz w:val="28"/>
          <w:szCs w:val="28"/>
        </w:rPr>
        <w:t>{\displaystyle {\frac {d^{2}y}{dx^{2}}}+\omega ^{2}y=0}</w:t>
      </w:r>
      <w:proofErr w:type="spellStart"/>
      <w:r w:rsidRPr="00C14406">
        <w:rPr>
          <w:color w:val="202122"/>
          <w:sz w:val="28"/>
          <w:szCs w:val="28"/>
        </w:rPr>
        <w:t>може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розглядатись</w:t>
      </w:r>
      <w:proofErr w:type="spellEnd"/>
      <w:r w:rsidRPr="00C14406">
        <w:rPr>
          <w:color w:val="202122"/>
          <w:sz w:val="28"/>
          <w:szCs w:val="28"/>
        </w:rPr>
        <w:t xml:space="preserve"> як </w:t>
      </w:r>
      <w:proofErr w:type="spellStart"/>
      <w:r w:rsidRPr="00C14406">
        <w:rPr>
          <w:color w:val="202122"/>
          <w:sz w:val="28"/>
          <w:szCs w:val="28"/>
        </w:rPr>
        <w:t>наближення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нелінійного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рівняння</w:t>
      </w:r>
      <w:proofErr w:type="spellEnd"/>
      <w:r w:rsidRPr="00C14406">
        <w:rPr>
          <w:rStyle w:val="apple-converted-space"/>
          <w:color w:val="202122"/>
          <w:sz w:val="28"/>
          <w:szCs w:val="28"/>
        </w:rPr>
        <w:t> </w:t>
      </w:r>
      <w:proofErr w:type="spellStart"/>
      <w:r w:rsidRPr="00C14406">
        <w:rPr>
          <w:rStyle w:val="a5"/>
          <w:color w:val="0B0080"/>
          <w:sz w:val="28"/>
          <w:szCs w:val="28"/>
        </w:rPr>
        <w:fldChar w:fldCharType="begin"/>
      </w:r>
      <w:r w:rsidRPr="00C14406">
        <w:rPr>
          <w:rStyle w:val="a5"/>
          <w:color w:val="0B0080"/>
          <w:sz w:val="28"/>
          <w:szCs w:val="28"/>
        </w:rPr>
        <w:instrText xml:space="preserve"> HYPERLINK "https://uk.wikipedia.org/wiki/%D0%9C%D0%B0%D1%82%D0%B5%D0%BC%D0%B0%D1%82%D0%B8%D1%87%D0%BD%D0%B8%D0%B9_%D0%BC%D0%B0%D1%8F%D1%82%D0%BD%D0%B8%D0%BA" \o "Математичний маятник" </w:instrText>
      </w:r>
      <w:r w:rsidRPr="00C14406">
        <w:rPr>
          <w:rStyle w:val="a5"/>
          <w:color w:val="0B0080"/>
          <w:sz w:val="28"/>
          <w:szCs w:val="28"/>
        </w:rPr>
        <w:fldChar w:fldCharType="separate"/>
      </w:r>
      <w:r w:rsidRPr="00C14406">
        <w:rPr>
          <w:rStyle w:val="a5"/>
          <w:color w:val="0B0080"/>
          <w:sz w:val="28"/>
          <w:szCs w:val="28"/>
        </w:rPr>
        <w:t>математичного</w:t>
      </w:r>
      <w:proofErr w:type="spellEnd"/>
      <w:r w:rsidRPr="00C14406">
        <w:rPr>
          <w:rStyle w:val="a5"/>
          <w:color w:val="0B0080"/>
          <w:sz w:val="28"/>
          <w:szCs w:val="28"/>
        </w:rPr>
        <w:t xml:space="preserve"> маятника</w:t>
      </w:r>
      <w:r w:rsidRPr="00C14406">
        <w:rPr>
          <w:rStyle w:val="a5"/>
          <w:color w:val="0B0080"/>
          <w:sz w:val="28"/>
          <w:szCs w:val="28"/>
        </w:rPr>
        <w:fldChar w:fldCharType="end"/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rStyle w:val="mwe-math-mathml-inline"/>
          <w:vanish/>
          <w:color w:val="202122"/>
          <w:sz w:val="28"/>
          <w:szCs w:val="28"/>
        </w:rPr>
        <w:t>{\displaystyle {\frac {d^{2}y}{dx^{2}}}+\omega ^{2}\sin y=0}</w:t>
      </w:r>
      <w:r w:rsidRPr="00C14406">
        <w:rPr>
          <w:rStyle w:val="apple-converted-space"/>
          <w:color w:val="202122"/>
          <w:sz w:val="28"/>
          <w:szCs w:val="28"/>
        </w:rPr>
        <w:t> </w:t>
      </w:r>
      <w:r w:rsidRPr="00C14406">
        <w:rPr>
          <w:noProof/>
          <w:color w:val="202122"/>
          <w:sz w:val="28"/>
          <w:szCs w:val="28"/>
        </w:rPr>
        <w:drawing>
          <wp:inline distT="0" distB="0" distL="0" distR="0" wp14:anchorId="4C1C7F45" wp14:editId="7C4B5986">
            <wp:extent cx="1541736" cy="725214"/>
            <wp:effectExtent l="19050" t="0" r="1314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2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406">
        <w:rPr>
          <w:color w:val="202122"/>
          <w:sz w:val="28"/>
          <w:szCs w:val="28"/>
        </w:rPr>
        <w:t xml:space="preserve">для </w:t>
      </w:r>
      <w:proofErr w:type="spellStart"/>
      <w:r w:rsidRPr="00C14406">
        <w:rPr>
          <w:color w:val="202122"/>
          <w:sz w:val="28"/>
          <w:szCs w:val="28"/>
        </w:rPr>
        <w:t>випадку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малих</w:t>
      </w:r>
      <w:proofErr w:type="spellEnd"/>
      <w:r w:rsidRPr="00C14406">
        <w:rPr>
          <w:color w:val="202122"/>
          <w:sz w:val="28"/>
          <w:szCs w:val="28"/>
        </w:rPr>
        <w:t xml:space="preserve"> </w:t>
      </w:r>
      <w:proofErr w:type="spellStart"/>
      <w:r w:rsidRPr="00C14406">
        <w:rPr>
          <w:color w:val="202122"/>
          <w:sz w:val="28"/>
          <w:szCs w:val="28"/>
        </w:rPr>
        <w:t>амплітуд</w:t>
      </w:r>
      <w:proofErr w:type="spellEnd"/>
      <w:r w:rsidRPr="00C14406">
        <w:rPr>
          <w:color w:val="202122"/>
          <w:sz w:val="28"/>
          <w:szCs w:val="28"/>
        </w:rPr>
        <w:t>, коли</w:t>
      </w:r>
    </w:p>
    <w:p w:rsidR="00264577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768"/>
        <w:jc w:val="both"/>
        <w:rPr>
          <w:rStyle w:val="apple-converted-space"/>
          <w:color w:val="202122"/>
          <w:sz w:val="28"/>
          <w:szCs w:val="28"/>
        </w:rPr>
      </w:pPr>
    </w:p>
    <w:p w:rsidR="00264577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768"/>
        <w:jc w:val="both"/>
        <w:rPr>
          <w:rStyle w:val="apple-converted-space"/>
          <w:color w:val="202122"/>
          <w:sz w:val="28"/>
          <w:szCs w:val="28"/>
        </w:rPr>
      </w:pPr>
    </w:p>
    <w:p w:rsidR="00482DAE" w:rsidRDefault="00482DAE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768"/>
        <w:jc w:val="both"/>
        <w:rPr>
          <w:color w:val="202122"/>
          <w:sz w:val="28"/>
          <w:szCs w:val="28"/>
          <w:lang w:val="uk-UA"/>
        </w:rPr>
      </w:pPr>
    </w:p>
    <w:p w:rsidR="00264577" w:rsidRPr="00C14406" w:rsidRDefault="00264577" w:rsidP="00264577">
      <w:pPr>
        <w:pStyle w:val="a4"/>
        <w:shd w:val="clear" w:color="auto" w:fill="FFFFFF"/>
        <w:spacing w:before="120" w:beforeAutospacing="0" w:after="120" w:afterAutospacing="0" w:line="556" w:lineRule="atLeast"/>
        <w:ind w:left="768"/>
        <w:jc w:val="both"/>
        <w:rPr>
          <w:color w:val="202122"/>
          <w:sz w:val="28"/>
          <w:szCs w:val="28"/>
          <w:lang w:val="uk-UA"/>
        </w:rPr>
      </w:pPr>
      <w:r w:rsidRPr="00C14406">
        <w:rPr>
          <w:color w:val="202122"/>
          <w:sz w:val="28"/>
          <w:szCs w:val="28"/>
          <w:lang w:val="uk-UA"/>
        </w:rPr>
        <w:lastRenderedPageBreak/>
        <w:t>Л</w:t>
      </w:r>
      <w:r w:rsidR="00482DAE">
        <w:rPr>
          <w:color w:val="202122"/>
          <w:sz w:val="28"/>
          <w:szCs w:val="28"/>
          <w:lang w:val="uk-UA"/>
        </w:rPr>
        <w:t>і</w:t>
      </w:r>
      <w:r w:rsidRPr="00C14406">
        <w:rPr>
          <w:color w:val="202122"/>
          <w:sz w:val="28"/>
          <w:szCs w:val="28"/>
          <w:lang w:val="uk-UA"/>
        </w:rPr>
        <w:t>тература</w:t>
      </w:r>
    </w:p>
    <w:p w:rsidR="00264577" w:rsidRPr="00C14406" w:rsidRDefault="00264577" w:rsidP="00264577">
      <w:pPr>
        <w:numPr>
          <w:ilvl w:val="0"/>
          <w:numId w:val="6"/>
        </w:numPr>
        <w:shd w:val="clear" w:color="auto" w:fill="FFFFFF"/>
        <w:spacing w:before="100" w:beforeAutospacing="1" w:after="24" w:line="556" w:lineRule="atLeast"/>
        <w:ind w:left="768"/>
        <w:rPr>
          <w:rFonts w:ascii="Times New Roman" w:hAnsi="Times New Roman" w:cs="Times New Roman"/>
          <w:color w:val="202122"/>
          <w:sz w:val="28"/>
          <w:szCs w:val="28"/>
        </w:rPr>
      </w:pPr>
      <w:proofErr w:type="spellStart"/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  <w:lang w:val="uk-UA"/>
        </w:rPr>
        <w:t>Бугрій</w:t>
      </w:r>
      <w:proofErr w:type="spellEnd"/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 О.М.; </w:t>
      </w:r>
      <w:proofErr w:type="spellStart"/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  <w:lang w:val="uk-UA"/>
        </w:rPr>
        <w:t>Процах</w:t>
      </w:r>
      <w:proofErr w:type="spellEnd"/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 Н.П.; </w:t>
      </w:r>
      <w:proofErr w:type="spellStart"/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  <w:lang w:val="uk-UA"/>
        </w:rPr>
        <w:t>Бугрій</w:t>
      </w:r>
      <w:proofErr w:type="spellEnd"/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 Н.В. (2011 р.).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 w:rsidRPr="00C14406">
        <w:rPr>
          <w:rStyle w:val="citation"/>
          <w:rFonts w:ascii="Times New Roman" w:hAnsi="Times New Roman" w:cs="Times New Roman"/>
          <w:i/>
          <w:iCs/>
          <w:color w:val="202122"/>
          <w:sz w:val="28"/>
          <w:szCs w:val="28"/>
        </w:rPr>
        <w:t>Основи диференціальних рівнянь: теорія, приклади та задачі : Навчальний посібник</w:t>
      </w:r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 Львів.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74" w:tooltip="ISBN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ISBN</w:t>
        </w:r>
      </w:hyperlink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hyperlink r:id="rId75" w:tooltip="Спеціальна:Джерела книг/978-966-2645-01-9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978-966-2645-01-9</w:t>
        </w:r>
      </w:hyperlink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</w:t>
      </w:r>
    </w:p>
    <w:p w:rsidR="00264577" w:rsidRPr="00C14406" w:rsidRDefault="00264577" w:rsidP="00264577">
      <w:pPr>
        <w:numPr>
          <w:ilvl w:val="0"/>
          <w:numId w:val="6"/>
        </w:numPr>
        <w:shd w:val="clear" w:color="auto" w:fill="FFFFFF"/>
        <w:spacing w:before="100" w:beforeAutospacing="1" w:after="24" w:line="556" w:lineRule="atLeast"/>
        <w:ind w:left="768"/>
        <w:rPr>
          <w:rFonts w:ascii="Times New Roman" w:hAnsi="Times New Roman" w:cs="Times New Roman"/>
          <w:color w:val="202122"/>
          <w:sz w:val="28"/>
          <w:szCs w:val="28"/>
        </w:rPr>
      </w:pPr>
      <w:r w:rsidRPr="00C14406">
        <w:rPr>
          <w:rFonts w:ascii="Times New Roman" w:hAnsi="Times New Roman" w:cs="Times New Roman"/>
          <w:color w:val="202122"/>
          <w:sz w:val="28"/>
          <w:szCs w:val="28"/>
        </w:rPr>
        <w:t>Диференціальні рівняння : навч. посіб. / Головатий Ю. Д., Кирилич В. М., Лавренюк С. П.; Львів. нац. ун-т ім. Івана Франка. - Львів : ЛНУ ім. І. Франка, 2011. - 468 с. -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76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ISBN 978-966-613-859-3</w:t>
        </w:r>
      </w:hyperlink>
    </w:p>
    <w:p w:rsidR="00264577" w:rsidRPr="00C14406" w:rsidRDefault="00264577" w:rsidP="00264577">
      <w:pPr>
        <w:numPr>
          <w:ilvl w:val="0"/>
          <w:numId w:val="6"/>
        </w:numPr>
        <w:shd w:val="clear" w:color="auto" w:fill="FFFFFF"/>
        <w:spacing w:before="100" w:beforeAutospacing="1" w:after="24" w:line="556" w:lineRule="atLeast"/>
        <w:ind w:left="768"/>
        <w:rPr>
          <w:rFonts w:ascii="Times New Roman" w:hAnsi="Times New Roman" w:cs="Times New Roman"/>
          <w:color w:val="202122"/>
          <w:sz w:val="28"/>
          <w:szCs w:val="28"/>
        </w:rPr>
      </w:pPr>
      <w:r w:rsidRPr="00C14406">
        <w:rPr>
          <w:rFonts w:ascii="Times New Roman" w:hAnsi="Times New Roman" w:cs="Times New Roman"/>
          <w:color w:val="202122"/>
          <w:sz w:val="28"/>
          <w:szCs w:val="28"/>
        </w:rPr>
        <w:t>Диференціальні рівняння : навч. посіб. / [Каленюк П. І. та ін.] ; Нац. ун-т "Львів. політехніка". - Львів : Вид-во Львів. політехніки, 2014. - 378 с. -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77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ISBN 978-617-607-564-6</w:t>
        </w:r>
      </w:hyperlink>
    </w:p>
    <w:p w:rsidR="00264577" w:rsidRPr="00C14406" w:rsidRDefault="00264577" w:rsidP="00264577">
      <w:pPr>
        <w:numPr>
          <w:ilvl w:val="0"/>
          <w:numId w:val="6"/>
        </w:numPr>
        <w:shd w:val="clear" w:color="auto" w:fill="FFFFFF"/>
        <w:spacing w:before="100" w:beforeAutospacing="1" w:after="24" w:line="556" w:lineRule="atLeast"/>
        <w:ind w:left="768"/>
        <w:rPr>
          <w:rFonts w:ascii="Times New Roman" w:hAnsi="Times New Roman" w:cs="Times New Roman"/>
          <w:color w:val="202122"/>
          <w:sz w:val="28"/>
          <w:szCs w:val="28"/>
        </w:rPr>
      </w:pPr>
      <w:r w:rsidRPr="00C14406">
        <w:rPr>
          <w:rFonts w:ascii="Times New Roman" w:hAnsi="Times New Roman" w:cs="Times New Roman"/>
          <w:color w:val="202122"/>
          <w:sz w:val="28"/>
          <w:szCs w:val="28"/>
        </w:rPr>
        <w:t>Диференціальні рівняння : навч. посіб. / [Л. С. Тесленко та ін.] ; Миколаїв. нац. ун-т ім. В. О. Сухомлинського. - Миколаїв : Іліон, 2013. - 336 с. : рис. -</w:t>
      </w:r>
      <w:hyperlink r:id="rId78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ISBN 978-617-534-141-4</w:t>
        </w:r>
      </w:hyperlink>
    </w:p>
    <w:p w:rsidR="00264577" w:rsidRPr="00C14406" w:rsidRDefault="00264577" w:rsidP="00264577">
      <w:pPr>
        <w:numPr>
          <w:ilvl w:val="0"/>
          <w:numId w:val="6"/>
        </w:numPr>
        <w:shd w:val="clear" w:color="auto" w:fill="FFFFFF"/>
        <w:spacing w:before="100" w:beforeAutospacing="1" w:after="24" w:line="556" w:lineRule="atLeast"/>
        <w:ind w:left="768"/>
        <w:rPr>
          <w:rFonts w:ascii="Times New Roman" w:hAnsi="Times New Roman" w:cs="Times New Roman"/>
          <w:color w:val="202122"/>
          <w:sz w:val="28"/>
          <w:szCs w:val="28"/>
        </w:rPr>
      </w:pPr>
      <w:r w:rsidRPr="00C14406">
        <w:rPr>
          <w:rFonts w:ascii="Times New Roman" w:hAnsi="Times New Roman" w:cs="Times New Roman"/>
          <w:color w:val="202122"/>
          <w:sz w:val="28"/>
          <w:szCs w:val="28"/>
        </w:rPr>
        <w:t>Диференціальні рівняння : навч. посіб. / Т. П. Гой, О. В. Махней ; Прикарпат. нац. ун-т ім. Василя Стефаника. - Івано-Франківськ : Сімик, 2012. - 351 с. -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79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ISBN 978-966-8067-90-7</w:t>
        </w:r>
      </w:hyperlink>
    </w:p>
    <w:p w:rsidR="00264577" w:rsidRPr="00C14406" w:rsidRDefault="00264577" w:rsidP="00264577">
      <w:pPr>
        <w:numPr>
          <w:ilvl w:val="0"/>
          <w:numId w:val="6"/>
        </w:numPr>
        <w:shd w:val="clear" w:color="auto" w:fill="FFFFFF"/>
        <w:spacing w:before="100" w:beforeAutospacing="1" w:after="24" w:line="556" w:lineRule="atLeast"/>
        <w:ind w:left="768"/>
        <w:rPr>
          <w:rFonts w:ascii="Times New Roman" w:hAnsi="Times New Roman" w:cs="Times New Roman"/>
          <w:color w:val="202122"/>
          <w:sz w:val="28"/>
          <w:szCs w:val="28"/>
        </w:rPr>
      </w:pPr>
      <w:r w:rsidRPr="00C14406">
        <w:rPr>
          <w:rFonts w:ascii="Times New Roman" w:hAnsi="Times New Roman" w:cs="Times New Roman"/>
          <w:color w:val="202122"/>
          <w:sz w:val="28"/>
          <w:szCs w:val="28"/>
        </w:rPr>
        <w:t>Диференціальні та інтегральні рівняння : підручник / Кривошея С.А., Перестюк М.О., Бурим В.М. - К. : Либідь, 2004. - 407 с.: рис. -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80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ISBN 966-06-0348-7</w:t>
        </w:r>
      </w:hyperlink>
    </w:p>
    <w:p w:rsidR="00264577" w:rsidRPr="00C14406" w:rsidRDefault="00264577" w:rsidP="00264577">
      <w:pPr>
        <w:numPr>
          <w:ilvl w:val="0"/>
          <w:numId w:val="6"/>
        </w:numPr>
        <w:shd w:val="clear" w:color="auto" w:fill="FFFFFF"/>
        <w:spacing w:before="100" w:beforeAutospacing="1" w:after="24" w:line="556" w:lineRule="atLeast"/>
        <w:ind w:left="768"/>
        <w:rPr>
          <w:rFonts w:ascii="Times New Roman" w:hAnsi="Times New Roman" w:cs="Times New Roman"/>
          <w:color w:val="202122"/>
          <w:sz w:val="28"/>
          <w:szCs w:val="28"/>
        </w:rPr>
      </w:pPr>
      <w:r w:rsidRPr="00C14406">
        <w:rPr>
          <w:rFonts w:ascii="Times New Roman" w:hAnsi="Times New Roman" w:cs="Times New Roman"/>
          <w:color w:val="202122"/>
          <w:sz w:val="28"/>
          <w:szCs w:val="28"/>
        </w:rPr>
        <w:t>Лінійні динамічні системи і звичайні диференціальні рівняння : навч. посібник / П. М. Гащук. - Львів : Українські технології, 2002. - 607 с.: рис. -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81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ISBN 966-666-024-5</w:t>
        </w:r>
      </w:hyperlink>
    </w:p>
    <w:p w:rsidR="00264577" w:rsidRPr="00C14406" w:rsidRDefault="00264577" w:rsidP="00264577">
      <w:pPr>
        <w:numPr>
          <w:ilvl w:val="0"/>
          <w:numId w:val="6"/>
        </w:numPr>
        <w:shd w:val="clear" w:color="auto" w:fill="FFFFFF"/>
        <w:spacing w:before="100" w:beforeAutospacing="1" w:after="24" w:line="556" w:lineRule="atLeast"/>
        <w:ind w:left="768"/>
        <w:rPr>
          <w:rFonts w:ascii="Times New Roman" w:hAnsi="Times New Roman" w:cs="Times New Roman"/>
          <w:color w:val="202122"/>
          <w:sz w:val="28"/>
          <w:szCs w:val="28"/>
        </w:rPr>
      </w:pPr>
      <w:hyperlink r:id="rId82" w:tooltip="Самойленко Анатолій Михайлович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Самойленко А. М.</w:t>
        </w:r>
      </w:hyperlink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;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83" w:tooltip="Перестюк Микола Олексійович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Перестюк М. О.</w:t>
        </w:r>
      </w:hyperlink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;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84" w:tooltip="Парасюк Ігор Остапович (ще не написана)" w:history="1">
        <w:r w:rsidRPr="00C14406">
          <w:rPr>
            <w:rStyle w:val="a5"/>
            <w:rFonts w:ascii="Times New Roman" w:hAnsi="Times New Roman" w:cs="Times New Roman"/>
            <w:color w:val="A55858"/>
            <w:sz w:val="28"/>
            <w:szCs w:val="28"/>
          </w:rPr>
          <w:t>Парасюк I.О.</w:t>
        </w:r>
      </w:hyperlink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(2003 р.).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85" w:history="1">
        <w:r w:rsidRPr="00C14406">
          <w:rPr>
            <w:rStyle w:val="a5"/>
            <w:rFonts w:ascii="Times New Roman" w:hAnsi="Times New Roman" w:cs="Times New Roman"/>
            <w:i/>
            <w:iCs/>
            <w:color w:val="663366"/>
            <w:sz w:val="28"/>
            <w:szCs w:val="28"/>
          </w:rPr>
          <w:t>Диференціальні рівняння</w:t>
        </w:r>
      </w:hyperlink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 Київ: Либідь.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86" w:tooltip="ISBN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ISBN</w:t>
        </w:r>
      </w:hyperlink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hyperlink r:id="rId87" w:tooltip="Спеціальна:Джерела книг/966-06-0249-9" w:history="1">
        <w:r w:rsidRPr="00C14406">
          <w:rPr>
            <w:rStyle w:val="a5"/>
            <w:rFonts w:ascii="Times New Roman" w:hAnsi="Times New Roman" w:cs="Times New Roman"/>
            <w:color w:val="0B0080"/>
            <w:sz w:val="28"/>
            <w:szCs w:val="28"/>
          </w:rPr>
          <w:t>966-06-0249-9</w:t>
        </w:r>
      </w:hyperlink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 Архів</w:t>
      </w:r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hyperlink r:id="rId88" w:history="1">
        <w:r w:rsidRPr="00C14406">
          <w:rPr>
            <w:rStyle w:val="a5"/>
            <w:rFonts w:ascii="Times New Roman" w:hAnsi="Times New Roman" w:cs="Times New Roman"/>
            <w:color w:val="663366"/>
            <w:sz w:val="28"/>
            <w:szCs w:val="28"/>
          </w:rPr>
          <w:t>оригіналу</w:t>
        </w:r>
      </w:hyperlink>
      <w:r w:rsidRPr="00C1440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за 17 червень 2014</w:t>
      </w:r>
      <w:r w:rsidRPr="00C14406">
        <w:rPr>
          <w:rStyle w:val="reference-accessdate"/>
          <w:rFonts w:ascii="Times New Roman" w:hAnsi="Times New Roman" w:cs="Times New Roman"/>
          <w:color w:val="202122"/>
          <w:sz w:val="28"/>
          <w:szCs w:val="28"/>
        </w:rPr>
        <w:t>. Процитовано 2 грудень 2015</w:t>
      </w:r>
      <w:r w:rsidRPr="00C1440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</w:t>
      </w:r>
    </w:p>
    <w:sectPr w:rsidR="00264577" w:rsidRPr="00C14406">
      <w:headerReference w:type="default" r:id="rId8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86" w:rsidRDefault="00FE3B86" w:rsidP="00482DAE">
      <w:pPr>
        <w:spacing w:after="0" w:line="240" w:lineRule="auto"/>
      </w:pPr>
      <w:r>
        <w:separator/>
      </w:r>
    </w:p>
  </w:endnote>
  <w:endnote w:type="continuationSeparator" w:id="0">
    <w:p w:rsidR="00FE3B86" w:rsidRDefault="00FE3B86" w:rsidP="0048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86" w:rsidRDefault="00FE3B86" w:rsidP="00482DAE">
      <w:pPr>
        <w:spacing w:after="0" w:line="240" w:lineRule="auto"/>
      </w:pPr>
      <w:r>
        <w:separator/>
      </w:r>
    </w:p>
  </w:footnote>
  <w:footnote w:type="continuationSeparator" w:id="0">
    <w:p w:rsidR="00FE3B86" w:rsidRDefault="00FE3B86" w:rsidP="0048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AE" w:rsidRPr="00482DAE" w:rsidRDefault="00482DAE">
    <w:pPr>
      <w:pStyle w:val="a6"/>
      <w:rPr>
        <w:lang w:val="uk-UA"/>
      </w:rPr>
    </w:pPr>
    <w:r>
      <w:rPr>
        <w:lang w:val="uk-UA"/>
      </w:rPr>
      <w:t>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020"/>
    <w:multiLevelType w:val="hybridMultilevel"/>
    <w:tmpl w:val="D1E24EA2"/>
    <w:lvl w:ilvl="0" w:tplc="9B0C9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D46FE"/>
    <w:multiLevelType w:val="multilevel"/>
    <w:tmpl w:val="7130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910CB"/>
    <w:multiLevelType w:val="hybridMultilevel"/>
    <w:tmpl w:val="882A28C6"/>
    <w:lvl w:ilvl="0" w:tplc="773218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050A4"/>
    <w:multiLevelType w:val="hybridMultilevel"/>
    <w:tmpl w:val="742C6028"/>
    <w:lvl w:ilvl="0" w:tplc="49C0B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E1F76"/>
    <w:multiLevelType w:val="hybridMultilevel"/>
    <w:tmpl w:val="882A28C6"/>
    <w:lvl w:ilvl="0" w:tplc="773218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A0B47"/>
    <w:multiLevelType w:val="hybridMultilevel"/>
    <w:tmpl w:val="3DC89062"/>
    <w:lvl w:ilvl="0" w:tplc="CF72F68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56618"/>
    <w:multiLevelType w:val="hybridMultilevel"/>
    <w:tmpl w:val="97B80E0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F4"/>
    <w:rsid w:val="00264577"/>
    <w:rsid w:val="00482DAE"/>
    <w:rsid w:val="008D6F11"/>
    <w:rsid w:val="00A46AA1"/>
    <w:rsid w:val="00BB25F4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5D535"/>
  <w15:chartTrackingRefBased/>
  <w15:docId w15:val="{ABBE13FE-DB4A-4C6B-9B45-E6BEEC6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5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5F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BB25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BB25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25F4"/>
  </w:style>
  <w:style w:type="character" w:customStyle="1" w:styleId="30">
    <w:name w:val="Заголовок 3 Знак"/>
    <w:basedOn w:val="a0"/>
    <w:link w:val="3"/>
    <w:uiPriority w:val="9"/>
    <w:semiHidden/>
    <w:rsid w:val="002645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264577"/>
  </w:style>
  <w:style w:type="character" w:customStyle="1" w:styleId="mw-editsection-bracket">
    <w:name w:val="mw-editsection-bracket"/>
    <w:basedOn w:val="a0"/>
    <w:rsid w:val="00264577"/>
  </w:style>
  <w:style w:type="character" w:customStyle="1" w:styleId="mw-editsection-divider">
    <w:name w:val="mw-editsection-divider"/>
    <w:basedOn w:val="a0"/>
    <w:rsid w:val="00264577"/>
  </w:style>
  <w:style w:type="character" w:customStyle="1" w:styleId="mwe-math-mathml-inline">
    <w:name w:val="mwe-math-mathml-inline"/>
    <w:basedOn w:val="a0"/>
    <w:rsid w:val="00264577"/>
  </w:style>
  <w:style w:type="character" w:customStyle="1" w:styleId="citation">
    <w:name w:val="citation"/>
    <w:basedOn w:val="a0"/>
    <w:rsid w:val="00264577"/>
  </w:style>
  <w:style w:type="character" w:customStyle="1" w:styleId="reference-accessdate">
    <w:name w:val="reference-accessdate"/>
    <w:basedOn w:val="a0"/>
    <w:rsid w:val="00264577"/>
  </w:style>
  <w:style w:type="paragraph" w:styleId="a6">
    <w:name w:val="header"/>
    <w:basedOn w:val="a"/>
    <w:link w:val="a7"/>
    <w:uiPriority w:val="99"/>
    <w:unhideWhenUsed/>
    <w:rsid w:val="00482D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82DAE"/>
  </w:style>
  <w:style w:type="paragraph" w:styleId="a8">
    <w:name w:val="footer"/>
    <w:basedOn w:val="a"/>
    <w:link w:val="a9"/>
    <w:uiPriority w:val="99"/>
    <w:unhideWhenUsed/>
    <w:rsid w:val="00482D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8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86%D1%81%D0%B0%D0%B0%D0%BA_%D0%9D%D1%8C%D1%8E%D1%82%D0%BE%D0%BD" TargetMode="External"/><Relationship Id="rId21" Type="http://schemas.openxmlformats.org/officeDocument/2006/relationships/hyperlink" Target="https://uk.wikipedia.org/wiki/%D0%9B%D0%B5%D0%BE%D0%BD%D0%B0%D1%80%D0%B4_%D0%95%D0%B9%D0%BB%D0%B5%D1%80" TargetMode="External"/><Relationship Id="rId42" Type="http://schemas.openxmlformats.org/officeDocument/2006/relationships/hyperlink" Target="https://uk.wikipedia.org/wiki/%D0%96%D0%BE%D0%B7%D0%B5%D1%84-%D0%9B%D1%83%D1%97_%D0%9B%D0%B0%D0%B3%D1%80%D0%B0%D0%BD%D0%B6" TargetMode="External"/><Relationship Id="rId47" Type="http://schemas.openxmlformats.org/officeDocument/2006/relationships/hyperlink" Target="https://uk.wikipedia.org/wiki/%D0%9F%27%D1%94%D1%80-%D0%A1%D0%B8%D0%BC%D0%BE%D0%BD_%D0%9B%D0%B0%D0%BF%D0%BB%D0%B0%D1%81" TargetMode="External"/><Relationship Id="rId63" Type="http://schemas.openxmlformats.org/officeDocument/2006/relationships/hyperlink" Target="https://uk.wikipedia.org/wiki/%D0%A4%D1%83%D0%BD%D0%BA%D1%86%D1%96%D1%8F_(%D0%BC%D0%B0%D1%82%D0%B5%D0%BC%D0%B0%D1%82%D0%B8%D0%BA%D0%B0)" TargetMode="External"/><Relationship Id="rId68" Type="http://schemas.openxmlformats.org/officeDocument/2006/relationships/image" Target="media/image4.png"/><Relationship Id="rId84" Type="http://schemas.openxmlformats.org/officeDocument/2006/relationships/hyperlink" Target="https://uk.wikipedia.org/w/index.php?title=%D0%9F%D0%B0%D1%80%D0%B0%D1%81%D1%8E%D0%BA_%D0%86%D0%B3%D0%BE%D1%80_%D0%9E%D1%81%D1%82%D0%B0%D0%BF%D0%BE%D0%B2%D0%B8%D1%87&amp;action=edit&amp;redlink=1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uk.wikipedia.org/wiki/%D0%91%D1%96%D0%BE%D0%BB%D0%BE%D0%B3%D1%96%D1%8F" TargetMode="External"/><Relationship Id="rId11" Type="http://schemas.openxmlformats.org/officeDocument/2006/relationships/hyperlink" Target="https://uk.wikipedia.org/wiki/%D0%A4%D1%83%D0%BD%D0%BA%D1%86%D1%96%D1%8F_(%D0%BC%D0%B0%D1%82%D0%B5%D0%BC%D0%B0%D1%82%D0%B8%D0%BA%D0%B0)" TargetMode="External"/><Relationship Id="rId32" Type="http://schemas.openxmlformats.org/officeDocument/2006/relationships/hyperlink" Target="https://uk.wikipedia.org/wiki/%D0%A2%D1%80%D0%B8%D0%B3%D0%BE%D0%BD%D0%BE%D0%BC%D0%B5%D1%82%D1%80%D0%B8%D1%87%D0%BD%D1%96_%D1%84%D1%83%D0%BD%D0%BA%D1%86%D1%96%D1%97" TargetMode="External"/><Relationship Id="rId37" Type="http://schemas.openxmlformats.org/officeDocument/2006/relationships/hyperlink" Target="https://uk.wikipedia.org/wiki/%D0%9F%D0%BE%D1%85%D1%96%D0%B4%D0%BD%D0%B0" TargetMode="External"/><Relationship Id="rId53" Type="http://schemas.openxmlformats.org/officeDocument/2006/relationships/hyperlink" Target="https://uk.wikipedia.org/wiki/%D0%90%D0%BB%D0%B3%D0%B5%D0%B1%D1%80%D0%B0_%D0%9B%D1%96" TargetMode="External"/><Relationship Id="rId58" Type="http://schemas.openxmlformats.org/officeDocument/2006/relationships/hyperlink" Target="https://uk.wikipedia.org/wiki/%D0%A2%D0%BE%D0%BF%D0%BE%D0%BB%D0%BE%D0%B3%D1%96%D1%8F" TargetMode="External"/><Relationship Id="rId74" Type="http://schemas.openxmlformats.org/officeDocument/2006/relationships/hyperlink" Target="https://uk.wikipedia.org/wiki/ISBN" TargetMode="External"/><Relationship Id="rId79" Type="http://schemas.openxmlformats.org/officeDocument/2006/relationships/hyperlink" Target="https://uk.wikipedia.org/wiki/%D0%A1%D0%BF%D0%B5%D1%86%D1%96%D0%B0%D0%BB%D1%8C%D0%BD%D0%B0:%D0%94%D0%B6%D0%B5%D1%80%D0%B5%D0%BB%D0%B0_%D0%BA%D0%BD%D0%B8%D0%B3/9789668067907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uk.wikipedia.org/wiki/%D0%A4%D1%96%D0%B7%D0%B8%D0%BA%D0%B0" TargetMode="External"/><Relationship Id="rId22" Type="http://schemas.openxmlformats.org/officeDocument/2006/relationships/hyperlink" Target="https://uk.wikipedia.org/wiki/%D0%96%D0%BE%D0%B7%D0%B5%D1%84-%D0%9B%D1%83%D1%97_%D0%9B%D0%B0%D0%B3%D1%80%D0%B0%D0%BD%D0%B6" TargetMode="External"/><Relationship Id="rId27" Type="http://schemas.openxmlformats.org/officeDocument/2006/relationships/hyperlink" Target="https://uk.wikipedia.org/wiki/%D0%90%D0%BD%D0%B0%D0%B3%D1%80%D0%B0%D0%BC%D0%B0" TargetMode="External"/><Relationship Id="rId30" Type="http://schemas.openxmlformats.org/officeDocument/2006/relationships/hyperlink" Target="https://uk.wikipedia.org/wiki/%D0%A0%D0%B0%D1%86%D1%96%D0%BE%D0%BD%D0%B0%D0%BB%D1%8C%D0%BD%D1%96_%D1%84%D1%83%D0%BD%D0%BA%D1%86%D1%96%D1%97" TargetMode="External"/><Relationship Id="rId35" Type="http://schemas.openxmlformats.org/officeDocument/2006/relationships/hyperlink" Target="https://uk.wikipedia.org/wiki/%D0%9F%D0%B5%D1%80%D0%B2%D1%96%D1%81%D0%BD%D0%B0" TargetMode="External"/><Relationship Id="rId43" Type="http://schemas.openxmlformats.org/officeDocument/2006/relationships/hyperlink" Target="https://uk.wikipedia.org/wiki/%D0%9B%D1%96%D0%BD%D1%96%D0%B9%D0%BD%D0%B0_%D0%B0%D0%BB%D0%B3%D0%B5%D0%B1%D1%80%D0%B0" TargetMode="External"/><Relationship Id="rId48" Type="http://schemas.openxmlformats.org/officeDocument/2006/relationships/hyperlink" Target="https://uk.wikipedia.org/wiki/%D0%9A%D0%B0%D1%80%D0%BB_%D0%93%D0%B0%D1%83%D1%81" TargetMode="External"/><Relationship Id="rId56" Type="http://schemas.openxmlformats.org/officeDocument/2006/relationships/hyperlink" Target="https://uk.wikipedia.org/wiki/%D0%90%D0%BD%D1%80%D1%96_%D0%9F%D1%83%D0%B0%D0%BD%D0%BA%D0%B0%D1%80%D0%B5" TargetMode="External"/><Relationship Id="rId64" Type="http://schemas.openxmlformats.org/officeDocument/2006/relationships/hyperlink" Target="https://uk.wikipedia.org/wiki/%D0%A7%D0%B0%D1%81%D1%82%D0%B8%D0%BD%D0%BD%D0%B0_%D0%BF%D0%BE%D1%85%D1%96%D0%B4%D0%BD%D0%B0" TargetMode="External"/><Relationship Id="rId69" Type="http://schemas.openxmlformats.org/officeDocument/2006/relationships/image" Target="media/image5.png"/><Relationship Id="rId77" Type="http://schemas.openxmlformats.org/officeDocument/2006/relationships/hyperlink" Target="https://uk.wikipedia.org/wiki/%D0%A1%D0%BF%D0%B5%D1%86%D1%96%D0%B0%D0%BB%D1%8C%D0%BD%D0%B0:%D0%94%D0%B6%D0%B5%D1%80%D0%B5%D0%BB%D0%B0_%D0%BA%D0%BD%D0%B8%D0%B3/9786176075646" TargetMode="External"/><Relationship Id="rId8" Type="http://schemas.openxmlformats.org/officeDocument/2006/relationships/hyperlink" Target="https://uk.wikipedia.org/wiki/%D0%9C%D0%B0%D1%82%D0%B5%D0%BC%D0%B0%D1%82%D0%B8%D0%BA%D0%B0" TargetMode="External"/><Relationship Id="rId51" Type="http://schemas.openxmlformats.org/officeDocument/2006/relationships/hyperlink" Target="https://uk.wikipedia.org/wiki/%D0%94%D0%B8%D1%84%D0%B5%D0%BE%D0%BC%D0%BE%D1%80%D1%84%D1%96%D0%B7%D0%BC" TargetMode="External"/><Relationship Id="rId72" Type="http://schemas.openxmlformats.org/officeDocument/2006/relationships/image" Target="media/image7.png"/><Relationship Id="rId80" Type="http://schemas.openxmlformats.org/officeDocument/2006/relationships/hyperlink" Target="https://uk.wikipedia.org/wiki/%D0%A1%D0%BF%D0%B5%D1%86%D1%96%D0%B0%D0%BB%D1%8C%D0%BD%D0%B0:%D0%94%D0%B6%D0%B5%D1%80%D0%B5%D0%BB%D0%B0_%D0%BA%D0%BD%D0%B8%D0%B3/9660603487" TargetMode="External"/><Relationship Id="rId85" Type="http://schemas.openxmlformats.org/officeDocument/2006/relationships/hyperlink" Target="https://web.archive.org/web/20140617031642/http:/mechmat.univ.kiev.ua/dload/pos/dif_riv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E%D1%85%D1%96%D0%B4%D0%BD%D0%B0" TargetMode="External"/><Relationship Id="rId17" Type="http://schemas.openxmlformats.org/officeDocument/2006/relationships/hyperlink" Target="https://uk.wikipedia.org/wiki/%D0%95%D0%BA%D0%BE%D0%BD%D0%BE%D0%BC%D1%96%D0%BA%D0%B0" TargetMode="External"/><Relationship Id="rId25" Type="http://schemas.openxmlformats.org/officeDocument/2006/relationships/hyperlink" Target="https://uk.wikipedia.org/wiki/%D0%90%D0%BD%D1%80%D1%96_%D0%9F%D1%83%D0%B0%D0%BD%D0%BA%D0%B0%D1%80%D0%B5" TargetMode="External"/><Relationship Id="rId33" Type="http://schemas.openxmlformats.org/officeDocument/2006/relationships/hyperlink" Target="https://uk.wikipedia.org/wiki/%D0%9F%D0%BE%D0%BA%D0%B0%D0%B7%D0%BD%D0%B8%D0%BA%D0%BE%D0%B2%D0%B0_%D1%84%D1%83%D0%BD%D0%BA%D1%86%D1%96%D1%8F" TargetMode="External"/><Relationship Id="rId38" Type="http://schemas.openxmlformats.org/officeDocument/2006/relationships/hyperlink" Target="https://uk.wikipedia.org/wiki/%D0%A1%D0%BE%D0%BD%D1%8F%D1%87%D0%BD%D0%B0_%D1%81%D0%B8%D1%81%D1%82%D0%B5%D0%BC%D0%B0" TargetMode="External"/><Relationship Id="rId46" Type="http://schemas.openxmlformats.org/officeDocument/2006/relationships/hyperlink" Target="https://uk.wikipedia.org/wiki/%D0%97%D0%B1%D1%83%D1%80%D0%B5%D0%BD%D0%BD%D1%8F_%D0%BE%D1%80%D0%B1%D1%96%D1%82%D0%B8" TargetMode="External"/><Relationship Id="rId59" Type="http://schemas.openxmlformats.org/officeDocument/2006/relationships/hyperlink" Target="https://uk.wikipedia.org/wiki/%D0%A2%D0%B5%D0%BE%D1%80%D1%96%D1%8F_%D0%B4%D0%B8%D0%BD%D0%B0%D0%BC%D1%96%D1%87%D0%BD%D0%B8%D1%85_%D1%81%D0%B8%D1%81%D1%82%D0%B5%D0%BC" TargetMode="External"/><Relationship Id="rId67" Type="http://schemas.openxmlformats.org/officeDocument/2006/relationships/hyperlink" Target="https://uk.wikipedia.org/w/index.php?title=%D0%94%D0%B8%D1%84%D0%B5%D1%80%D0%B5%D0%BD%D1%86%D1%96%D0%B0%D0%BB%D1%8C%D0%BD%D1%96_%D1%80%D1%96%D0%B2%D0%BD%D1%8F%D0%BD%D0%BD%D1%8F&amp;action=edit&amp;section=6" TargetMode="External"/><Relationship Id="rId20" Type="http://schemas.openxmlformats.org/officeDocument/2006/relationships/hyperlink" Target="https://uk.wikipedia.org/wiki/%D0%9C%D0%B0%D1%82%D0%B5%D0%BC%D0%B0%D1%82%D0%B8%D0%BA%D0%B0" TargetMode="External"/><Relationship Id="rId41" Type="http://schemas.openxmlformats.org/officeDocument/2006/relationships/hyperlink" Target="https://uk.wikipedia.org/wiki/%D0%9B%D0%B5%D0%BE%D0%BD%D0%B0%D1%80%D0%B4_%D0%95%D0%B9%D0%BB%D0%B5%D1%80" TargetMode="External"/><Relationship Id="rId54" Type="http://schemas.openxmlformats.org/officeDocument/2006/relationships/hyperlink" Target="https://uk.wikipedia.org/wiki/%D0%A1%D1%96%D0%BC%D0%B5%D0%BE%D0%BD-%D0%94%D0%B5%D0%BD%D1%96_%D0%9F%D1%83%D0%B0%D1%81%D1%81%D0%BE%D0%BD" TargetMode="External"/><Relationship Id="rId62" Type="http://schemas.openxmlformats.org/officeDocument/2006/relationships/hyperlink" Target="https://uk.wikipedia.org/wiki/%D0%92%D0%B5%D0%BA%D1%82%D0%BE%D1%80-%D1%84%D1%83%D0%BD%D0%BA%D1%86%D1%96%D1%8F" TargetMode="External"/><Relationship Id="rId70" Type="http://schemas.openxmlformats.org/officeDocument/2006/relationships/image" Target="media/image6.png"/><Relationship Id="rId75" Type="http://schemas.openxmlformats.org/officeDocument/2006/relationships/hyperlink" Target="https://uk.wikipedia.org/wiki/%D0%A1%D0%BF%D0%B5%D1%86%D1%96%D0%B0%D0%BB%D1%8C%D0%BD%D0%B0:%D0%94%D0%B6%D0%B5%D1%80%D0%B5%D0%BB%D0%B0_%D0%BA%D0%BD%D0%B8%D0%B3/978-966-2645-01-9" TargetMode="External"/><Relationship Id="rId83" Type="http://schemas.openxmlformats.org/officeDocument/2006/relationships/hyperlink" Target="https://uk.wikipedia.org/wiki/%D0%9F%D0%B5%D1%80%D0%B5%D1%81%D1%82%D1%8E%D0%BA_%D0%9C%D0%B8%D0%BA%D0%BE%D0%BB%D0%B0_%D0%9E%D0%BB%D0%B5%D0%BA%D1%81%D1%96%D0%B9%D0%BE%D0%B2%D0%B8%D1%87" TargetMode="External"/><Relationship Id="rId88" Type="http://schemas.openxmlformats.org/officeDocument/2006/relationships/hyperlink" Target="http://www.mechmat.univ.kiev.ua/dload/pos/dif_rivn.pd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k.wikipedia.org/wiki/%D0%A5%D1%96%D0%BC%D1%96%D1%8F" TargetMode="External"/><Relationship Id="rId23" Type="http://schemas.openxmlformats.org/officeDocument/2006/relationships/hyperlink" Target="https://uk.wikipedia.org/wiki/%D0%9F%27%D1%94%D1%80-%D0%A1%D0%B8%D0%BC%D0%BE%D0%BD_%D0%9B%D0%B0%D0%BF%D0%BB%D0%B0%D1%81" TargetMode="External"/><Relationship Id="rId28" Type="http://schemas.openxmlformats.org/officeDocument/2006/relationships/hyperlink" Target="https://uk.wikipedia.org/wiki/%D0%91%D1%96%D0%BD%D0%BE%D0%BC_%D0%9D%D1%8C%D1%8E%D1%82%D0%BE%D0%BD%D0%B0" TargetMode="External"/><Relationship Id="rId36" Type="http://schemas.openxmlformats.org/officeDocument/2006/relationships/hyperlink" Target="https://uk.wikipedia.org/wiki/%D0%9C%D0%B0%D1%82%D0%B5%D0%BC%D0%B0%D1%82%D0%B8%D1%87%D0%BD%D0%B8%D0%B9_%D0%B0%D0%BD%D0%B0%D0%BB%D1%96%D0%B7" TargetMode="External"/><Relationship Id="rId49" Type="http://schemas.openxmlformats.org/officeDocument/2006/relationships/hyperlink" Target="https://uk.wikipedia.org/wiki/%D0%96%D0%BE%D0%B7%D0%B5%D1%84_%D0%9B%D1%96%D1%83%D0%B2%D1%96%D0%BB%D0%BB%D1%8C" TargetMode="External"/><Relationship Id="rId57" Type="http://schemas.openxmlformats.org/officeDocument/2006/relationships/hyperlink" Target="https://uk.wikipedia.org/wiki/%D0%A2%D0%B5%D0%BE%D1%80%D1%96%D1%8F_%D1%84%D1%83%D0%BD%D0%BA%D1%86%D1%96%D0%B9_%D0%BA%D0%BE%D0%BC%D0%BF%D0%BB%D0%B5%D0%BA%D1%81%D0%BD%D0%B8%D1%85_%D0%B7%D0%BC%D1%96%D0%BD%D0%BD%D0%B8%D1%85" TargetMode="External"/><Relationship Id="rId10" Type="http://schemas.openxmlformats.org/officeDocument/2006/relationships/hyperlink" Target="https://uk.wikipedia.org/wiki/%D0%A0%D1%96%D0%B2%D0%BD%D1%8F%D0%BD%D0%BD%D1%8F" TargetMode="External"/><Relationship Id="rId31" Type="http://schemas.openxmlformats.org/officeDocument/2006/relationships/hyperlink" Target="https://uk.wikipedia.org/wiki/%D0%A0%D0%B0%D0%B4%D0%B8%D0%BA%D0%B0%D0%BB_(%D0%BC%D0%B0%D1%82%D0%B5%D0%BC%D0%B0%D1%82%D0%B8%D0%BA%D0%B0)" TargetMode="External"/><Relationship Id="rId44" Type="http://schemas.openxmlformats.org/officeDocument/2006/relationships/hyperlink" Target="https://uk.wikipedia.org/wiki/%D0%A5%D0%B0%D1%80%D0%B0%D0%BA%D1%82%D0%B5%D1%80%D0%B8%D1%81%D1%82%D0%B8%D1%87%D0%BD%D0%B5_%D1%80%D1%96%D0%B2%D0%BD%D1%8F%D0%BD%D0%BD%D1%8F" TargetMode="External"/><Relationship Id="rId52" Type="http://schemas.openxmlformats.org/officeDocument/2006/relationships/hyperlink" Target="https://uk.wikipedia.org/wiki/%D0%93%D1%80%D1%83%D0%BF%D0%B0_%D0%9B%D1%96" TargetMode="External"/><Relationship Id="rId60" Type="http://schemas.openxmlformats.org/officeDocument/2006/relationships/image" Target="media/image2.png"/><Relationship Id="rId65" Type="http://schemas.openxmlformats.org/officeDocument/2006/relationships/image" Target="media/image3.png"/><Relationship Id="rId73" Type="http://schemas.openxmlformats.org/officeDocument/2006/relationships/image" Target="media/image8.png"/><Relationship Id="rId78" Type="http://schemas.openxmlformats.org/officeDocument/2006/relationships/hyperlink" Target="https://uk.wikipedia.org/wiki/%D0%A1%D0%BF%D0%B5%D1%86%D1%96%D0%B0%D0%BB%D1%8C%D0%BD%D0%B0:%D0%94%D0%B6%D0%B5%D1%80%D0%B5%D0%BB%D0%B0_%D0%BA%D0%BD%D0%B8%D0%B3/9786175341414" TargetMode="External"/><Relationship Id="rId81" Type="http://schemas.openxmlformats.org/officeDocument/2006/relationships/hyperlink" Target="https://uk.wikipedia.org/wiki/%D0%A1%D0%BF%D0%B5%D1%86%D1%96%D0%B0%D0%BB%D1%8C%D0%BD%D0%B0:%D0%94%D0%B6%D0%B5%D1%80%D0%B5%D0%BB%D0%B0_%D0%BA%D0%BD%D0%B8%D0%B3/9666660245" TargetMode="External"/><Relationship Id="rId86" Type="http://schemas.openxmlformats.org/officeDocument/2006/relationships/hyperlink" Target="https://uk.wikipedia.org/wiki/IS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1%81%D0%B0%D0%B0%D0%BA_%D0%9D%D1%8C%D1%8E%D1%82%D0%BE%D0%BD" TargetMode="External"/><Relationship Id="rId13" Type="http://schemas.openxmlformats.org/officeDocument/2006/relationships/hyperlink" Target="https://uk.wikipedia.org/wiki/%D0%9C%D0%B5%D1%85%D0%B0%D0%BD%D1%96%D0%BA%D0%B0" TargetMode="External"/><Relationship Id="rId18" Type="http://schemas.openxmlformats.org/officeDocument/2006/relationships/hyperlink" Target="https://uk.wikipedia.org/wiki/%D0%91%D0%B0%D0%BB%D0%BA%D0%B0_(%D0%BA%D0%BE%D0%BD%D1%81%D1%82%D1%80%D1%83%D0%BA%D1%86%D1%96%D1%8F)" TargetMode="External"/><Relationship Id="rId39" Type="http://schemas.openxmlformats.org/officeDocument/2006/relationships/hyperlink" Target="https://uk.wikipedia.org/wiki/%D0%97%D0%B0%D0%BA%D0%BE%D0%BD_%D0%B2%D1%81%D0%B5%D1%81%D0%B2%D1%96%D1%82%D0%BD%D1%8C%D0%BE%D0%B3%D0%BE_%D1%82%D1%8F%D0%B6%D1%96%D0%BD%D0%BD%D1%8F" TargetMode="External"/><Relationship Id="rId34" Type="http://schemas.openxmlformats.org/officeDocument/2006/relationships/hyperlink" Target="https://uk.wikipedia.org/wiki/%D0%9B%D0%BE%D0%B3%D0%B0%D1%80%D0%B8%D1%84%D0%BC" TargetMode="External"/><Relationship Id="rId50" Type="http://schemas.openxmlformats.org/officeDocument/2006/relationships/hyperlink" Target="https://uk.wikipedia.org/wiki/%D0%A1%D0%BE%D1%84%D1%83%D1%81_%D0%9B%D1%96" TargetMode="External"/><Relationship Id="rId55" Type="http://schemas.openxmlformats.org/officeDocument/2006/relationships/hyperlink" Target="https://uk.wikipedia.org/wiki/%D0%9A%D0%B0%D1%80%D0%BB_%D0%93%D1%83%D1%81%D1%82%D0%B0%D0%B2_%D0%AF%D0%BA%D0%BE%D0%B1_%D0%AF%D0%BA%D0%BE%D0%B1%D1%96" TargetMode="External"/><Relationship Id="rId76" Type="http://schemas.openxmlformats.org/officeDocument/2006/relationships/hyperlink" Target="https://uk.wikipedia.org/wiki/%D0%A1%D0%BF%D0%B5%D1%86%D1%96%D0%B0%D0%BB%D1%8C%D0%BD%D0%B0:%D0%94%D0%B6%D0%B5%D1%80%D0%B5%D0%BB%D0%B0_%D0%BA%D0%BD%D0%B8%D0%B3/9789666138593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%D0%9F%D1%80%D0%B8%D0%BD%D1%86%D0%B8%D0%BF_%D1%81%D1%83%D0%BF%D0%B5%D1%80%D0%BF%D0%BE%D0%B7%D0%B8%D1%86%D1%96%D1%9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4%D1%80%D0%B0%D0%BD%D1%81%D1%83%D0%B0_%D0%92%D1%96%D1%94%D1%82" TargetMode="External"/><Relationship Id="rId24" Type="http://schemas.openxmlformats.org/officeDocument/2006/relationships/hyperlink" Target="https://uk.wikipedia.org/wiki/%D0%96%D0%BE%D0%B7%D0%B5%D1%84_%D0%9B%D1%96%D1%83%D0%B2%D1%96%D0%BB%D0%BB%D1%8C" TargetMode="External"/><Relationship Id="rId40" Type="http://schemas.openxmlformats.org/officeDocument/2006/relationships/hyperlink" Target="https://uk.wikipedia.org/wiki/%D0%A0%D0%BE%D0%B1%D0%B5%D1%80%D1%82_%D0%93%D1%83%D0%BA" TargetMode="External"/><Relationship Id="rId45" Type="http://schemas.openxmlformats.org/officeDocument/2006/relationships/hyperlink" Target="https://uk.wikipedia.org/wiki/%D0%9B%D1%96%D0%BD%D1%96%D0%B9%D0%BD%D0%B8%D0%B9_%D0%BE%D0%BF%D0%B5%D1%80%D0%B0%D1%82%D0%BE%D1%80" TargetMode="External"/><Relationship Id="rId66" Type="http://schemas.openxmlformats.org/officeDocument/2006/relationships/hyperlink" Target="https://uk.wikipedia.org/w/index.php?title=%D0%94%D0%B8%D1%84%D0%B5%D1%80%D0%B5%D0%BD%D1%86%D1%96%D0%B0%D0%BB%D1%8C%D0%BD%D1%96_%D1%80%D1%96%D0%B2%D0%BD%D1%8F%D0%BD%D0%BD%D1%8F&amp;veaction=edit&amp;section=6" TargetMode="External"/><Relationship Id="rId87" Type="http://schemas.openxmlformats.org/officeDocument/2006/relationships/hyperlink" Target="https://uk.wikipedia.org/wiki/%D0%A1%D0%BF%D0%B5%D1%86%D1%96%D0%B0%D0%BB%D1%8C%D0%BD%D0%B0:%D0%94%D0%B6%D0%B5%D1%80%D0%B5%D0%BB%D0%B0_%D0%BA%D0%BD%D0%B8%D0%B3/966-06-0249-9" TargetMode="External"/><Relationship Id="rId61" Type="http://schemas.openxmlformats.org/officeDocument/2006/relationships/hyperlink" Target="https://uk.wikipedia.org/wiki/%D0%A4%D1%83%D0%BD%D0%BA%D1%86%D1%96%D1%8F_(%D0%BC%D0%B0%D1%82%D0%B5%D0%BC%D0%B0%D1%82%D0%B8%D0%BA%D0%B0)" TargetMode="External"/><Relationship Id="rId82" Type="http://schemas.openxmlformats.org/officeDocument/2006/relationships/hyperlink" Target="https://uk.wikipedia.org/wiki/%D0%A1%D0%B0%D0%BC%D0%BE%D0%B9%D0%BB%D0%B5%D0%BD%D0%BA%D0%BE_%D0%90%D0%BD%D0%B0%D1%82%D0%BE%D0%BB%D1%96%D0%B9_%D0%9C%D0%B8%D1%85%D0%B0%D0%B9%D0%BB%D0%BE%D0%B2%D0%B8%D1%87" TargetMode="External"/><Relationship Id="rId19" Type="http://schemas.openxmlformats.org/officeDocument/2006/relationships/hyperlink" Target="https://uk.wikipedia.org/wiki/%D0%9F%D0%BB%D0%B0%D1%81%D1%82%D0%B8%D0%BD%D0%B0_(%D0%B1%D1%83%D0%B4%D1%96%D0%B2%D0%B5%D0%BB%D1%8C%D0%BD%D0%B0_%D0%BC%D0%B5%D1%85%D0%B0%D0%BD%D1%96%D0%BA%D0%B0)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2020-11-23T13:43:00Z</dcterms:created>
  <dcterms:modified xsi:type="dcterms:W3CDTF">2020-11-23T14:15:00Z</dcterms:modified>
</cp:coreProperties>
</file>