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077" w:rsidRPr="0011499B" w:rsidRDefault="00591548" w:rsidP="00932C1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1499B">
        <w:rPr>
          <w:rFonts w:ascii="Times New Roman" w:hAnsi="Times New Roman" w:cs="Times New Roman"/>
          <w:b/>
          <w:sz w:val="28"/>
          <w:szCs w:val="28"/>
        </w:rPr>
        <w:t xml:space="preserve">Геометрія </w:t>
      </w:r>
    </w:p>
    <w:p w:rsidR="00591548" w:rsidRPr="0011499B" w:rsidRDefault="00591548" w:rsidP="00932C1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1499B">
        <w:rPr>
          <w:rFonts w:ascii="Times New Roman" w:hAnsi="Times New Roman" w:cs="Times New Roman"/>
          <w:b/>
          <w:sz w:val="28"/>
          <w:szCs w:val="28"/>
        </w:rPr>
        <w:t xml:space="preserve">7 клас </w:t>
      </w:r>
    </w:p>
    <w:p w:rsidR="00591548" w:rsidRPr="0011499B" w:rsidRDefault="00591548" w:rsidP="00932C1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1499B">
        <w:rPr>
          <w:rFonts w:ascii="Times New Roman" w:hAnsi="Times New Roman" w:cs="Times New Roman"/>
          <w:b/>
          <w:sz w:val="28"/>
          <w:szCs w:val="28"/>
        </w:rPr>
        <w:t xml:space="preserve">Тема. Вертикальні кути </w:t>
      </w:r>
      <w:r w:rsidR="0011499B" w:rsidRPr="0011499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та </w:t>
      </w:r>
      <w:r w:rsidR="0011499B" w:rsidRPr="0011499B">
        <w:rPr>
          <w:rFonts w:ascii="Times New Roman" w:hAnsi="Times New Roman" w:cs="Times New Roman"/>
          <w:b/>
          <w:sz w:val="28"/>
          <w:szCs w:val="28"/>
        </w:rPr>
        <w:t xml:space="preserve">їх властивості </w:t>
      </w:r>
    </w:p>
    <w:p w:rsidR="0011499B" w:rsidRDefault="0011499B" w:rsidP="00932C1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Формування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компетентностей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11499B" w:rsidRPr="0011499B" w:rsidRDefault="0011499B" w:rsidP="00932C1C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1499B">
        <w:rPr>
          <w:rFonts w:ascii="Times New Roman" w:hAnsi="Times New Roman" w:cs="Times New Roman"/>
          <w:i/>
          <w:sz w:val="28"/>
          <w:szCs w:val="28"/>
        </w:rPr>
        <w:t xml:space="preserve">предметна компетентність </w:t>
      </w:r>
      <w:r w:rsidRPr="0011499B">
        <w:rPr>
          <w:rFonts w:ascii="Times New Roman" w:hAnsi="Times New Roman" w:cs="Times New Roman"/>
          <w:sz w:val="28"/>
          <w:szCs w:val="28"/>
        </w:rPr>
        <w:t>: сформувати поняття вертикальних кутів; домогтися засвоєння теореми про  рівність вертикальних кутів; формувати вміння розв’язати задачі що передбачають використання поняття та властивості вертикальних кутів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1499B" w:rsidRDefault="0011499B" w:rsidP="00932C1C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ключові компетентності</w:t>
      </w:r>
      <w:r w:rsidRPr="0011499B">
        <w:rPr>
          <w:rFonts w:ascii="Times New Roman" w:hAnsi="Times New Roman" w:cs="Times New Roman"/>
          <w:b/>
          <w:sz w:val="28"/>
          <w:szCs w:val="28"/>
        </w:rPr>
        <w:t>:</w:t>
      </w:r>
    </w:p>
    <w:p w:rsidR="0011499B" w:rsidRDefault="0011499B" w:rsidP="00932C1C">
      <w:pPr>
        <w:pStyle w:val="a4"/>
        <w:numPr>
          <w:ilvl w:val="2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спілкування державною мовою </w:t>
      </w:r>
      <w:r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Pr="0011499B">
        <w:rPr>
          <w:rFonts w:ascii="Times New Roman" w:hAnsi="Times New Roman" w:cs="Times New Roman"/>
          <w:sz w:val="28"/>
          <w:szCs w:val="28"/>
        </w:rPr>
        <w:t xml:space="preserve">поповнювати свій словниковий запас, доречно і коректно вживати в мовленні математичну термінологію; </w:t>
      </w:r>
    </w:p>
    <w:p w:rsidR="0011499B" w:rsidRDefault="0011499B" w:rsidP="00932C1C">
      <w:pPr>
        <w:pStyle w:val="a4"/>
        <w:numPr>
          <w:ilvl w:val="2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математична компетентність </w:t>
      </w:r>
      <w:r w:rsidR="00932C1C">
        <w:rPr>
          <w:rFonts w:ascii="Times New Roman" w:hAnsi="Times New Roman" w:cs="Times New Roman"/>
          <w:i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2C1C">
        <w:rPr>
          <w:rFonts w:ascii="Times New Roman" w:hAnsi="Times New Roman" w:cs="Times New Roman"/>
          <w:sz w:val="28"/>
          <w:szCs w:val="28"/>
        </w:rPr>
        <w:t xml:space="preserve">оперувати числовою інформацією, геометричними об’єктами на площині; </w:t>
      </w:r>
    </w:p>
    <w:p w:rsidR="00932C1C" w:rsidRDefault="00932C1C" w:rsidP="00932C1C">
      <w:pPr>
        <w:pStyle w:val="a4"/>
        <w:numPr>
          <w:ilvl w:val="2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уміння вчитися впродовж життя –</w:t>
      </w:r>
      <w:r>
        <w:rPr>
          <w:rFonts w:ascii="Times New Roman" w:hAnsi="Times New Roman" w:cs="Times New Roman"/>
          <w:sz w:val="28"/>
          <w:szCs w:val="28"/>
        </w:rPr>
        <w:t xml:space="preserve"> доводити правильність власного судження або визнавати помилковість;</w:t>
      </w:r>
    </w:p>
    <w:p w:rsidR="00932C1C" w:rsidRDefault="00932C1C" w:rsidP="00932C1C">
      <w:pPr>
        <w:pStyle w:val="a4"/>
        <w:numPr>
          <w:ilvl w:val="2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ініціативність і підприємливість –</w:t>
      </w:r>
      <w:r>
        <w:rPr>
          <w:rFonts w:ascii="Times New Roman" w:hAnsi="Times New Roman" w:cs="Times New Roman"/>
          <w:sz w:val="28"/>
          <w:szCs w:val="28"/>
        </w:rPr>
        <w:t xml:space="preserve"> генерувати нові ідеї, аналізувати, ухвалювати оптимальні рішення.</w:t>
      </w:r>
    </w:p>
    <w:p w:rsidR="00932C1C" w:rsidRDefault="00932C1C" w:rsidP="00932C1C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32C1C">
        <w:rPr>
          <w:rFonts w:ascii="Times New Roman" w:hAnsi="Times New Roman" w:cs="Times New Roman"/>
          <w:b/>
          <w:sz w:val="28"/>
          <w:szCs w:val="28"/>
        </w:rPr>
        <w:t>Тип уроку</w:t>
      </w:r>
      <w:r>
        <w:rPr>
          <w:rFonts w:ascii="Times New Roman" w:hAnsi="Times New Roman" w:cs="Times New Roman"/>
          <w:sz w:val="28"/>
          <w:szCs w:val="28"/>
        </w:rPr>
        <w:t xml:space="preserve"> : засвоєння нових знань та вмінь. </w:t>
      </w:r>
    </w:p>
    <w:p w:rsidR="00932C1C" w:rsidRPr="00932C1C" w:rsidRDefault="00932C1C" w:rsidP="00932C1C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32C1C">
        <w:rPr>
          <w:rFonts w:ascii="Times New Roman" w:hAnsi="Times New Roman" w:cs="Times New Roman"/>
          <w:b/>
          <w:sz w:val="28"/>
          <w:szCs w:val="28"/>
        </w:rPr>
        <w:t>Обладнання та наочність 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D33BDA">
        <w:rPr>
          <w:rFonts w:ascii="Times New Roman" w:hAnsi="Times New Roman" w:cs="Times New Roman"/>
          <w:sz w:val="28"/>
          <w:szCs w:val="28"/>
        </w:rPr>
        <w:t>пк</w:t>
      </w:r>
      <w:proofErr w:type="spellEnd"/>
      <w:r w:rsidR="00D33BD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пакет динамічної геометрії </w:t>
      </w:r>
      <w:r>
        <w:rPr>
          <w:rFonts w:ascii="Times New Roman" w:hAnsi="Times New Roman" w:cs="Times New Roman"/>
          <w:sz w:val="28"/>
          <w:szCs w:val="28"/>
          <w:lang w:val="en-US"/>
        </w:rPr>
        <w:t>DG</w:t>
      </w:r>
      <w:r>
        <w:rPr>
          <w:rFonts w:ascii="Times New Roman" w:hAnsi="Times New Roman" w:cs="Times New Roman"/>
          <w:sz w:val="28"/>
          <w:szCs w:val="28"/>
        </w:rPr>
        <w:t>, дидактичні матеріали</w:t>
      </w:r>
    </w:p>
    <w:p w:rsidR="0011499B" w:rsidRPr="0011499B" w:rsidRDefault="0011499B" w:rsidP="00932C1C">
      <w:pPr>
        <w:pStyle w:val="a4"/>
        <w:ind w:left="786"/>
        <w:jc w:val="center"/>
        <w:rPr>
          <w:rFonts w:ascii="Times New Roman" w:hAnsi="Times New Roman" w:cs="Times New Roman"/>
          <w:sz w:val="28"/>
          <w:szCs w:val="28"/>
        </w:rPr>
      </w:pPr>
    </w:p>
    <w:p w:rsidR="00591548" w:rsidRPr="00525A73" w:rsidRDefault="00932C1C" w:rsidP="00932C1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Хід уроку</w:t>
      </w:r>
    </w:p>
    <w:p w:rsidR="00591548" w:rsidRDefault="00591548">
      <w:pPr>
        <w:rPr>
          <w:rFonts w:ascii="Times New Roman" w:hAnsi="Times New Roman" w:cs="Times New Roman"/>
          <w:b/>
          <w:sz w:val="28"/>
          <w:szCs w:val="28"/>
        </w:rPr>
      </w:pPr>
      <w:r w:rsidRPr="00932C1C">
        <w:rPr>
          <w:rFonts w:ascii="Times New Roman" w:hAnsi="Times New Roman" w:cs="Times New Roman"/>
          <w:b/>
          <w:sz w:val="28"/>
          <w:szCs w:val="28"/>
        </w:rPr>
        <w:t xml:space="preserve">І. Організаційний момент </w:t>
      </w:r>
    </w:p>
    <w:p w:rsidR="009A78A9" w:rsidRPr="003940AA" w:rsidRDefault="009A78A9" w:rsidP="009A78A9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940AA">
        <w:rPr>
          <w:rFonts w:ascii="Times New Roman" w:hAnsi="Times New Roman" w:cs="Times New Roman"/>
          <w:b/>
          <w:i/>
          <w:sz w:val="28"/>
          <w:szCs w:val="28"/>
        </w:rPr>
        <w:t xml:space="preserve">Привітання. </w:t>
      </w:r>
      <w:r w:rsidRPr="003940AA">
        <w:rPr>
          <w:rFonts w:ascii="Times New Roman" w:hAnsi="Times New Roman" w:cs="Times New Roman"/>
          <w:b/>
          <w:i/>
          <w:sz w:val="28"/>
          <w:szCs w:val="28"/>
        </w:rPr>
        <w:t>Вправа «Незакінчене речення»</w:t>
      </w:r>
      <w:r w:rsidRPr="003940AA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3940A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9A78A9" w:rsidRPr="009A78A9" w:rsidRDefault="009A78A9">
      <w:pPr>
        <w:rPr>
          <w:rFonts w:ascii="Times New Roman" w:hAnsi="Times New Roman" w:cs="Times New Roman"/>
          <w:i/>
          <w:sz w:val="28"/>
          <w:szCs w:val="28"/>
        </w:rPr>
      </w:pPr>
      <w:r w:rsidRPr="009A78A9">
        <w:rPr>
          <w:rFonts w:ascii="Times New Roman" w:hAnsi="Times New Roman" w:cs="Times New Roman"/>
          <w:i/>
          <w:sz w:val="28"/>
          <w:szCs w:val="28"/>
        </w:rPr>
        <w:t>(Вчитель, для створення позитивного настрою, пропоную учням закінчити речення одним словом «Я бажаю тобі….» ( успіху, перемоги, творчості, наснаги тощо)».</w:t>
      </w:r>
    </w:p>
    <w:p w:rsidR="00591548" w:rsidRDefault="006008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ІІ.  Перевірка домашнього завдання </w:t>
      </w:r>
    </w:p>
    <w:p w:rsidR="00600895" w:rsidRPr="003940AA" w:rsidRDefault="00600895" w:rsidP="00600895">
      <w:pPr>
        <w:pStyle w:val="a4"/>
        <w:numPr>
          <w:ilvl w:val="0"/>
          <w:numId w:val="10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3940AA">
        <w:rPr>
          <w:rFonts w:ascii="Times New Roman" w:hAnsi="Times New Roman" w:cs="Times New Roman"/>
          <w:b/>
          <w:i/>
          <w:sz w:val="28"/>
          <w:szCs w:val="28"/>
        </w:rPr>
        <w:t xml:space="preserve">Перевірка завдання, заданого за підручником. </w:t>
      </w:r>
    </w:p>
    <w:p w:rsidR="00600895" w:rsidRPr="003940AA" w:rsidRDefault="00600895" w:rsidP="00600895">
      <w:pPr>
        <w:pStyle w:val="a4"/>
        <w:numPr>
          <w:ilvl w:val="0"/>
          <w:numId w:val="10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3940AA">
        <w:rPr>
          <w:rFonts w:ascii="Times New Roman" w:hAnsi="Times New Roman" w:cs="Times New Roman"/>
          <w:b/>
          <w:i/>
          <w:sz w:val="28"/>
          <w:szCs w:val="28"/>
        </w:rPr>
        <w:t xml:space="preserve">Графічний диктант </w:t>
      </w:r>
      <w:r w:rsidR="009A78A9" w:rsidRPr="003940AA">
        <w:rPr>
          <w:rFonts w:ascii="Times New Roman" w:hAnsi="Times New Roman" w:cs="Times New Roman"/>
          <w:b/>
          <w:sz w:val="28"/>
          <w:szCs w:val="28"/>
        </w:rPr>
        <w:t>( з подальшою самоперевіркою</w:t>
      </w:r>
      <w:r w:rsidR="009A78A9" w:rsidRPr="003940AA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600895" w:rsidRPr="00600895" w:rsidRDefault="009A78A9" w:rsidP="009A78A9">
      <w:pPr>
        <w:pStyle w:val="a4"/>
        <w:tabs>
          <w:tab w:val="left" w:pos="33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1729740</wp:posOffset>
                </wp:positionH>
                <wp:positionV relativeFrom="paragraph">
                  <wp:posOffset>106045</wp:posOffset>
                </wp:positionV>
                <wp:extent cx="266700" cy="0"/>
                <wp:effectExtent l="0" t="0" r="19050" b="1905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6.2pt,8.35pt" to="157.2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" strokecolor="black [3040]" strokeweight="1.5pt"/>
            </w:pict>
          </mc:Fallback>
        </mc:AlternateContent>
      </w:r>
      <w:r w:rsidR="00600895" w:rsidRPr="00600895">
        <w:rPr>
          <w:rFonts w:ascii="Times New Roman" w:hAnsi="Times New Roman" w:cs="Times New Roman"/>
          <w:sz w:val="28"/>
          <w:szCs w:val="28"/>
        </w:rPr>
        <w:t xml:space="preserve">( так - </w:t>
      </w:r>
      <w:r>
        <w:rPr>
          <w:rFonts w:ascii="Times New Roman" w:hAnsi="Times New Roman" w:cs="Times New Roman"/>
          <w:sz w:val="28"/>
          <w:szCs w:val="28"/>
        </w:rPr>
        <w:t xml:space="preserve">  ∩, ні - </w:t>
      </w:r>
      <w:r>
        <w:rPr>
          <w:rFonts w:ascii="Times New Roman" w:hAnsi="Times New Roman" w:cs="Times New Roman"/>
          <w:sz w:val="28"/>
          <w:szCs w:val="28"/>
        </w:rPr>
        <w:tab/>
        <w:t>)</w:t>
      </w:r>
      <w:r w:rsidR="00216C34">
        <w:rPr>
          <w:rFonts w:ascii="Times New Roman" w:hAnsi="Times New Roman" w:cs="Times New Roman"/>
          <w:sz w:val="28"/>
          <w:szCs w:val="28"/>
        </w:rPr>
        <w:t>ё</w:t>
      </w:r>
      <w:r w:rsidR="00216C34">
        <w:rPr>
          <w:rFonts w:ascii="Times New Roman" w:hAnsi="Times New Roman" w:cs="Times New Roman"/>
          <w:sz w:val="28"/>
          <w:szCs w:val="28"/>
        </w:rPr>
        <w:tab/>
      </w:r>
      <w:r w:rsidR="00216C34">
        <w:rPr>
          <w:rFonts w:ascii="Times New Roman" w:hAnsi="Times New Roman" w:cs="Times New Roman"/>
          <w:sz w:val="28"/>
          <w:szCs w:val="28"/>
        </w:rPr>
        <w:tab/>
      </w:r>
    </w:p>
    <w:p w:rsidR="00525A73" w:rsidRPr="00525A73" w:rsidRDefault="009A78A9" w:rsidP="00525A73">
      <w:pPr>
        <w:pStyle w:val="a3"/>
        <w:kinsoku w:val="0"/>
        <w:overflowPunct w:val="0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rFonts w:eastAsia="+mn-ea"/>
          <w:bCs/>
          <w:kern w:val="24"/>
          <w:sz w:val="28"/>
          <w:szCs w:val="28"/>
        </w:rPr>
        <w:t>1.</w:t>
      </w:r>
      <w:r w:rsidR="00525A73" w:rsidRPr="0011499B">
        <w:rPr>
          <w:rFonts w:eastAsia="+mn-ea"/>
          <w:bCs/>
          <w:kern w:val="24"/>
          <w:sz w:val="28"/>
          <w:szCs w:val="28"/>
        </w:rPr>
        <w:t>Кут, суміжний із тупим кутом, є гострим.</w:t>
      </w:r>
    </w:p>
    <w:p w:rsidR="00525A73" w:rsidRPr="00525A73" w:rsidRDefault="009A78A9" w:rsidP="00525A7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525A73" w:rsidRPr="00525A73">
        <w:rPr>
          <w:rFonts w:ascii="Times New Roman" w:hAnsi="Times New Roman" w:cs="Times New Roman"/>
          <w:sz w:val="28"/>
          <w:szCs w:val="28"/>
        </w:rPr>
        <w:t>Два кути є суміжними, якщо вони мають спільну сторону.</w:t>
      </w:r>
    </w:p>
    <w:p w:rsidR="00525A73" w:rsidRPr="00525A73" w:rsidRDefault="009A78A9" w:rsidP="00525A7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525A73" w:rsidRPr="00525A73">
        <w:rPr>
          <w:rFonts w:ascii="Times New Roman" w:hAnsi="Times New Roman" w:cs="Times New Roman"/>
          <w:sz w:val="28"/>
          <w:szCs w:val="28"/>
        </w:rPr>
        <w:t>Два кути є суміжними, якщо їхня сума дорівнює 180°.</w:t>
      </w:r>
    </w:p>
    <w:p w:rsidR="00525A73" w:rsidRPr="00525A73" w:rsidRDefault="009A78A9" w:rsidP="00525A73">
      <w:pPr>
        <w:pStyle w:val="a3"/>
        <w:kinsoku w:val="0"/>
        <w:overflowPunct w:val="0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rFonts w:eastAsia="+mn-ea"/>
          <w:bCs/>
          <w:kern w:val="24"/>
          <w:sz w:val="28"/>
          <w:szCs w:val="28"/>
          <w:lang w:val="ru-RU"/>
        </w:rPr>
        <w:t xml:space="preserve">4. </w:t>
      </w:r>
      <w:proofErr w:type="spellStart"/>
      <w:r w:rsidR="00525A73" w:rsidRPr="00525A73">
        <w:rPr>
          <w:rFonts w:eastAsia="+mn-ea"/>
          <w:bCs/>
          <w:kern w:val="24"/>
          <w:sz w:val="28"/>
          <w:szCs w:val="28"/>
          <w:lang w:val="ru-RU"/>
        </w:rPr>
        <w:t>Обидва</w:t>
      </w:r>
      <w:proofErr w:type="spellEnd"/>
      <w:r w:rsidR="00525A73" w:rsidRPr="00525A73">
        <w:rPr>
          <w:rFonts w:eastAsia="+mn-ea"/>
          <w:bCs/>
          <w:kern w:val="24"/>
          <w:sz w:val="28"/>
          <w:szCs w:val="28"/>
          <w:lang w:val="ru-RU"/>
        </w:rPr>
        <w:t xml:space="preserve"> </w:t>
      </w:r>
      <w:proofErr w:type="spellStart"/>
      <w:r w:rsidR="00525A73" w:rsidRPr="00525A73">
        <w:rPr>
          <w:rFonts w:eastAsia="+mn-ea"/>
          <w:bCs/>
          <w:kern w:val="24"/>
          <w:sz w:val="28"/>
          <w:szCs w:val="28"/>
          <w:lang w:val="ru-RU"/>
        </w:rPr>
        <w:t>суміжні</w:t>
      </w:r>
      <w:proofErr w:type="spellEnd"/>
      <w:r w:rsidR="00525A73" w:rsidRPr="00525A73">
        <w:rPr>
          <w:rFonts w:eastAsia="+mn-ea"/>
          <w:bCs/>
          <w:kern w:val="24"/>
          <w:sz w:val="28"/>
          <w:szCs w:val="28"/>
          <w:lang w:val="ru-RU"/>
        </w:rPr>
        <w:t xml:space="preserve"> кути </w:t>
      </w:r>
      <w:proofErr w:type="spellStart"/>
      <w:r w:rsidR="00525A73" w:rsidRPr="00525A73">
        <w:rPr>
          <w:rFonts w:eastAsia="+mn-ea"/>
          <w:bCs/>
          <w:kern w:val="24"/>
          <w:sz w:val="28"/>
          <w:szCs w:val="28"/>
          <w:lang w:val="ru-RU"/>
        </w:rPr>
        <w:t>можуть</w:t>
      </w:r>
      <w:proofErr w:type="spellEnd"/>
      <w:r w:rsidR="00525A73" w:rsidRPr="00525A73">
        <w:rPr>
          <w:rFonts w:eastAsia="+mn-ea"/>
          <w:bCs/>
          <w:kern w:val="24"/>
          <w:sz w:val="28"/>
          <w:szCs w:val="28"/>
          <w:lang w:val="ru-RU"/>
        </w:rPr>
        <w:t xml:space="preserve"> бути </w:t>
      </w:r>
      <w:proofErr w:type="spellStart"/>
      <w:r w:rsidR="00525A73" w:rsidRPr="00525A73">
        <w:rPr>
          <w:rFonts w:eastAsia="+mn-ea"/>
          <w:bCs/>
          <w:kern w:val="24"/>
          <w:sz w:val="28"/>
          <w:szCs w:val="28"/>
          <w:lang w:val="ru-RU"/>
        </w:rPr>
        <w:t>прямими</w:t>
      </w:r>
      <w:proofErr w:type="spellEnd"/>
      <w:r w:rsidR="00525A73" w:rsidRPr="00525A73">
        <w:rPr>
          <w:rFonts w:eastAsia="+mn-ea"/>
          <w:bCs/>
          <w:kern w:val="24"/>
          <w:sz w:val="28"/>
          <w:szCs w:val="28"/>
          <w:lang w:val="ru-RU"/>
        </w:rPr>
        <w:t>.</w:t>
      </w:r>
    </w:p>
    <w:p w:rsidR="00525A73" w:rsidRPr="00525A73" w:rsidRDefault="009A78A9" w:rsidP="00525A73">
      <w:pPr>
        <w:pStyle w:val="a3"/>
        <w:kinsoku w:val="0"/>
        <w:overflowPunct w:val="0"/>
        <w:spacing w:before="0" w:beforeAutospacing="0" w:after="0" w:afterAutospacing="0" w:line="360" w:lineRule="auto"/>
        <w:textAlignment w:val="baseline"/>
        <w:rPr>
          <w:rFonts w:eastAsia="+mn-ea"/>
          <w:bCs/>
          <w:kern w:val="24"/>
          <w:sz w:val="28"/>
          <w:szCs w:val="28"/>
          <w:lang w:val="ru-RU"/>
        </w:rPr>
      </w:pPr>
      <w:r>
        <w:rPr>
          <w:rFonts w:eastAsia="+mn-ea"/>
          <w:bCs/>
          <w:kern w:val="24"/>
          <w:sz w:val="28"/>
          <w:szCs w:val="28"/>
          <w:lang w:val="ru-RU"/>
        </w:rPr>
        <w:t xml:space="preserve">5. </w:t>
      </w:r>
      <w:proofErr w:type="spellStart"/>
      <w:r w:rsidR="00525A73" w:rsidRPr="00525A73">
        <w:rPr>
          <w:rFonts w:eastAsia="+mn-ea"/>
          <w:bCs/>
          <w:kern w:val="24"/>
          <w:sz w:val="28"/>
          <w:szCs w:val="28"/>
          <w:lang w:val="ru-RU"/>
        </w:rPr>
        <w:t>Якщо</w:t>
      </w:r>
      <w:proofErr w:type="spellEnd"/>
      <w:r w:rsidR="00525A73" w:rsidRPr="00525A73">
        <w:rPr>
          <w:rFonts w:eastAsia="+mn-ea"/>
          <w:bCs/>
          <w:kern w:val="24"/>
          <w:sz w:val="28"/>
          <w:szCs w:val="28"/>
          <w:lang w:val="ru-RU"/>
        </w:rPr>
        <w:t xml:space="preserve"> два кути </w:t>
      </w:r>
      <w:proofErr w:type="spellStart"/>
      <w:proofErr w:type="gramStart"/>
      <w:r w:rsidR="00525A73" w:rsidRPr="00525A73">
        <w:rPr>
          <w:rFonts w:eastAsia="+mn-ea"/>
          <w:bCs/>
          <w:kern w:val="24"/>
          <w:sz w:val="28"/>
          <w:szCs w:val="28"/>
          <w:lang w:val="ru-RU"/>
        </w:rPr>
        <w:t>р</w:t>
      </w:r>
      <w:proofErr w:type="gramEnd"/>
      <w:r w:rsidR="00525A73" w:rsidRPr="00525A73">
        <w:rPr>
          <w:rFonts w:eastAsia="+mn-ea"/>
          <w:bCs/>
          <w:kern w:val="24"/>
          <w:sz w:val="28"/>
          <w:szCs w:val="28"/>
          <w:lang w:val="ru-RU"/>
        </w:rPr>
        <w:t>івні</w:t>
      </w:r>
      <w:proofErr w:type="spellEnd"/>
      <w:r w:rsidR="00525A73" w:rsidRPr="00525A73">
        <w:rPr>
          <w:rFonts w:eastAsia="+mn-ea"/>
          <w:bCs/>
          <w:kern w:val="24"/>
          <w:sz w:val="28"/>
          <w:szCs w:val="28"/>
          <w:lang w:val="ru-RU"/>
        </w:rPr>
        <w:t xml:space="preserve">, то </w:t>
      </w:r>
      <w:proofErr w:type="spellStart"/>
      <w:r w:rsidR="00525A73" w:rsidRPr="00525A73">
        <w:rPr>
          <w:rFonts w:eastAsia="+mn-ea"/>
          <w:bCs/>
          <w:kern w:val="24"/>
          <w:sz w:val="28"/>
          <w:szCs w:val="28"/>
          <w:lang w:val="ru-RU"/>
        </w:rPr>
        <w:t>суміжні</w:t>
      </w:r>
      <w:proofErr w:type="spellEnd"/>
      <w:r w:rsidR="00525A73" w:rsidRPr="00525A73">
        <w:rPr>
          <w:rFonts w:eastAsia="+mn-ea"/>
          <w:bCs/>
          <w:kern w:val="24"/>
          <w:sz w:val="28"/>
          <w:szCs w:val="28"/>
          <w:lang w:val="ru-RU"/>
        </w:rPr>
        <w:t xml:space="preserve"> з ними кути </w:t>
      </w:r>
      <w:proofErr w:type="spellStart"/>
      <w:r w:rsidR="00525A73" w:rsidRPr="00525A73">
        <w:rPr>
          <w:rFonts w:eastAsia="+mn-ea"/>
          <w:bCs/>
          <w:kern w:val="24"/>
          <w:sz w:val="28"/>
          <w:szCs w:val="28"/>
          <w:lang w:val="ru-RU"/>
        </w:rPr>
        <w:t>також</w:t>
      </w:r>
      <w:proofErr w:type="spellEnd"/>
      <w:r w:rsidR="00525A73" w:rsidRPr="00525A73">
        <w:rPr>
          <w:rFonts w:eastAsia="+mn-ea"/>
          <w:bCs/>
          <w:kern w:val="24"/>
          <w:sz w:val="28"/>
          <w:szCs w:val="28"/>
          <w:lang w:val="ru-RU"/>
        </w:rPr>
        <w:t xml:space="preserve"> </w:t>
      </w:r>
      <w:proofErr w:type="spellStart"/>
      <w:r w:rsidR="00525A73" w:rsidRPr="00525A73">
        <w:rPr>
          <w:rFonts w:eastAsia="+mn-ea"/>
          <w:bCs/>
          <w:kern w:val="24"/>
          <w:sz w:val="28"/>
          <w:szCs w:val="28"/>
          <w:lang w:val="ru-RU"/>
        </w:rPr>
        <w:t>рівні</w:t>
      </w:r>
      <w:proofErr w:type="spellEnd"/>
      <w:r w:rsidR="00525A73" w:rsidRPr="00525A73">
        <w:rPr>
          <w:rFonts w:eastAsia="+mn-ea"/>
          <w:bCs/>
          <w:kern w:val="24"/>
          <w:sz w:val="28"/>
          <w:szCs w:val="28"/>
          <w:lang w:val="ru-RU"/>
        </w:rPr>
        <w:t xml:space="preserve">. </w:t>
      </w:r>
    </w:p>
    <w:p w:rsidR="00525A73" w:rsidRPr="00525A73" w:rsidRDefault="009A78A9" w:rsidP="00525A73">
      <w:pPr>
        <w:pStyle w:val="a3"/>
        <w:kinsoku w:val="0"/>
        <w:overflowPunct w:val="0"/>
        <w:spacing w:before="0" w:beforeAutospacing="0" w:after="0" w:afterAutospacing="0" w:line="360" w:lineRule="auto"/>
        <w:textAlignment w:val="baseline"/>
        <w:rPr>
          <w:rFonts w:eastAsia="+mn-ea"/>
          <w:bCs/>
          <w:kern w:val="24"/>
          <w:sz w:val="28"/>
          <w:szCs w:val="28"/>
          <w:lang w:val="ru-RU"/>
        </w:rPr>
      </w:pPr>
      <w:r>
        <w:rPr>
          <w:rFonts w:eastAsia="+mn-ea"/>
          <w:bCs/>
          <w:kern w:val="24"/>
          <w:sz w:val="28"/>
          <w:szCs w:val="28"/>
          <w:lang w:val="ru-RU"/>
        </w:rPr>
        <w:t xml:space="preserve">6. </w:t>
      </w:r>
      <w:r w:rsidR="00525A73" w:rsidRPr="00525A73">
        <w:rPr>
          <w:rFonts w:eastAsia="+mn-ea"/>
          <w:bCs/>
          <w:kern w:val="24"/>
          <w:sz w:val="28"/>
          <w:szCs w:val="28"/>
          <w:lang w:val="ru-RU"/>
        </w:rPr>
        <w:t xml:space="preserve">Кут, </w:t>
      </w:r>
      <w:proofErr w:type="spellStart"/>
      <w:r w:rsidR="00525A73" w:rsidRPr="00525A73">
        <w:rPr>
          <w:rFonts w:eastAsia="+mn-ea"/>
          <w:bCs/>
          <w:kern w:val="24"/>
          <w:sz w:val="28"/>
          <w:szCs w:val="28"/>
          <w:lang w:val="ru-RU"/>
        </w:rPr>
        <w:t>суміжний</w:t>
      </w:r>
      <w:proofErr w:type="spellEnd"/>
      <w:r w:rsidR="00525A73" w:rsidRPr="00525A73">
        <w:rPr>
          <w:rFonts w:eastAsia="+mn-ea"/>
          <w:bCs/>
          <w:kern w:val="24"/>
          <w:sz w:val="28"/>
          <w:szCs w:val="28"/>
          <w:lang w:val="ru-RU"/>
        </w:rPr>
        <w:t xml:space="preserve"> </w:t>
      </w:r>
      <w:proofErr w:type="spellStart"/>
      <w:r w:rsidR="00525A73" w:rsidRPr="00525A73">
        <w:rPr>
          <w:rFonts w:eastAsia="+mn-ea"/>
          <w:bCs/>
          <w:kern w:val="24"/>
          <w:sz w:val="28"/>
          <w:szCs w:val="28"/>
          <w:lang w:val="ru-RU"/>
        </w:rPr>
        <w:t>із</w:t>
      </w:r>
      <w:proofErr w:type="spellEnd"/>
      <w:r w:rsidR="00525A73" w:rsidRPr="00525A73">
        <w:rPr>
          <w:rFonts w:eastAsia="+mn-ea"/>
          <w:bCs/>
          <w:kern w:val="24"/>
          <w:sz w:val="28"/>
          <w:szCs w:val="28"/>
          <w:lang w:val="ru-RU"/>
        </w:rPr>
        <w:t xml:space="preserve"> кутом 165°, </w:t>
      </w:r>
      <w:proofErr w:type="spellStart"/>
      <w:r w:rsidR="00525A73" w:rsidRPr="00525A73">
        <w:rPr>
          <w:rFonts w:eastAsia="+mn-ea"/>
          <w:bCs/>
          <w:kern w:val="24"/>
          <w:sz w:val="28"/>
          <w:szCs w:val="28"/>
          <w:lang w:val="ru-RU"/>
        </w:rPr>
        <w:t>дорівнює</w:t>
      </w:r>
      <w:proofErr w:type="spellEnd"/>
      <w:r w:rsidR="00525A73" w:rsidRPr="00525A73">
        <w:rPr>
          <w:rFonts w:eastAsia="+mn-ea"/>
          <w:bCs/>
          <w:kern w:val="24"/>
          <w:sz w:val="28"/>
          <w:szCs w:val="28"/>
          <w:lang w:val="ru-RU"/>
        </w:rPr>
        <w:t xml:space="preserve"> 25°.</w:t>
      </w:r>
    </w:p>
    <w:p w:rsidR="00525A73" w:rsidRPr="00525A73" w:rsidRDefault="009A78A9" w:rsidP="00525A73">
      <w:pPr>
        <w:pStyle w:val="a3"/>
        <w:kinsoku w:val="0"/>
        <w:overflowPunct w:val="0"/>
        <w:spacing w:before="0" w:beforeAutospacing="0" w:after="0" w:afterAutospacing="0" w:line="360" w:lineRule="auto"/>
        <w:textAlignment w:val="baseline"/>
        <w:rPr>
          <w:rFonts w:eastAsia="+mn-ea"/>
          <w:bCs/>
          <w:kern w:val="24"/>
          <w:sz w:val="28"/>
          <w:szCs w:val="28"/>
        </w:rPr>
      </w:pPr>
      <w:r>
        <w:rPr>
          <w:rFonts w:eastAsia="+mn-ea"/>
          <w:bCs/>
          <w:kern w:val="24"/>
          <w:sz w:val="28"/>
          <w:szCs w:val="28"/>
        </w:rPr>
        <w:t xml:space="preserve">7. </w:t>
      </w:r>
      <w:r w:rsidR="00525A73" w:rsidRPr="00525A73">
        <w:rPr>
          <w:rFonts w:eastAsia="+mn-ea"/>
          <w:bCs/>
          <w:kern w:val="24"/>
          <w:sz w:val="28"/>
          <w:szCs w:val="28"/>
        </w:rPr>
        <w:t>Кут, суміжний із гострим кутом, є гострим.</w:t>
      </w:r>
    </w:p>
    <w:p w:rsidR="00525A73" w:rsidRDefault="009A78A9" w:rsidP="00525A73">
      <w:pPr>
        <w:pStyle w:val="a3"/>
        <w:kinsoku w:val="0"/>
        <w:overflowPunct w:val="0"/>
        <w:spacing w:before="0" w:beforeAutospacing="0" w:after="0" w:afterAutospacing="0" w:line="360" w:lineRule="auto"/>
        <w:textAlignment w:val="baseline"/>
        <w:rPr>
          <w:rFonts w:eastAsia="+mn-ea"/>
          <w:bCs/>
          <w:kern w:val="24"/>
          <w:sz w:val="28"/>
          <w:szCs w:val="28"/>
          <w:lang w:val="ru-RU"/>
        </w:rPr>
      </w:pPr>
      <w:r>
        <w:rPr>
          <w:rFonts w:eastAsia="+mn-ea"/>
          <w:bCs/>
          <w:kern w:val="24"/>
          <w:sz w:val="28"/>
          <w:szCs w:val="28"/>
          <w:lang w:val="ru-RU"/>
        </w:rPr>
        <w:t xml:space="preserve">8 . </w:t>
      </w:r>
      <w:r w:rsidR="00525A73" w:rsidRPr="00525A73">
        <w:rPr>
          <w:rFonts w:eastAsia="+mn-ea"/>
          <w:bCs/>
          <w:kern w:val="24"/>
          <w:sz w:val="28"/>
          <w:szCs w:val="28"/>
          <w:lang w:val="ru-RU"/>
        </w:rPr>
        <w:t xml:space="preserve">Кут, </w:t>
      </w:r>
      <w:proofErr w:type="spellStart"/>
      <w:r w:rsidR="00525A73" w:rsidRPr="00525A73">
        <w:rPr>
          <w:rFonts w:eastAsia="+mn-ea"/>
          <w:bCs/>
          <w:kern w:val="24"/>
          <w:sz w:val="28"/>
          <w:szCs w:val="28"/>
          <w:lang w:val="ru-RU"/>
        </w:rPr>
        <w:t>суміжний</w:t>
      </w:r>
      <w:proofErr w:type="spellEnd"/>
      <w:r w:rsidR="00525A73" w:rsidRPr="00525A73">
        <w:rPr>
          <w:rFonts w:eastAsia="+mn-ea"/>
          <w:bCs/>
          <w:kern w:val="24"/>
          <w:sz w:val="28"/>
          <w:szCs w:val="28"/>
          <w:lang w:val="ru-RU"/>
        </w:rPr>
        <w:t xml:space="preserve"> </w:t>
      </w:r>
      <w:proofErr w:type="spellStart"/>
      <w:r w:rsidR="00525A73" w:rsidRPr="00525A73">
        <w:rPr>
          <w:rFonts w:eastAsia="+mn-ea"/>
          <w:bCs/>
          <w:kern w:val="24"/>
          <w:sz w:val="28"/>
          <w:szCs w:val="28"/>
          <w:lang w:val="ru-RU"/>
        </w:rPr>
        <w:t>із</w:t>
      </w:r>
      <w:proofErr w:type="spellEnd"/>
      <w:r w:rsidR="00525A73" w:rsidRPr="00525A73">
        <w:rPr>
          <w:rFonts w:eastAsia="+mn-ea"/>
          <w:bCs/>
          <w:kern w:val="24"/>
          <w:sz w:val="28"/>
          <w:szCs w:val="28"/>
          <w:lang w:val="ru-RU"/>
        </w:rPr>
        <w:t xml:space="preserve"> кутом 60°, </w:t>
      </w:r>
      <w:proofErr w:type="spellStart"/>
      <w:r w:rsidR="00525A73" w:rsidRPr="00525A73">
        <w:rPr>
          <w:rFonts w:eastAsia="+mn-ea"/>
          <w:bCs/>
          <w:kern w:val="24"/>
          <w:sz w:val="28"/>
          <w:szCs w:val="28"/>
          <w:lang w:val="ru-RU"/>
        </w:rPr>
        <w:t>дорівнює</w:t>
      </w:r>
      <w:proofErr w:type="spellEnd"/>
      <w:r w:rsidR="00525A73" w:rsidRPr="00525A73">
        <w:rPr>
          <w:rFonts w:eastAsia="+mn-ea"/>
          <w:bCs/>
          <w:kern w:val="24"/>
          <w:sz w:val="28"/>
          <w:szCs w:val="28"/>
          <w:lang w:val="ru-RU"/>
        </w:rPr>
        <w:t xml:space="preserve"> 120°.</w:t>
      </w:r>
    </w:p>
    <w:p w:rsidR="00216C34" w:rsidRPr="00216C34" w:rsidRDefault="00525A73" w:rsidP="00525A73">
      <w:pPr>
        <w:pStyle w:val="a3"/>
        <w:kinsoku w:val="0"/>
        <w:overflowPunct w:val="0"/>
        <w:spacing w:before="0" w:beforeAutospacing="0" w:after="0" w:afterAutospacing="0" w:line="360" w:lineRule="auto"/>
        <w:textAlignment w:val="baseline"/>
        <w:rPr>
          <w:rFonts w:eastAsia="+mn-ea"/>
          <w:b/>
          <w:bCs/>
          <w:kern w:val="24"/>
          <w:sz w:val="28"/>
          <w:szCs w:val="28"/>
          <w:lang w:val="ru-RU"/>
        </w:rPr>
      </w:pPr>
      <w:r w:rsidRPr="00216C34">
        <w:rPr>
          <w:rFonts w:eastAsia="+mn-ea"/>
          <w:b/>
          <w:bCs/>
          <w:kern w:val="24"/>
          <w:sz w:val="28"/>
          <w:szCs w:val="28"/>
          <w:lang w:val="ru-RU"/>
        </w:rPr>
        <w:t>ІІІ</w:t>
      </w:r>
      <w:r w:rsidRPr="00216C34">
        <w:rPr>
          <w:rFonts w:eastAsia="+mn-ea"/>
          <w:b/>
          <w:bCs/>
          <w:kern w:val="24"/>
          <w:sz w:val="28"/>
          <w:szCs w:val="28"/>
        </w:rPr>
        <w:t xml:space="preserve">. </w:t>
      </w:r>
      <w:r w:rsidR="00216C34" w:rsidRPr="00216C34">
        <w:rPr>
          <w:rFonts w:eastAsia="+mn-ea"/>
          <w:b/>
          <w:bCs/>
          <w:kern w:val="24"/>
          <w:sz w:val="28"/>
          <w:szCs w:val="28"/>
        </w:rPr>
        <w:t xml:space="preserve">Вивчення нового </w:t>
      </w:r>
      <w:proofErr w:type="gramStart"/>
      <w:r w:rsidR="00216C34" w:rsidRPr="00216C34">
        <w:rPr>
          <w:rFonts w:eastAsia="+mn-ea"/>
          <w:b/>
          <w:bCs/>
          <w:kern w:val="24"/>
          <w:sz w:val="28"/>
          <w:szCs w:val="28"/>
        </w:rPr>
        <w:t>матер</w:t>
      </w:r>
      <w:proofErr w:type="gramEnd"/>
      <w:r w:rsidR="00216C34" w:rsidRPr="00216C34">
        <w:rPr>
          <w:rFonts w:eastAsia="+mn-ea"/>
          <w:b/>
          <w:bCs/>
          <w:kern w:val="24"/>
          <w:sz w:val="28"/>
          <w:szCs w:val="28"/>
        </w:rPr>
        <w:t>іалу</w:t>
      </w:r>
      <w:r w:rsidR="00216C34" w:rsidRPr="00216C34">
        <w:rPr>
          <w:rFonts w:eastAsia="+mn-ea"/>
          <w:b/>
          <w:bCs/>
          <w:kern w:val="24"/>
          <w:sz w:val="28"/>
          <w:szCs w:val="28"/>
          <w:lang w:val="ru-RU"/>
        </w:rPr>
        <w:t xml:space="preserve"> </w:t>
      </w:r>
    </w:p>
    <w:p w:rsidR="00525A73" w:rsidRPr="003940AA" w:rsidRDefault="00216C34" w:rsidP="00525A73">
      <w:pPr>
        <w:pStyle w:val="a3"/>
        <w:kinsoku w:val="0"/>
        <w:overflowPunct w:val="0"/>
        <w:spacing w:before="0" w:beforeAutospacing="0" w:after="0" w:afterAutospacing="0" w:line="360" w:lineRule="auto"/>
        <w:textAlignment w:val="baseline"/>
        <w:rPr>
          <w:rFonts w:eastAsia="+mn-ea"/>
          <w:b/>
          <w:bCs/>
          <w:i/>
          <w:kern w:val="24"/>
          <w:sz w:val="28"/>
          <w:szCs w:val="28"/>
          <w:lang w:val="ru-RU"/>
        </w:rPr>
      </w:pPr>
      <w:r w:rsidRPr="003940AA">
        <w:rPr>
          <w:rFonts w:eastAsia="+mn-ea"/>
          <w:b/>
          <w:bCs/>
          <w:i/>
          <w:kern w:val="24"/>
          <w:sz w:val="28"/>
          <w:szCs w:val="28"/>
          <w:lang w:val="ru-RU"/>
        </w:rPr>
        <w:t>1.</w:t>
      </w:r>
      <w:r w:rsidR="00525A73" w:rsidRPr="003940AA">
        <w:rPr>
          <w:rFonts w:eastAsia="+mn-ea"/>
          <w:b/>
          <w:bCs/>
          <w:i/>
          <w:kern w:val="24"/>
          <w:sz w:val="28"/>
          <w:szCs w:val="28"/>
          <w:lang w:val="ru-RU"/>
        </w:rPr>
        <w:t xml:space="preserve">Виконання </w:t>
      </w:r>
      <w:proofErr w:type="spellStart"/>
      <w:r w:rsidR="00525A73" w:rsidRPr="003940AA">
        <w:rPr>
          <w:rFonts w:eastAsia="+mn-ea"/>
          <w:b/>
          <w:bCs/>
          <w:i/>
          <w:kern w:val="24"/>
          <w:sz w:val="28"/>
          <w:szCs w:val="28"/>
          <w:lang w:val="ru-RU"/>
        </w:rPr>
        <w:t>графічного</w:t>
      </w:r>
      <w:proofErr w:type="spellEnd"/>
      <w:r w:rsidR="00525A73" w:rsidRPr="003940AA">
        <w:rPr>
          <w:rFonts w:eastAsia="+mn-ea"/>
          <w:b/>
          <w:bCs/>
          <w:i/>
          <w:kern w:val="24"/>
          <w:sz w:val="28"/>
          <w:szCs w:val="28"/>
          <w:lang w:val="ru-RU"/>
        </w:rPr>
        <w:t xml:space="preserve"> </w:t>
      </w:r>
      <w:proofErr w:type="spellStart"/>
      <w:r w:rsidR="00525A73" w:rsidRPr="003940AA">
        <w:rPr>
          <w:rFonts w:eastAsia="+mn-ea"/>
          <w:b/>
          <w:bCs/>
          <w:i/>
          <w:kern w:val="24"/>
          <w:sz w:val="28"/>
          <w:szCs w:val="28"/>
          <w:lang w:val="ru-RU"/>
        </w:rPr>
        <w:t>завдання</w:t>
      </w:r>
      <w:proofErr w:type="spellEnd"/>
    </w:p>
    <w:p w:rsidR="00216C34" w:rsidRPr="00216C34" w:rsidRDefault="00D33BDA" w:rsidP="00525A73">
      <w:pPr>
        <w:pStyle w:val="a3"/>
        <w:kinsoku w:val="0"/>
        <w:overflowPunct w:val="0"/>
        <w:spacing w:before="0" w:beforeAutospacing="0" w:after="0" w:afterAutospacing="0" w:line="360" w:lineRule="auto"/>
        <w:textAlignment w:val="baseline"/>
        <w:rPr>
          <w:rFonts w:eastAsia="+mn-ea"/>
          <w:bCs/>
          <w:i/>
          <w:kern w:val="24"/>
          <w:sz w:val="28"/>
          <w:szCs w:val="28"/>
          <w:lang w:val="ru-RU"/>
        </w:rPr>
      </w:pPr>
      <w:r>
        <w:rPr>
          <w:rFonts w:eastAsia="+mn-ea"/>
          <w:bCs/>
          <w:i/>
          <w:kern w:val="24"/>
          <w:sz w:val="28"/>
          <w:szCs w:val="28"/>
          <w:lang w:val="ru-RU"/>
        </w:rPr>
        <w:t>(</w:t>
      </w:r>
      <w:proofErr w:type="spellStart"/>
      <w:r>
        <w:rPr>
          <w:rFonts w:eastAsia="+mn-ea"/>
          <w:bCs/>
          <w:i/>
          <w:kern w:val="24"/>
          <w:sz w:val="28"/>
          <w:szCs w:val="28"/>
          <w:lang w:val="ru-RU"/>
        </w:rPr>
        <w:t>Учні</w:t>
      </w:r>
      <w:proofErr w:type="spellEnd"/>
      <w:r>
        <w:rPr>
          <w:rFonts w:eastAsia="+mn-ea"/>
          <w:bCs/>
          <w:i/>
          <w:kern w:val="24"/>
          <w:sz w:val="28"/>
          <w:szCs w:val="28"/>
          <w:lang w:val="ru-RU"/>
        </w:rPr>
        <w:t xml:space="preserve"> </w:t>
      </w:r>
      <w:proofErr w:type="spellStart"/>
      <w:r>
        <w:rPr>
          <w:rFonts w:eastAsia="+mn-ea"/>
          <w:bCs/>
          <w:i/>
          <w:kern w:val="24"/>
          <w:sz w:val="28"/>
          <w:szCs w:val="28"/>
          <w:lang w:val="ru-RU"/>
        </w:rPr>
        <w:t>отримують</w:t>
      </w:r>
      <w:proofErr w:type="spellEnd"/>
      <w:r>
        <w:rPr>
          <w:rFonts w:eastAsia="+mn-ea"/>
          <w:bCs/>
          <w:i/>
          <w:kern w:val="24"/>
          <w:sz w:val="28"/>
          <w:szCs w:val="28"/>
          <w:lang w:val="ru-RU"/>
        </w:rPr>
        <w:t xml:space="preserve">  </w:t>
      </w:r>
      <w:proofErr w:type="spellStart"/>
      <w:r>
        <w:rPr>
          <w:rFonts w:eastAsia="+mn-ea"/>
          <w:bCs/>
          <w:i/>
          <w:kern w:val="24"/>
          <w:sz w:val="28"/>
          <w:szCs w:val="28"/>
          <w:lang w:val="ru-RU"/>
        </w:rPr>
        <w:t>картки</w:t>
      </w:r>
      <w:proofErr w:type="spellEnd"/>
      <w:r>
        <w:rPr>
          <w:rFonts w:eastAsia="+mn-ea"/>
          <w:bCs/>
          <w:i/>
          <w:kern w:val="24"/>
          <w:sz w:val="28"/>
          <w:szCs w:val="28"/>
          <w:lang w:val="ru-RU"/>
        </w:rPr>
        <w:t xml:space="preserve"> </w:t>
      </w:r>
      <w:proofErr w:type="spellStart"/>
      <w:r>
        <w:rPr>
          <w:rFonts w:eastAsia="+mn-ea"/>
          <w:bCs/>
          <w:i/>
          <w:kern w:val="24"/>
          <w:sz w:val="28"/>
          <w:szCs w:val="28"/>
          <w:lang w:val="ru-RU"/>
        </w:rPr>
        <w:t>із</w:t>
      </w:r>
      <w:proofErr w:type="spellEnd"/>
      <w:r>
        <w:rPr>
          <w:rFonts w:eastAsia="+mn-ea"/>
          <w:bCs/>
          <w:i/>
          <w:kern w:val="24"/>
          <w:sz w:val="28"/>
          <w:szCs w:val="28"/>
          <w:lang w:val="ru-RU"/>
        </w:rPr>
        <w:t xml:space="preserve"> </w:t>
      </w:r>
      <w:proofErr w:type="spellStart"/>
      <w:r>
        <w:rPr>
          <w:rFonts w:eastAsia="+mn-ea"/>
          <w:bCs/>
          <w:i/>
          <w:kern w:val="24"/>
          <w:sz w:val="28"/>
          <w:szCs w:val="28"/>
          <w:lang w:val="ru-RU"/>
        </w:rPr>
        <w:t>завданням</w:t>
      </w:r>
      <w:proofErr w:type="spellEnd"/>
      <w:r>
        <w:rPr>
          <w:rFonts w:eastAsia="+mn-ea"/>
          <w:bCs/>
          <w:i/>
          <w:kern w:val="24"/>
          <w:sz w:val="28"/>
          <w:szCs w:val="28"/>
          <w:lang w:val="ru-RU"/>
        </w:rPr>
        <w:t>)</w:t>
      </w:r>
    </w:p>
    <w:p w:rsidR="00525A73" w:rsidRPr="00D33BDA" w:rsidRDefault="00525A73" w:rsidP="00525A73">
      <w:pPr>
        <w:pStyle w:val="a3"/>
        <w:kinsoku w:val="0"/>
        <w:overflowPunct w:val="0"/>
        <w:spacing w:before="0" w:beforeAutospacing="0" w:after="0" w:afterAutospacing="0" w:line="360" w:lineRule="auto"/>
        <w:textAlignment w:val="baseline"/>
        <w:rPr>
          <w:rFonts w:eastAsia="+mn-ea"/>
          <w:bCs/>
          <w:i/>
          <w:kern w:val="24"/>
          <w:sz w:val="28"/>
          <w:szCs w:val="28"/>
          <w:u w:val="single"/>
          <w:lang w:val="ru-RU"/>
        </w:rPr>
      </w:pPr>
      <w:proofErr w:type="spellStart"/>
      <w:r w:rsidRPr="00D33BDA">
        <w:rPr>
          <w:rFonts w:eastAsia="+mn-ea"/>
          <w:bCs/>
          <w:i/>
          <w:kern w:val="24"/>
          <w:sz w:val="28"/>
          <w:szCs w:val="28"/>
          <w:u w:val="single"/>
          <w:lang w:val="ru-RU"/>
        </w:rPr>
        <w:t>Інструкція</w:t>
      </w:r>
      <w:proofErr w:type="spellEnd"/>
      <w:r w:rsidRPr="00D33BDA">
        <w:rPr>
          <w:rFonts w:eastAsia="+mn-ea"/>
          <w:bCs/>
          <w:i/>
          <w:kern w:val="24"/>
          <w:sz w:val="28"/>
          <w:szCs w:val="28"/>
          <w:u w:val="single"/>
          <w:lang w:val="ru-RU"/>
        </w:rPr>
        <w:t xml:space="preserve">  </w:t>
      </w:r>
    </w:p>
    <w:p w:rsidR="00525A73" w:rsidRPr="00525A73" w:rsidRDefault="00525A73" w:rsidP="00525A7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525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Побудуйте </w:t>
      </w:r>
      <w:proofErr w:type="spellStart"/>
      <w:r w:rsidRPr="00525A73">
        <w:rPr>
          <w:rFonts w:ascii="Times New Roman" w:eastAsia="Times New Roman" w:hAnsi="Times New Roman" w:cs="Times New Roman"/>
          <w:sz w:val="28"/>
          <w:szCs w:val="28"/>
          <w:lang w:eastAsia="ru-RU"/>
        </w:rPr>
        <w:t>т.О</w:t>
      </w:r>
      <w:proofErr w:type="spellEnd"/>
    </w:p>
    <w:p w:rsidR="00525A73" w:rsidRPr="00525A73" w:rsidRDefault="00525A73" w:rsidP="00525A73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A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Побудуйте промені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25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ОС</w:t>
      </w:r>
    </w:p>
    <w:p w:rsidR="00525A73" w:rsidRPr="00525A73" w:rsidRDefault="00525A73" w:rsidP="00525A73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A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Побудуйте промені доповняльні до променів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25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ОС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525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525A7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25A73" w:rsidRDefault="00525A73" w:rsidP="00525A73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A73">
        <w:rPr>
          <w:rFonts w:ascii="Times New Roman" w:eastAsia="Times New Roman" w:hAnsi="Times New Roman" w:cs="Times New Roman"/>
          <w:sz w:val="28"/>
          <w:szCs w:val="28"/>
          <w:lang w:eastAsia="ru-RU"/>
        </w:rPr>
        <w:t>Скільки кутів утворилося?</w:t>
      </w:r>
    </w:p>
    <w:p w:rsidR="00525A73" w:rsidRDefault="00525A73" w:rsidP="00525A73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Запишіть суміжні кути </w:t>
      </w:r>
    </w:p>
    <w:p w:rsidR="00525A73" w:rsidRPr="00525A73" w:rsidRDefault="00525A73" w:rsidP="00525A73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A73">
        <w:rPr>
          <w:rFonts w:ascii="Times New Roman" w:eastAsia="Times New Roman" w:hAnsi="Times New Roman" w:cs="Times New Roman"/>
          <w:sz w:val="28"/>
          <w:szCs w:val="28"/>
          <w:lang w:eastAsia="ru-RU"/>
        </w:rPr>
        <w:t>АО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525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ВО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також – 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OD</w:t>
      </w:r>
      <w:r w:rsidRPr="00525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COD</w:t>
      </w:r>
      <w:r w:rsidRPr="00525A7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–</w:t>
      </w:r>
      <w:r w:rsidRPr="00525A7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вертикальні. Запишіть означення вертикальних кутів </w:t>
      </w:r>
    </w:p>
    <w:p w:rsidR="003940AA" w:rsidRDefault="00525A73" w:rsidP="00525A7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6C307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Два кути називаються вертикальними, якщо сторони одного з них є ___________________    до сторін іншого.     </w:t>
      </w:r>
    </w:p>
    <w:p w:rsidR="00525A73" w:rsidRPr="003940AA" w:rsidRDefault="003940AA" w:rsidP="00525A7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(Уч</w:t>
      </w:r>
      <w:r w:rsidRPr="003940AA">
        <w:rPr>
          <w:rFonts w:ascii="Times New Roman" w:hAnsi="Times New Roman" w:cs="Times New Roman"/>
          <w:i/>
          <w:sz w:val="28"/>
          <w:szCs w:val="28"/>
          <w:lang w:eastAsia="ru-RU"/>
        </w:rPr>
        <w:t>ні формулюють означення вертикальних кутів.</w:t>
      </w:r>
      <w:r w:rsidR="00525A73" w:rsidRPr="003940AA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Вчитель на цьому етапі уроку пропонує сформулювати тему  та завдання уроку)</w:t>
      </w:r>
      <w:r w:rsidR="00525A73" w:rsidRPr="003940AA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D33BDA" w:rsidRPr="003940AA" w:rsidRDefault="00D33BDA" w:rsidP="00D33BDA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3940AA">
        <w:rPr>
          <w:rFonts w:ascii="Times New Roman" w:hAnsi="Times New Roman" w:cs="Times New Roman"/>
          <w:b/>
          <w:sz w:val="28"/>
          <w:szCs w:val="28"/>
          <w:lang w:eastAsia="ru-RU"/>
        </w:rPr>
        <w:t>2.</w:t>
      </w:r>
      <w:r w:rsidRPr="003940AA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Виконання лабораторної роботи </w:t>
      </w:r>
    </w:p>
    <w:p w:rsidR="00D33BDA" w:rsidRPr="00D33BDA" w:rsidRDefault="00D33BDA" w:rsidP="00D33BDA">
      <w:pPr>
        <w:spacing w:after="0" w:line="36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(</w:t>
      </w:r>
      <w:r w:rsidRPr="00D33BDA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Лабораторну роботу учні  виконують , використовуючи </w:t>
      </w:r>
      <w:r w:rsidRPr="00D33BDA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пакет динамічної геометрії  </w:t>
      </w:r>
      <w:r w:rsidRPr="00D33BDA">
        <w:rPr>
          <w:rFonts w:ascii="Times New Roman" w:hAnsi="Times New Roman" w:cs="Times New Roman"/>
          <w:i/>
          <w:sz w:val="28"/>
          <w:szCs w:val="28"/>
          <w:lang w:val="en-US" w:eastAsia="ru-RU"/>
        </w:rPr>
        <w:t>DG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. Перед проведенням лабораторної роботи, учитель проводить інструктаж з БЖ </w:t>
      </w:r>
      <w:r w:rsidRPr="00D33BDA">
        <w:rPr>
          <w:rFonts w:ascii="Times New Roman" w:hAnsi="Times New Roman" w:cs="Times New Roman"/>
          <w:i/>
          <w:sz w:val="28"/>
          <w:szCs w:val="28"/>
          <w:lang w:val="ru-RU" w:eastAsia="ru-RU"/>
        </w:rPr>
        <w:t>)</w:t>
      </w:r>
    </w:p>
    <w:p w:rsidR="00997C0C" w:rsidRPr="00D33BDA" w:rsidRDefault="00525A73" w:rsidP="00525A73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D33BDA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              </w:t>
      </w:r>
      <w:r w:rsidR="00997C0C" w:rsidRPr="00D33BD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Лабораторна робота «Властивості вертикальних кутів»</w:t>
      </w:r>
    </w:p>
    <w:p w:rsidR="00997C0C" w:rsidRPr="00D33BDA" w:rsidRDefault="00997C0C" w:rsidP="00525A73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D33BD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Мета : провести дослідження та встановити властивості вертикальних кутів</w:t>
      </w:r>
    </w:p>
    <w:p w:rsidR="00C05B5B" w:rsidRPr="00C05B5B" w:rsidRDefault="00C05B5B" w:rsidP="00525A7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C05B5B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Хід роботи : </w:t>
      </w:r>
    </w:p>
    <w:p w:rsidR="00525A73" w:rsidRPr="00997C0C" w:rsidRDefault="00997C0C" w:rsidP="00997C0C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7C0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Створіть новий документ в </w:t>
      </w:r>
      <w:r w:rsidRPr="00997C0C">
        <w:rPr>
          <w:rFonts w:ascii="Times New Roman" w:hAnsi="Times New Roman" w:cs="Times New Roman"/>
          <w:sz w:val="28"/>
          <w:szCs w:val="28"/>
          <w:lang w:val="en-US" w:eastAsia="ru-RU"/>
        </w:rPr>
        <w:t>DG</w:t>
      </w:r>
      <w:r w:rsidRPr="00997C0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25A73" w:rsidRPr="00997C0C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</w:t>
      </w:r>
    </w:p>
    <w:p w:rsidR="00997C0C" w:rsidRPr="00997C0C" w:rsidRDefault="00997C0C" w:rsidP="00997C0C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97C0C">
        <w:rPr>
          <w:rFonts w:ascii="Times New Roman" w:eastAsia="Times New Roman" w:hAnsi="Times New Roman" w:cs="Times New Roman"/>
          <w:sz w:val="28"/>
          <w:szCs w:val="28"/>
          <w:lang w:eastAsia="uk-UA"/>
        </w:rPr>
        <w:t>Побудуйте пряму АВ</w:t>
      </w:r>
      <w:r w:rsidRPr="00997C0C">
        <w:rPr>
          <w:rFonts w:ascii="Times New Roman" w:eastAsia="Times New Roman" w:hAnsi="Times New Roman" w:cs="Times New Roman"/>
          <w:sz w:val="24"/>
          <w:szCs w:val="24"/>
          <w:lang w:eastAsia="uk-UA"/>
        </w:rPr>
        <w:object w:dxaOrig="408" w:dyaOrig="37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.25pt;height:18.75pt" o:ole="" fillcolor="window">
            <v:imagedata r:id="rId6" o:title=""/>
          </v:shape>
          <o:OLEObject Type="Embed" ProgID="PBrush" ShapeID="_x0000_i1025" DrawAspect="Content" ObjectID="_1672315864" r:id="rId7"/>
        </w:object>
      </w:r>
      <w:r w:rsidRPr="00997C0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997C0C" w:rsidRPr="00997C0C" w:rsidRDefault="00997C0C" w:rsidP="00997C0C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97C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Побудуйте пряму  </w:t>
      </w:r>
      <w:r w:rsidRPr="00997C0C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CD</w:t>
      </w:r>
      <w:r w:rsidRPr="00997C0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997C0C">
        <w:rPr>
          <w:rFonts w:ascii="Times New Roman" w:eastAsia="Times New Roman" w:hAnsi="Times New Roman" w:cs="Times New Roman"/>
          <w:sz w:val="28"/>
          <w:szCs w:val="28"/>
          <w:lang w:eastAsia="uk-UA"/>
        </w:rPr>
        <w:object w:dxaOrig="408" w:dyaOrig="372">
          <v:shape id="_x0000_i1026" type="#_x0000_t75" style="width:20.25pt;height:18.75pt" o:ole="" fillcolor="window">
            <v:imagedata r:id="rId6" o:title=""/>
          </v:shape>
          <o:OLEObject Type="Embed" ProgID="PBrush" ShapeID="_x0000_i1026" DrawAspect="Content" ObjectID="_1672315865" r:id="rId8"/>
        </w:object>
      </w:r>
    </w:p>
    <w:p w:rsidR="00997C0C" w:rsidRPr="00997C0C" w:rsidRDefault="00997C0C" w:rsidP="00997C0C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97C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Позначте точку перетину прямих Е </w:t>
      </w:r>
      <w:r w:rsidRPr="00997C0C">
        <w:rPr>
          <w:rFonts w:ascii="Times New Roman" w:eastAsia="Times New Roman" w:hAnsi="Times New Roman" w:cs="Times New Roman"/>
          <w:sz w:val="28"/>
          <w:szCs w:val="28"/>
          <w:lang w:eastAsia="uk-UA"/>
        </w:rPr>
        <w:object w:dxaOrig="408" w:dyaOrig="396">
          <v:shape id="_x0000_i1027" type="#_x0000_t75" style="width:20.25pt;height:20.25pt" o:ole="" fillcolor="window">
            <v:imagedata r:id="rId9" o:title=""/>
          </v:shape>
          <o:OLEObject Type="Embed" ProgID="PBrush" ShapeID="_x0000_i1027" DrawAspect="Content" ObjectID="_1672315866" r:id="rId10"/>
        </w:object>
      </w:r>
    </w:p>
    <w:p w:rsidR="00997C0C" w:rsidRPr="00997C0C" w:rsidRDefault="00997C0C" w:rsidP="00997C0C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97C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Виміряйте кути  </w:t>
      </w:r>
      <w:r w:rsidRPr="00997C0C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sym w:font="Symbol" w:char="F0D0"/>
      </w:r>
      <w:r w:rsidRPr="00997C0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uk-UA"/>
        </w:rPr>
        <w:t>AEC</w:t>
      </w:r>
      <w:r w:rsidRPr="00997C0C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t xml:space="preserve"> </w:t>
      </w:r>
      <w:r w:rsidRPr="00997C0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та </w:t>
      </w:r>
      <w:r w:rsidRPr="00997C0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uk-UA"/>
        </w:rPr>
        <w:sym w:font="Symbol" w:char="F0D0"/>
      </w:r>
      <w:r w:rsidRPr="00997C0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uk-UA"/>
        </w:rPr>
        <w:t>D</w:t>
      </w:r>
      <w:r w:rsidRPr="00997C0C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t>Е</w:t>
      </w:r>
      <w:r w:rsidRPr="00997C0C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uk-UA"/>
        </w:rPr>
        <w:t>B</w:t>
      </w:r>
      <w:r w:rsidRPr="00997C0C">
        <w:rPr>
          <w:rFonts w:ascii="Times New Roman" w:eastAsia="Times New Roman" w:hAnsi="Times New Roman" w:cs="Times New Roman"/>
          <w:sz w:val="28"/>
          <w:szCs w:val="28"/>
          <w:lang w:eastAsia="uk-UA"/>
        </w:rPr>
        <w:object w:dxaOrig="420" w:dyaOrig="408">
          <v:shape id="_x0000_i1028" type="#_x0000_t75" style="width:19.5pt;height:20.25pt" o:ole="" fillcolor="window">
            <v:imagedata r:id="rId11" o:title=""/>
          </v:shape>
          <o:OLEObject Type="Embed" ProgID="PBrush" ShapeID="_x0000_i1028" DrawAspect="Content" ObjectID="_1672315867" r:id="rId12"/>
        </w:object>
      </w:r>
    </w:p>
    <w:p w:rsidR="00997C0C" w:rsidRPr="00997C0C" w:rsidRDefault="00997C0C" w:rsidP="00997C0C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97C0C">
        <w:rPr>
          <w:rFonts w:ascii="Times New Roman" w:eastAsia="Times New Roman" w:hAnsi="Times New Roman" w:cs="Times New Roman"/>
          <w:sz w:val="28"/>
          <w:szCs w:val="28"/>
          <w:lang w:eastAsia="uk-UA"/>
        </w:rPr>
        <w:t>Динамічно змінюйте положення точок В,А,С,</w:t>
      </w:r>
      <w:r w:rsidRPr="00997C0C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D</w:t>
      </w:r>
    </w:p>
    <w:p w:rsidR="00997C0C" w:rsidRPr="00997C0C" w:rsidRDefault="00997C0C" w:rsidP="00997C0C">
      <w:pPr>
        <w:widowControl w:val="0"/>
        <w:numPr>
          <w:ilvl w:val="0"/>
          <w:numId w:val="3"/>
        </w:numPr>
        <w:autoSpaceDE w:val="0"/>
        <w:autoSpaceDN w:val="0"/>
        <w:spacing w:before="40" w:after="4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97C0C">
        <w:rPr>
          <w:rFonts w:ascii="Times New Roman" w:eastAsia="Times New Roman" w:hAnsi="Times New Roman" w:cs="Times New Roman"/>
          <w:sz w:val="28"/>
          <w:szCs w:val="20"/>
          <w:lang w:eastAsia="ru-RU"/>
        </w:rPr>
        <w:t>Зробіть висновок:</w:t>
      </w:r>
    </w:p>
    <w:p w:rsidR="00997C0C" w:rsidRDefault="00997C0C" w:rsidP="00997C0C">
      <w:pPr>
        <w:widowControl w:val="0"/>
        <w:autoSpaceDE w:val="0"/>
        <w:autoSpaceDN w:val="0"/>
        <w:spacing w:before="40" w:after="4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97C0C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Вертикальні кути ______________</w:t>
      </w:r>
    </w:p>
    <w:p w:rsidR="00D33BDA" w:rsidRPr="003940AA" w:rsidRDefault="00997C0C" w:rsidP="00D33BDA">
      <w:pPr>
        <w:pStyle w:val="a4"/>
        <w:numPr>
          <w:ilvl w:val="0"/>
          <w:numId w:val="10"/>
        </w:numPr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3940AA">
        <w:rPr>
          <w:rFonts w:ascii="Times New Roman" w:hAnsi="Times New Roman" w:cs="Times New Roman"/>
          <w:b/>
          <w:i/>
          <w:sz w:val="28"/>
          <w:szCs w:val="28"/>
        </w:rPr>
        <w:t xml:space="preserve">Робота в групах. </w:t>
      </w:r>
    </w:p>
    <w:p w:rsidR="00525A73" w:rsidRDefault="00D33BDA" w:rsidP="00D33BDA">
      <w:pPr>
        <w:pStyle w:val="a4"/>
        <w:ind w:left="426"/>
        <w:rPr>
          <w:rFonts w:ascii="Times New Roman" w:hAnsi="Times New Roman" w:cs="Times New Roman"/>
          <w:sz w:val="28"/>
          <w:szCs w:val="28"/>
          <w:lang w:val="ru-RU"/>
        </w:rPr>
      </w:pPr>
      <w:r w:rsidRPr="00D33BDA">
        <w:rPr>
          <w:rFonts w:ascii="Times New Roman" w:hAnsi="Times New Roman" w:cs="Times New Roman"/>
          <w:sz w:val="28"/>
          <w:szCs w:val="28"/>
        </w:rPr>
        <w:t xml:space="preserve">Завдання групам : </w:t>
      </w:r>
      <w:r w:rsidR="00997C0C" w:rsidRPr="00D33BDA">
        <w:rPr>
          <w:rFonts w:ascii="Times New Roman" w:hAnsi="Times New Roman" w:cs="Times New Roman"/>
          <w:sz w:val="28"/>
          <w:szCs w:val="28"/>
        </w:rPr>
        <w:t>Довести властивість вертикаль</w:t>
      </w:r>
      <w:r w:rsidR="006C307E" w:rsidRPr="00D33BDA">
        <w:rPr>
          <w:rFonts w:ascii="Times New Roman" w:hAnsi="Times New Roman" w:cs="Times New Roman"/>
          <w:sz w:val="28"/>
          <w:szCs w:val="28"/>
          <w:lang w:val="ru-RU"/>
        </w:rPr>
        <w:t xml:space="preserve">них </w:t>
      </w:r>
      <w:proofErr w:type="spellStart"/>
      <w:r w:rsidR="006C307E" w:rsidRPr="00D33BDA">
        <w:rPr>
          <w:rFonts w:ascii="Times New Roman" w:hAnsi="Times New Roman" w:cs="Times New Roman"/>
          <w:sz w:val="28"/>
          <w:szCs w:val="28"/>
          <w:lang w:val="ru-RU"/>
        </w:rPr>
        <w:t>кутів</w:t>
      </w:r>
      <w:proofErr w:type="spellEnd"/>
      <w:r w:rsidRPr="00D33BD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33BDA" w:rsidRPr="00D33BDA" w:rsidRDefault="00D33BDA" w:rsidP="00D33BDA">
      <w:pPr>
        <w:pStyle w:val="a4"/>
        <w:ind w:left="426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D33BDA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proofErr w:type="spellStart"/>
      <w:r w:rsidRPr="00D33BDA">
        <w:rPr>
          <w:rFonts w:ascii="Times New Roman" w:hAnsi="Times New Roman" w:cs="Times New Roman"/>
          <w:i/>
          <w:sz w:val="28"/>
          <w:szCs w:val="28"/>
          <w:lang w:val="ru-RU"/>
        </w:rPr>
        <w:t>Учні</w:t>
      </w:r>
      <w:proofErr w:type="spellEnd"/>
      <w:r w:rsidRPr="00D33BDA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D33BDA">
        <w:rPr>
          <w:rFonts w:ascii="Times New Roman" w:hAnsi="Times New Roman" w:cs="Times New Roman"/>
          <w:i/>
          <w:sz w:val="28"/>
          <w:szCs w:val="28"/>
          <w:lang w:val="ru-RU"/>
        </w:rPr>
        <w:t>працюють</w:t>
      </w:r>
      <w:proofErr w:type="spellEnd"/>
      <w:r w:rsidRPr="00D33BDA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в </w:t>
      </w:r>
      <w:proofErr w:type="spellStart"/>
      <w:r w:rsidRPr="00D33BDA">
        <w:rPr>
          <w:rFonts w:ascii="Times New Roman" w:hAnsi="Times New Roman" w:cs="Times New Roman"/>
          <w:i/>
          <w:sz w:val="28"/>
          <w:szCs w:val="28"/>
          <w:lang w:val="ru-RU"/>
        </w:rPr>
        <w:t>динамічних</w:t>
      </w:r>
      <w:proofErr w:type="spellEnd"/>
      <w:r w:rsidRPr="00D33BDA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D33BDA">
        <w:rPr>
          <w:rFonts w:ascii="Times New Roman" w:hAnsi="Times New Roman" w:cs="Times New Roman"/>
          <w:i/>
          <w:sz w:val="28"/>
          <w:szCs w:val="28"/>
          <w:lang w:val="ru-RU"/>
        </w:rPr>
        <w:t>групах</w:t>
      </w:r>
      <w:proofErr w:type="spellEnd"/>
      <w:r w:rsidRPr="00D33BDA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 </w:t>
      </w:r>
      <w:proofErr w:type="spellStart"/>
      <w:r w:rsidRPr="00D33BDA">
        <w:rPr>
          <w:rFonts w:ascii="Times New Roman" w:hAnsi="Times New Roman" w:cs="Times New Roman"/>
          <w:i/>
          <w:sz w:val="28"/>
          <w:szCs w:val="28"/>
          <w:lang w:val="ru-RU"/>
        </w:rPr>
        <w:t>подають</w:t>
      </w:r>
      <w:proofErr w:type="spellEnd"/>
      <w:r w:rsidRPr="00D33BDA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D33BDA">
        <w:rPr>
          <w:rFonts w:ascii="Times New Roman" w:hAnsi="Times New Roman" w:cs="Times New Roman"/>
          <w:i/>
          <w:sz w:val="28"/>
          <w:szCs w:val="28"/>
          <w:lang w:val="ru-RU"/>
        </w:rPr>
        <w:t>свої</w:t>
      </w:r>
      <w:proofErr w:type="spellEnd"/>
      <w:r w:rsidRPr="00D33BDA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D33BDA">
        <w:rPr>
          <w:rFonts w:ascii="Times New Roman" w:hAnsi="Times New Roman" w:cs="Times New Roman"/>
          <w:i/>
          <w:sz w:val="28"/>
          <w:szCs w:val="28"/>
          <w:lang w:val="ru-RU"/>
        </w:rPr>
        <w:t>результати</w:t>
      </w:r>
      <w:proofErr w:type="spellEnd"/>
      <w:r w:rsidRPr="00D33BDA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 w:rsidRPr="00D33BDA">
        <w:rPr>
          <w:rFonts w:ascii="Times New Roman" w:hAnsi="Times New Roman" w:cs="Times New Roman"/>
          <w:i/>
          <w:sz w:val="28"/>
          <w:szCs w:val="28"/>
          <w:lang w:val="ru-RU"/>
        </w:rPr>
        <w:t>беруть</w:t>
      </w:r>
      <w:proofErr w:type="spellEnd"/>
      <w:r w:rsidRPr="00D33BDA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участь в </w:t>
      </w:r>
      <w:proofErr w:type="spellStart"/>
      <w:r w:rsidRPr="00D33BDA">
        <w:rPr>
          <w:rFonts w:ascii="Times New Roman" w:hAnsi="Times New Roman" w:cs="Times New Roman"/>
          <w:i/>
          <w:sz w:val="28"/>
          <w:szCs w:val="28"/>
          <w:lang w:val="ru-RU"/>
        </w:rPr>
        <w:t>обговоренні</w:t>
      </w:r>
      <w:proofErr w:type="spellEnd"/>
      <w:proofErr w:type="gramStart"/>
      <w:r w:rsidRPr="00D33BDA">
        <w:rPr>
          <w:rFonts w:ascii="Times New Roman" w:hAnsi="Times New Roman" w:cs="Times New Roman"/>
          <w:i/>
          <w:sz w:val="28"/>
          <w:szCs w:val="28"/>
          <w:lang w:val="ru-RU"/>
        </w:rPr>
        <w:t xml:space="preserve"> )</w:t>
      </w:r>
      <w:proofErr w:type="gramEnd"/>
    </w:p>
    <w:p w:rsidR="00D33BDA" w:rsidRPr="00D33BDA" w:rsidRDefault="003940AA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58240" behindDoc="1" locked="0" layoutInCell="1" allowOverlap="1" wp14:anchorId="23009B2F" wp14:editId="694E15F1">
            <wp:simplePos x="0" y="0"/>
            <wp:positionH relativeFrom="column">
              <wp:posOffset>4063365</wp:posOffset>
            </wp:positionH>
            <wp:positionV relativeFrom="paragraph">
              <wp:posOffset>248285</wp:posOffset>
            </wp:positionV>
            <wp:extent cx="1047750" cy="973455"/>
            <wp:effectExtent l="0" t="0" r="0" b="0"/>
            <wp:wrapTight wrapText="bothSides">
              <wp:wrapPolygon edited="0">
                <wp:start x="10211" y="0"/>
                <wp:lineTo x="1571" y="7609"/>
                <wp:lineTo x="0" y="7609"/>
                <wp:lineTo x="0" y="9722"/>
                <wp:lineTo x="4713" y="14372"/>
                <wp:lineTo x="2749" y="16485"/>
                <wp:lineTo x="3142" y="18599"/>
                <wp:lineTo x="9425" y="21135"/>
                <wp:lineTo x="12567" y="21135"/>
                <wp:lineTo x="14924" y="20712"/>
                <wp:lineTo x="21207" y="16063"/>
                <wp:lineTo x="21207" y="13949"/>
                <wp:lineTo x="14531" y="7609"/>
                <wp:lineTo x="18458" y="7609"/>
                <wp:lineTo x="18458" y="5918"/>
                <wp:lineTo x="13745" y="0"/>
                <wp:lineTo x="10211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973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3BDA" w:rsidRPr="00D33BDA">
        <w:rPr>
          <w:rFonts w:ascii="Times New Roman" w:hAnsi="Times New Roman" w:cs="Times New Roman"/>
          <w:b/>
          <w:sz w:val="28"/>
          <w:szCs w:val="28"/>
          <w:lang w:val="ru-RU"/>
        </w:rPr>
        <w:t>І</w:t>
      </w:r>
      <w:r w:rsidR="00D33BDA" w:rsidRPr="00D33BDA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D33BDA" w:rsidRPr="00D33BDA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proofErr w:type="spellStart"/>
      <w:r w:rsidR="00D33BDA" w:rsidRPr="00D33BDA">
        <w:rPr>
          <w:rFonts w:ascii="Times New Roman" w:hAnsi="Times New Roman" w:cs="Times New Roman"/>
          <w:b/>
          <w:sz w:val="28"/>
          <w:szCs w:val="28"/>
          <w:lang w:val="ru-RU"/>
        </w:rPr>
        <w:t>Засвоєння</w:t>
      </w:r>
      <w:proofErr w:type="spellEnd"/>
      <w:r w:rsidR="00D33BDA" w:rsidRPr="00D33BD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D33BDA" w:rsidRPr="00D33BDA">
        <w:rPr>
          <w:rFonts w:ascii="Times New Roman" w:hAnsi="Times New Roman" w:cs="Times New Roman"/>
          <w:b/>
          <w:sz w:val="28"/>
          <w:szCs w:val="28"/>
          <w:lang w:val="ru-RU"/>
        </w:rPr>
        <w:t>нових</w:t>
      </w:r>
      <w:proofErr w:type="spellEnd"/>
      <w:r w:rsidR="00D33BDA" w:rsidRPr="00D33BD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D33BDA" w:rsidRPr="00D33BDA">
        <w:rPr>
          <w:rFonts w:ascii="Times New Roman" w:hAnsi="Times New Roman" w:cs="Times New Roman"/>
          <w:b/>
          <w:sz w:val="28"/>
          <w:szCs w:val="28"/>
          <w:lang w:val="ru-RU"/>
        </w:rPr>
        <w:t>знань</w:t>
      </w:r>
      <w:proofErr w:type="spellEnd"/>
      <w:r w:rsidR="00D33BDA" w:rsidRPr="00D33BD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і </w:t>
      </w:r>
      <w:proofErr w:type="spellStart"/>
      <w:r w:rsidR="00D33BDA" w:rsidRPr="00D33BDA">
        <w:rPr>
          <w:rFonts w:ascii="Times New Roman" w:hAnsi="Times New Roman" w:cs="Times New Roman"/>
          <w:b/>
          <w:sz w:val="28"/>
          <w:szCs w:val="28"/>
          <w:lang w:val="ru-RU"/>
        </w:rPr>
        <w:t>способів</w:t>
      </w:r>
      <w:proofErr w:type="spellEnd"/>
      <w:r w:rsidR="00D33BDA" w:rsidRPr="00D33BD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D33BDA" w:rsidRPr="00D33BDA">
        <w:rPr>
          <w:rFonts w:ascii="Times New Roman" w:hAnsi="Times New Roman" w:cs="Times New Roman"/>
          <w:b/>
          <w:sz w:val="28"/>
          <w:szCs w:val="28"/>
          <w:lang w:val="ru-RU"/>
        </w:rPr>
        <w:t>дій</w:t>
      </w:r>
      <w:proofErr w:type="spellEnd"/>
      <w:r w:rsidR="00D33BDA" w:rsidRPr="00D33BD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3940AA" w:rsidRPr="003940AA" w:rsidRDefault="003940AA" w:rsidP="003940AA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 w:rsidRPr="003940AA">
        <w:rPr>
          <w:rFonts w:ascii="Times New Roman" w:hAnsi="Times New Roman" w:cs="Times New Roman"/>
          <w:b/>
          <w:i/>
          <w:sz w:val="28"/>
          <w:szCs w:val="28"/>
        </w:rPr>
        <w:t xml:space="preserve">Виконання усних вправ </w:t>
      </w:r>
    </w:p>
    <w:p w:rsidR="003940AA" w:rsidRDefault="003940AA" w:rsidP="003940AA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Скільки пар вертикальних кутів зображено на </w:t>
      </w:r>
    </w:p>
    <w:p w:rsidR="003940AA" w:rsidRDefault="003940AA" w:rsidP="003940AA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рисунку. </w:t>
      </w:r>
    </w:p>
    <w:p w:rsidR="003940AA" w:rsidRPr="00C05B5B" w:rsidRDefault="003940AA" w:rsidP="003940AA">
      <w:pPr>
        <w:pStyle w:val="a4"/>
        <w:numPr>
          <w:ilvl w:val="0"/>
          <w:numId w:val="6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5B5B">
        <w:rPr>
          <w:rFonts w:ascii="Times New Roman" w:hAnsi="Times New Roman" w:cs="Times New Roman"/>
          <w:sz w:val="28"/>
          <w:szCs w:val="28"/>
        </w:rPr>
        <w:t>Знайти невідомі кути</w:t>
      </w:r>
    </w:p>
    <w:p w:rsidR="003940AA" w:rsidRDefault="003940AA" w:rsidP="003940AA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4384" behindDoc="0" locked="0" layoutInCell="1" allowOverlap="1" wp14:anchorId="48B4FB24" wp14:editId="621362D3">
            <wp:simplePos x="0" y="0"/>
            <wp:positionH relativeFrom="column">
              <wp:posOffset>2787014</wp:posOffset>
            </wp:positionH>
            <wp:positionV relativeFrom="paragraph">
              <wp:posOffset>95885</wp:posOffset>
            </wp:positionV>
            <wp:extent cx="2468693" cy="971550"/>
            <wp:effectExtent l="0" t="0" r="8255" b="0"/>
            <wp:wrapNone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0" t="5660" r="3938" b="8176"/>
                    <a:stretch/>
                  </pic:blipFill>
                  <pic:spPr bwMode="auto">
                    <a:xfrm>
                      <a:off x="0" y="0"/>
                      <a:ext cx="2468693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3360" behindDoc="0" locked="0" layoutInCell="1" allowOverlap="1" wp14:anchorId="1CC33530" wp14:editId="07DC2192">
            <wp:simplePos x="0" y="0"/>
            <wp:positionH relativeFrom="column">
              <wp:posOffset>43180</wp:posOffset>
            </wp:positionH>
            <wp:positionV relativeFrom="paragraph">
              <wp:posOffset>149225</wp:posOffset>
            </wp:positionV>
            <wp:extent cx="2352675" cy="860083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8600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40AA" w:rsidRPr="00D44754" w:rsidRDefault="003940AA" w:rsidP="003940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D447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40AA" w:rsidRDefault="003940AA" w:rsidP="003940A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33BDA" w:rsidRDefault="00D33BD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D33BDA" w:rsidRPr="003940AA" w:rsidRDefault="003940AA">
      <w:pPr>
        <w:rPr>
          <w:rFonts w:ascii="Times New Roman" w:hAnsi="Times New Roman" w:cs="Times New Roman"/>
          <w:b/>
          <w:sz w:val="28"/>
          <w:szCs w:val="28"/>
        </w:rPr>
      </w:pPr>
      <w:r w:rsidRPr="003940AA">
        <w:rPr>
          <w:rFonts w:ascii="Times New Roman" w:hAnsi="Times New Roman" w:cs="Times New Roman"/>
          <w:b/>
          <w:sz w:val="28"/>
          <w:szCs w:val="28"/>
          <w:lang w:val="en-US"/>
        </w:rPr>
        <w:t>V.</w:t>
      </w:r>
      <w:r w:rsidRPr="003940AA">
        <w:rPr>
          <w:rFonts w:ascii="Times New Roman" w:hAnsi="Times New Roman" w:cs="Times New Roman"/>
          <w:b/>
          <w:sz w:val="28"/>
          <w:szCs w:val="28"/>
        </w:rPr>
        <w:t xml:space="preserve"> Застосування знань і вмінь </w:t>
      </w:r>
    </w:p>
    <w:p w:rsidR="00997C0C" w:rsidRPr="003940AA" w:rsidRDefault="00997C0C" w:rsidP="003940A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940A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940AA" w:rsidRPr="003940AA">
        <w:rPr>
          <w:rFonts w:ascii="Times New Roman" w:hAnsi="Times New Roman" w:cs="Times New Roman"/>
          <w:b/>
          <w:i/>
          <w:sz w:val="28"/>
          <w:szCs w:val="28"/>
        </w:rPr>
        <w:t xml:space="preserve">1. </w:t>
      </w:r>
      <w:r w:rsidRPr="003940AA">
        <w:rPr>
          <w:rFonts w:ascii="Times New Roman" w:hAnsi="Times New Roman" w:cs="Times New Roman"/>
          <w:b/>
          <w:i/>
          <w:sz w:val="28"/>
          <w:szCs w:val="28"/>
        </w:rPr>
        <w:t xml:space="preserve">Робота з підручником </w:t>
      </w:r>
    </w:p>
    <w:p w:rsidR="00997C0C" w:rsidRPr="003940AA" w:rsidRDefault="003940AA" w:rsidP="003940A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940AA">
        <w:rPr>
          <w:rFonts w:ascii="Times New Roman" w:hAnsi="Times New Roman" w:cs="Times New Roman"/>
          <w:b/>
          <w:i/>
          <w:sz w:val="28"/>
          <w:szCs w:val="28"/>
        </w:rPr>
        <w:t xml:space="preserve">  2.</w:t>
      </w:r>
      <w:r w:rsidR="00C2481B" w:rsidRPr="003940AA">
        <w:rPr>
          <w:rFonts w:ascii="Times New Roman" w:hAnsi="Times New Roman" w:cs="Times New Roman"/>
          <w:b/>
          <w:i/>
          <w:sz w:val="28"/>
          <w:szCs w:val="28"/>
        </w:rPr>
        <w:t xml:space="preserve">Додаткові вправи </w:t>
      </w:r>
    </w:p>
    <w:p w:rsidR="00BB6F48" w:rsidRPr="00BB6F48" w:rsidRDefault="00BB6F48" w:rsidP="003940AA">
      <w:pPr>
        <w:pStyle w:val="a4"/>
        <w:numPr>
          <w:ilvl w:val="0"/>
          <w:numId w:val="8"/>
        </w:numPr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BB6F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Знайдіть вертикальні кути, якщо їх сума 1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14</w:t>
      </w:r>
      <w:r w:rsidRPr="00BB6F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° ?</w:t>
      </w:r>
    </w:p>
    <w:p w:rsidR="00481BB1" w:rsidRDefault="00481BB1" w:rsidP="003940AA">
      <w:pPr>
        <w:pStyle w:val="a4"/>
        <w:numPr>
          <w:ilvl w:val="0"/>
          <w:numId w:val="8"/>
        </w:numPr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Знайдіть міри кутів, утворених перетином двох прямих, </w:t>
      </w:r>
      <w:r w:rsidR="00BB6F48">
        <w:rPr>
          <w:rFonts w:ascii="Times New Roman" w:hAnsi="Times New Roman" w:cs="Times New Roman"/>
          <w:sz w:val="28"/>
          <w:szCs w:val="28"/>
        </w:rPr>
        <w:t>якщо міра одного з них дорівнює 70</w:t>
      </w:r>
      <w:r w:rsidR="00BB6F48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BB6F48">
        <w:rPr>
          <w:rFonts w:ascii="Times New Roman" w:hAnsi="Times New Roman" w:cs="Times New Roman"/>
          <w:sz w:val="28"/>
          <w:szCs w:val="28"/>
        </w:rPr>
        <w:t>.</w:t>
      </w:r>
    </w:p>
    <w:p w:rsidR="00C12268" w:rsidRPr="00C12268" w:rsidRDefault="00C12268" w:rsidP="003940AA">
      <w:pPr>
        <w:pStyle w:val="a4"/>
        <w:numPr>
          <w:ilvl w:val="0"/>
          <w:numId w:val="8"/>
        </w:numPr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C122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Один з кутів, утворених при перетині двох прямих, на 50</w:t>
      </w:r>
      <w:r w:rsidRPr="00C12268">
        <w:rPr>
          <w:rFonts w:ascii="Times New Roman" w:hAnsi="Times New Roman" w:cs="Times New Roman"/>
          <w:color w:val="000000"/>
          <w:shd w:val="clear" w:color="auto" w:fill="FFFFFF"/>
          <w:vertAlign w:val="superscript"/>
        </w:rPr>
        <w:t>0</w:t>
      </w:r>
      <w:r w:rsidRPr="00C122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більший другого. Знайти всі кути.</w:t>
      </w:r>
    </w:p>
    <w:p w:rsidR="00BB6F48" w:rsidRPr="00C12268" w:rsidRDefault="00BB6F48" w:rsidP="002C176B">
      <w:pPr>
        <w:pStyle w:val="a4"/>
        <w:numPr>
          <w:ilvl w:val="0"/>
          <w:numId w:val="8"/>
        </w:numPr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BB6F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Два з чотирьох кутів, що утворилися при перетині двох прямих, відносяться, як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Pr="00BB6F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</w:t>
      </w:r>
      <w:r w:rsidRPr="00BB6F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Знайти градусну міру кож</w:t>
      </w:r>
      <w:r w:rsidRPr="00BB6F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ного з кутів, що утворилися.</w:t>
      </w:r>
    </w:p>
    <w:p w:rsidR="001A405D" w:rsidRPr="003940AA" w:rsidRDefault="001A405D" w:rsidP="002C176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940AA">
        <w:rPr>
          <w:rFonts w:ascii="Times New Roman" w:hAnsi="Times New Roman" w:cs="Times New Roman"/>
          <w:b/>
          <w:sz w:val="28"/>
          <w:szCs w:val="28"/>
        </w:rPr>
        <w:t xml:space="preserve">VI. Підсумки уроку </w:t>
      </w:r>
    </w:p>
    <w:p w:rsidR="003940AA" w:rsidRPr="003940AA" w:rsidRDefault="003940AA" w:rsidP="002C176B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940AA">
        <w:rPr>
          <w:rFonts w:ascii="Times New Roman" w:hAnsi="Times New Roman" w:cs="Times New Roman"/>
          <w:b/>
          <w:i/>
          <w:sz w:val="28"/>
          <w:szCs w:val="28"/>
        </w:rPr>
        <w:t>Метод «Мікрофон»</w:t>
      </w:r>
    </w:p>
    <w:p w:rsidR="003940AA" w:rsidRPr="003940AA" w:rsidRDefault="003940AA" w:rsidP="002C176B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940AA">
        <w:rPr>
          <w:rFonts w:ascii="Times New Roman" w:hAnsi="Times New Roman" w:cs="Times New Roman"/>
          <w:sz w:val="28"/>
          <w:szCs w:val="28"/>
        </w:rPr>
        <w:t>Що сьогодні я дізнався?</w:t>
      </w:r>
    </w:p>
    <w:p w:rsidR="003940AA" w:rsidRPr="003940AA" w:rsidRDefault="003940AA" w:rsidP="002C176B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940AA">
        <w:rPr>
          <w:rFonts w:ascii="Times New Roman" w:hAnsi="Times New Roman" w:cs="Times New Roman"/>
          <w:sz w:val="28"/>
          <w:szCs w:val="28"/>
        </w:rPr>
        <w:t>Мені було важко чи ні?</w:t>
      </w:r>
    </w:p>
    <w:p w:rsidR="003940AA" w:rsidRPr="003940AA" w:rsidRDefault="003940AA" w:rsidP="002C176B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940AA">
        <w:rPr>
          <w:rFonts w:ascii="Times New Roman" w:hAnsi="Times New Roman" w:cs="Times New Roman"/>
          <w:sz w:val="28"/>
          <w:szCs w:val="28"/>
        </w:rPr>
        <w:t>Я зрозумів матеріал або були труднощі?</w:t>
      </w:r>
      <w:r w:rsidRPr="003940AA">
        <w:rPr>
          <w:rFonts w:ascii="Times New Roman" w:hAnsi="Times New Roman" w:cs="Times New Roman"/>
          <w:noProof/>
          <w:lang w:eastAsia="uk-UA"/>
        </w:rPr>
        <w:t xml:space="preserve"> </w:t>
      </w:r>
    </w:p>
    <w:p w:rsidR="003940AA" w:rsidRPr="003940AA" w:rsidRDefault="003940AA" w:rsidP="002C176B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940AA">
        <w:rPr>
          <w:rFonts w:ascii="Times New Roman" w:hAnsi="Times New Roman" w:cs="Times New Roman"/>
          <w:sz w:val="28"/>
          <w:szCs w:val="28"/>
        </w:rPr>
        <w:t>Я навчився чогось нового?</w:t>
      </w:r>
    </w:p>
    <w:p w:rsidR="003940AA" w:rsidRDefault="003940AA" w:rsidP="002C176B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940AA">
        <w:rPr>
          <w:rFonts w:ascii="Times New Roman" w:hAnsi="Times New Roman" w:cs="Times New Roman"/>
          <w:sz w:val="28"/>
          <w:szCs w:val="28"/>
        </w:rPr>
        <w:t>Я зміг добитися результату?</w:t>
      </w:r>
    </w:p>
    <w:p w:rsidR="00195EC3" w:rsidRDefault="002C176B" w:rsidP="002C176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C176B">
        <w:rPr>
          <w:rFonts w:ascii="Times New Roman" w:hAnsi="Times New Roman" w:cs="Times New Roman"/>
          <w:b/>
          <w:sz w:val="28"/>
          <w:szCs w:val="28"/>
          <w:lang w:val="en-US"/>
        </w:rPr>
        <w:t xml:space="preserve">VII. </w:t>
      </w:r>
      <w:r w:rsidRPr="002C176B">
        <w:rPr>
          <w:rFonts w:ascii="Times New Roman" w:hAnsi="Times New Roman" w:cs="Times New Roman"/>
          <w:b/>
          <w:sz w:val="28"/>
          <w:szCs w:val="28"/>
        </w:rPr>
        <w:t xml:space="preserve">Домашнє завдання </w:t>
      </w:r>
      <w:bookmarkStart w:id="0" w:name="_GoBack"/>
      <w:bookmarkEnd w:id="0"/>
    </w:p>
    <w:p w:rsidR="002C176B" w:rsidRPr="002C176B" w:rsidRDefault="002C176B" w:rsidP="002C176B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C176B">
        <w:rPr>
          <w:rFonts w:ascii="Times New Roman" w:hAnsi="Times New Roman" w:cs="Times New Roman"/>
          <w:b/>
          <w:i/>
          <w:sz w:val="28"/>
          <w:szCs w:val="28"/>
        </w:rPr>
        <w:t xml:space="preserve">Завдання за підручником </w:t>
      </w:r>
    </w:p>
    <w:p w:rsidR="002C176B" w:rsidRPr="002C176B" w:rsidRDefault="002C176B" w:rsidP="002C176B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C176B">
        <w:rPr>
          <w:rFonts w:ascii="Times New Roman" w:hAnsi="Times New Roman" w:cs="Times New Roman"/>
          <w:b/>
          <w:i/>
          <w:sz w:val="28"/>
          <w:szCs w:val="28"/>
        </w:rPr>
        <w:t xml:space="preserve">Додаткове завдання. </w:t>
      </w:r>
      <w:r w:rsidRPr="002C176B">
        <w:rPr>
          <w:rFonts w:ascii="Times New Roman" w:hAnsi="Times New Roman" w:cs="Times New Roman"/>
          <w:sz w:val="28"/>
          <w:szCs w:val="28"/>
        </w:rPr>
        <w:t xml:space="preserve">У результаті перетину трьох прямих, що проходять через одну точку, утворилося шість кутів. Доведіть, що сума кожних із трьох кутів, що не мають спільних сторін, дорівнює двом прямим кутам. </w:t>
      </w:r>
    </w:p>
    <w:p w:rsidR="00BB639D" w:rsidRPr="00BB639D" w:rsidRDefault="00BB639D" w:rsidP="00BB639D">
      <w:pPr>
        <w:rPr>
          <w:rFonts w:ascii="Times New Roman" w:hAnsi="Times New Roman" w:cs="Times New Roman"/>
          <w:sz w:val="28"/>
          <w:szCs w:val="28"/>
        </w:rPr>
      </w:pPr>
    </w:p>
    <w:sectPr w:rsidR="00BB639D" w:rsidRPr="00BB63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C3FAE"/>
    <w:multiLevelType w:val="hybridMultilevel"/>
    <w:tmpl w:val="CF06CBE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61E99"/>
    <w:multiLevelType w:val="hybridMultilevel"/>
    <w:tmpl w:val="D9EA605A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5F283A"/>
    <w:multiLevelType w:val="hybridMultilevel"/>
    <w:tmpl w:val="499E9EA4"/>
    <w:lvl w:ilvl="0" w:tplc="22A0DEA6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FF679FF"/>
    <w:multiLevelType w:val="hybridMultilevel"/>
    <w:tmpl w:val="DC3CA05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B52F64"/>
    <w:multiLevelType w:val="hybridMultilevel"/>
    <w:tmpl w:val="07B29AB2"/>
    <w:lvl w:ilvl="0" w:tplc="9AAC48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1A54C2B"/>
    <w:multiLevelType w:val="hybridMultilevel"/>
    <w:tmpl w:val="4A1A13C2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CA1AB0"/>
    <w:multiLevelType w:val="hybridMultilevel"/>
    <w:tmpl w:val="33C2E6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9768C2"/>
    <w:multiLevelType w:val="hybridMultilevel"/>
    <w:tmpl w:val="AA0E8A4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30529A"/>
    <w:multiLevelType w:val="hybridMultilevel"/>
    <w:tmpl w:val="70E68890"/>
    <w:lvl w:ilvl="0" w:tplc="8E04A8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E527481"/>
    <w:multiLevelType w:val="hybridMultilevel"/>
    <w:tmpl w:val="BDC82232"/>
    <w:lvl w:ilvl="0" w:tplc="19228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F1B0DEA"/>
    <w:multiLevelType w:val="hybridMultilevel"/>
    <w:tmpl w:val="0ECC011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7618EB"/>
    <w:multiLevelType w:val="hybridMultilevel"/>
    <w:tmpl w:val="30C213B8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1774D0"/>
    <w:multiLevelType w:val="hybridMultilevel"/>
    <w:tmpl w:val="763C5058"/>
    <w:lvl w:ilvl="0" w:tplc="0422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4"/>
  </w:num>
  <w:num w:numId="4">
    <w:abstractNumId w:val="6"/>
  </w:num>
  <w:num w:numId="5">
    <w:abstractNumId w:val="8"/>
  </w:num>
  <w:num w:numId="6">
    <w:abstractNumId w:val="12"/>
  </w:num>
  <w:num w:numId="7">
    <w:abstractNumId w:val="5"/>
  </w:num>
  <w:num w:numId="8">
    <w:abstractNumId w:val="9"/>
  </w:num>
  <w:num w:numId="9">
    <w:abstractNumId w:val="11"/>
  </w:num>
  <w:num w:numId="10">
    <w:abstractNumId w:val="0"/>
  </w:num>
  <w:num w:numId="11">
    <w:abstractNumId w:val="1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328"/>
    <w:rsid w:val="0011499B"/>
    <w:rsid w:val="00195EC3"/>
    <w:rsid w:val="001A405D"/>
    <w:rsid w:val="00216C34"/>
    <w:rsid w:val="002C176B"/>
    <w:rsid w:val="002F7077"/>
    <w:rsid w:val="00305EFD"/>
    <w:rsid w:val="0030761F"/>
    <w:rsid w:val="003940AA"/>
    <w:rsid w:val="00481BB1"/>
    <w:rsid w:val="00525A73"/>
    <w:rsid w:val="00591548"/>
    <w:rsid w:val="00600895"/>
    <w:rsid w:val="0062514F"/>
    <w:rsid w:val="006C307E"/>
    <w:rsid w:val="00723917"/>
    <w:rsid w:val="00932C1C"/>
    <w:rsid w:val="00997C0C"/>
    <w:rsid w:val="009A78A9"/>
    <w:rsid w:val="00B54328"/>
    <w:rsid w:val="00BB639D"/>
    <w:rsid w:val="00BB6F48"/>
    <w:rsid w:val="00C05B5B"/>
    <w:rsid w:val="00C12268"/>
    <w:rsid w:val="00C2481B"/>
    <w:rsid w:val="00D33BDA"/>
    <w:rsid w:val="00D44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5A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525A7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B6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63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5A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525A7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B6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63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140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4.png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oleObject" Target="embeddings/oleObject4.bin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oleObject" Target="embeddings/oleObject3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2654</Words>
  <Characters>1513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Женя</dc:creator>
  <cp:keywords/>
  <dc:description/>
  <cp:lastModifiedBy>Женя</cp:lastModifiedBy>
  <cp:revision>15</cp:revision>
  <dcterms:created xsi:type="dcterms:W3CDTF">2021-01-11T15:08:00Z</dcterms:created>
  <dcterms:modified xsi:type="dcterms:W3CDTF">2021-01-16T12:24:00Z</dcterms:modified>
</cp:coreProperties>
</file>