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160" w:rsidRDefault="00D22268" w:rsidP="00D22268">
      <w:pPr>
        <w:jc w:val="center"/>
        <w:rPr>
          <w:b/>
          <w:sz w:val="72"/>
          <w:szCs w:val="72"/>
        </w:rPr>
      </w:pPr>
      <w:r w:rsidRPr="00D22268">
        <w:rPr>
          <w:b/>
          <w:sz w:val="72"/>
          <w:szCs w:val="72"/>
        </w:rPr>
        <w:t>Цікаві задачі</w:t>
      </w:r>
    </w:p>
    <w:p w:rsidR="00D22268" w:rsidRPr="005A52F6" w:rsidRDefault="005A52F6" w:rsidP="00D22268">
      <w:pPr>
        <w:jc w:val="center"/>
        <w:rPr>
          <w:b/>
          <w:sz w:val="44"/>
          <w:szCs w:val="44"/>
        </w:rPr>
      </w:pPr>
      <w:r w:rsidRPr="005A52F6">
        <w:rPr>
          <w:b/>
          <w:sz w:val="44"/>
          <w:szCs w:val="44"/>
        </w:rPr>
        <w:t>1.В</w:t>
      </w:r>
      <w:r w:rsidR="00D22268" w:rsidRPr="005A52F6">
        <w:rPr>
          <w:b/>
          <w:sz w:val="44"/>
          <w:szCs w:val="44"/>
        </w:rPr>
        <w:t>ластивості числа 481</w:t>
      </w:r>
    </w:p>
    <w:p w:rsidR="00D22268" w:rsidRDefault="00D22268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Візьмемо будь-яке число, наприклад 12. Подвоїмо його і припишемо справа 0, отримаємо 240, до нього додаємо початкове число 12, одержимо252. Помножимо це число на 481, то 252 х 481 = 121212. Візьмемо число23</w:t>
      </w:r>
    </w:p>
    <w:p w:rsidR="00D22268" w:rsidRDefault="00D22268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23 х 2 = 46</w:t>
      </w:r>
    </w:p>
    <w:p w:rsidR="00D22268" w:rsidRDefault="00D22268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460 + 23 = 483</w:t>
      </w:r>
    </w:p>
    <w:p w:rsidR="00D22268" w:rsidRDefault="00D22268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483 х 481 = 232323</w:t>
      </w:r>
    </w:p>
    <w:p w:rsidR="005A52F6" w:rsidRDefault="00D22268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Зробіть теж саме, взявши числа 34,19, 70.</w:t>
      </w:r>
    </w:p>
    <w:p w:rsidR="00D22268" w:rsidRPr="005A52F6" w:rsidRDefault="005A52F6" w:rsidP="00D22268">
      <w:pPr>
        <w:jc w:val="center"/>
        <w:rPr>
          <w:b/>
          <w:sz w:val="44"/>
          <w:szCs w:val="44"/>
        </w:rPr>
      </w:pPr>
      <w:r w:rsidRPr="005A52F6">
        <w:rPr>
          <w:b/>
          <w:sz w:val="44"/>
          <w:szCs w:val="44"/>
        </w:rPr>
        <w:t xml:space="preserve">2. Однакові цифри </w:t>
      </w:r>
      <w:r w:rsidR="00D22268" w:rsidRPr="005A52F6">
        <w:rPr>
          <w:b/>
          <w:sz w:val="44"/>
          <w:szCs w:val="44"/>
        </w:rPr>
        <w:t xml:space="preserve"> </w:t>
      </w:r>
    </w:p>
    <w:p w:rsidR="005A52F6" w:rsidRDefault="005A52F6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Якщо помножити число 777 на число 143, то одержимо шестизначне число, записане одними одиницями </w:t>
      </w:r>
    </w:p>
    <w:p w:rsidR="005A52F6" w:rsidRDefault="005A52F6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777 х 143 = 111111</w:t>
      </w:r>
    </w:p>
    <w:p w:rsidR="005A52F6" w:rsidRDefault="005A52F6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Якщо це число 777 помножити на 429, то</w:t>
      </w:r>
    </w:p>
    <w:p w:rsidR="005A52F6" w:rsidRDefault="005A52F6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777 х 429 = 333333</w:t>
      </w:r>
    </w:p>
    <w:p w:rsidR="005A52F6" w:rsidRDefault="005A52F6" w:rsidP="00D22268">
      <w:pPr>
        <w:jc w:val="center"/>
        <w:rPr>
          <w:sz w:val="40"/>
          <w:szCs w:val="40"/>
        </w:rPr>
      </w:pPr>
      <w:r>
        <w:rPr>
          <w:sz w:val="40"/>
          <w:szCs w:val="40"/>
        </w:rPr>
        <w:t>Знайти на які числа помножити число 777, щоб одержати шестизначне число, записане одними двійками, одними четвірками, одними п’ятірками?</w:t>
      </w:r>
    </w:p>
    <w:p w:rsidR="005A52F6" w:rsidRDefault="005A52F6" w:rsidP="00D22268">
      <w:pPr>
        <w:jc w:val="center"/>
        <w:rPr>
          <w:sz w:val="40"/>
          <w:szCs w:val="40"/>
        </w:rPr>
      </w:pPr>
    </w:p>
    <w:p w:rsidR="005A52F6" w:rsidRPr="00CB3265" w:rsidRDefault="00CB3265" w:rsidP="00D22268">
      <w:pPr>
        <w:jc w:val="center"/>
        <w:rPr>
          <w:b/>
          <w:sz w:val="72"/>
          <w:szCs w:val="72"/>
        </w:rPr>
      </w:pPr>
      <w:r w:rsidRPr="00CB3265">
        <w:rPr>
          <w:b/>
          <w:sz w:val="72"/>
          <w:szCs w:val="72"/>
        </w:rPr>
        <w:lastRenderedPageBreak/>
        <w:t xml:space="preserve">Математичні </w:t>
      </w:r>
      <w:proofErr w:type="spellStart"/>
      <w:r w:rsidRPr="00CB3265">
        <w:rPr>
          <w:b/>
          <w:sz w:val="72"/>
          <w:szCs w:val="72"/>
        </w:rPr>
        <w:t>софізми</w:t>
      </w:r>
      <w:proofErr w:type="spellEnd"/>
    </w:p>
    <w:p w:rsidR="00CB3265" w:rsidRDefault="00CB3265" w:rsidP="00404E38">
      <w:pPr>
        <w:jc w:val="both"/>
        <w:rPr>
          <w:sz w:val="40"/>
          <w:szCs w:val="40"/>
        </w:rPr>
      </w:pPr>
      <w:r w:rsidRPr="00404E38">
        <w:rPr>
          <w:b/>
          <w:i/>
          <w:sz w:val="40"/>
          <w:szCs w:val="40"/>
        </w:rPr>
        <w:t>Софізм</w:t>
      </w:r>
      <w:r>
        <w:rPr>
          <w:sz w:val="40"/>
          <w:szCs w:val="40"/>
        </w:rPr>
        <w:t xml:space="preserve"> – навмисний помилковий висновок, який мав видимість вірного.</w:t>
      </w:r>
    </w:p>
    <w:p w:rsidR="00CB3265" w:rsidRDefault="00CB3265" w:rsidP="00404E38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Який би не був софізм, він обов’язково містить одну або декілька помилок. Частіше у математичних </w:t>
      </w:r>
      <w:proofErr w:type="spellStart"/>
      <w:r>
        <w:rPr>
          <w:sz w:val="40"/>
          <w:szCs w:val="40"/>
        </w:rPr>
        <w:t>софізмах</w:t>
      </w:r>
      <w:proofErr w:type="spellEnd"/>
      <w:r>
        <w:rPr>
          <w:sz w:val="40"/>
          <w:szCs w:val="40"/>
        </w:rPr>
        <w:t xml:space="preserve"> виконують «заборонені» дії або не враховуються умови застосування теорем, формул і правил. Іноді міркування ведуться з використанням помилкового креслення. Зустрічаються </w:t>
      </w:r>
      <w:proofErr w:type="spellStart"/>
      <w:r>
        <w:rPr>
          <w:sz w:val="40"/>
          <w:szCs w:val="40"/>
        </w:rPr>
        <w:t>софізми</w:t>
      </w:r>
      <w:proofErr w:type="spellEnd"/>
      <w:r>
        <w:rPr>
          <w:sz w:val="40"/>
          <w:szCs w:val="40"/>
        </w:rPr>
        <w:t>, які містять інші помилки.</w:t>
      </w:r>
    </w:p>
    <w:p w:rsidR="00CB3265" w:rsidRPr="00E14557" w:rsidRDefault="00CB3265" w:rsidP="00CB3265">
      <w:pPr>
        <w:pStyle w:val="a3"/>
        <w:numPr>
          <w:ilvl w:val="0"/>
          <w:numId w:val="1"/>
        </w:numPr>
        <w:jc w:val="center"/>
        <w:rPr>
          <w:b/>
          <w:i/>
          <w:sz w:val="44"/>
          <w:szCs w:val="44"/>
        </w:rPr>
      </w:pPr>
      <w:r w:rsidRPr="00E14557">
        <w:rPr>
          <w:b/>
          <w:i/>
          <w:sz w:val="44"/>
          <w:szCs w:val="44"/>
        </w:rPr>
        <w:t>5 = 6</w:t>
      </w:r>
    </w:p>
    <w:p w:rsidR="00CB3265" w:rsidRDefault="00CB3265" w:rsidP="00CB3265">
      <w:pPr>
        <w:pStyle w:val="a3"/>
        <w:rPr>
          <w:sz w:val="40"/>
          <w:szCs w:val="40"/>
        </w:rPr>
      </w:pPr>
      <w:r>
        <w:rPr>
          <w:sz w:val="40"/>
          <w:szCs w:val="40"/>
        </w:rPr>
        <w:t>Доведемо, що 5 = 6</w:t>
      </w:r>
    </w:p>
    <w:p w:rsidR="00CB3265" w:rsidRDefault="00CB3265" w:rsidP="00CB3265">
      <w:pPr>
        <w:pStyle w:val="a3"/>
        <w:rPr>
          <w:sz w:val="40"/>
          <w:szCs w:val="40"/>
        </w:rPr>
      </w:pPr>
      <w:r>
        <w:rPr>
          <w:sz w:val="40"/>
          <w:szCs w:val="40"/>
        </w:rPr>
        <w:t>Маємо числову тотожність:</w:t>
      </w:r>
    </w:p>
    <w:p w:rsidR="00CB3265" w:rsidRDefault="00CB3265" w:rsidP="00CB3265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>35 + 10 – 45 = 42 + 12 – 54</w:t>
      </w:r>
    </w:p>
    <w:p w:rsidR="00CB3265" w:rsidRDefault="00CB3265" w:rsidP="00CB3265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>Винесемо спільні множники з обох частин:</w:t>
      </w:r>
    </w:p>
    <w:p w:rsidR="00CB3265" w:rsidRDefault="00CB3265" w:rsidP="00CB3265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>5(7</w:t>
      </w:r>
      <w:r w:rsidR="00404E38">
        <w:rPr>
          <w:sz w:val="40"/>
          <w:szCs w:val="40"/>
        </w:rPr>
        <w:t xml:space="preserve"> + 2 – 9) = 6(7 + 2 – 9) </w:t>
      </w:r>
    </w:p>
    <w:p w:rsidR="00404E38" w:rsidRDefault="00404E38" w:rsidP="00CB3265">
      <w:pPr>
        <w:pStyle w:val="a3"/>
        <w:jc w:val="center"/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Поділимо обидві частини на спільний множник (у дужках). Маємо 5 = 6.  </w:t>
      </w:r>
      <w:r w:rsidRPr="00404E38">
        <w:rPr>
          <w:b/>
          <w:i/>
          <w:sz w:val="40"/>
          <w:szCs w:val="40"/>
        </w:rPr>
        <w:t>У чому помилка?</w:t>
      </w:r>
    </w:p>
    <w:p w:rsidR="00404E38" w:rsidRPr="00404E38" w:rsidRDefault="00404E38" w:rsidP="00404E38">
      <w:pPr>
        <w:pStyle w:val="a3"/>
        <w:numPr>
          <w:ilvl w:val="0"/>
          <w:numId w:val="1"/>
        </w:numPr>
        <w:jc w:val="center"/>
        <w:rPr>
          <w:i/>
          <w:sz w:val="44"/>
          <w:szCs w:val="44"/>
        </w:rPr>
      </w:pPr>
      <w:r>
        <w:rPr>
          <w:b/>
          <w:i/>
          <w:sz w:val="44"/>
          <w:szCs w:val="44"/>
        </w:rPr>
        <w:t>2 х 2 = 5</w:t>
      </w:r>
    </w:p>
    <w:p w:rsidR="00404E38" w:rsidRDefault="00404E38" w:rsidP="00404E38">
      <w:pPr>
        <w:pStyle w:val="a3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Маємо </w:t>
      </w:r>
      <w:r w:rsidR="00AA3633">
        <w:rPr>
          <w:sz w:val="44"/>
          <w:szCs w:val="44"/>
        </w:rPr>
        <w:t>числову</w:t>
      </w:r>
      <w:r>
        <w:rPr>
          <w:sz w:val="44"/>
          <w:szCs w:val="44"/>
        </w:rPr>
        <w:t>: 4 : 4 = 5 : 5</w:t>
      </w:r>
    </w:p>
    <w:p w:rsidR="00AA3633" w:rsidRDefault="00404E38" w:rsidP="00404E38">
      <w:pPr>
        <w:pStyle w:val="a3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Винесемо за дужки спільний множник в обох частинах 4(1 </w:t>
      </w:r>
      <w:r w:rsidR="00AA3633">
        <w:rPr>
          <w:sz w:val="44"/>
          <w:szCs w:val="44"/>
        </w:rPr>
        <w:t xml:space="preserve">: 1) = 5(1 : 1). Числа  дужках рівні і </w:t>
      </w:r>
    </w:p>
    <w:p w:rsidR="00E14557" w:rsidRDefault="00AA3633" w:rsidP="00404E38">
      <w:pPr>
        <w:pStyle w:val="a3"/>
        <w:jc w:val="center"/>
        <w:rPr>
          <w:sz w:val="44"/>
          <w:szCs w:val="44"/>
        </w:rPr>
      </w:pPr>
      <w:r>
        <w:rPr>
          <w:sz w:val="44"/>
          <w:szCs w:val="44"/>
        </w:rPr>
        <w:t>4 = 4 х 2 тому 2 х 2 = 5</w:t>
      </w:r>
      <w:r w:rsidR="00E14557">
        <w:rPr>
          <w:sz w:val="44"/>
          <w:szCs w:val="44"/>
        </w:rPr>
        <w:t>.</w:t>
      </w:r>
    </w:p>
    <w:p w:rsidR="00404E38" w:rsidRDefault="00E14557" w:rsidP="00404E38">
      <w:pPr>
        <w:pStyle w:val="a3"/>
        <w:jc w:val="center"/>
        <w:rPr>
          <w:b/>
          <w:i/>
          <w:sz w:val="44"/>
          <w:szCs w:val="44"/>
        </w:rPr>
      </w:pPr>
      <w:r w:rsidRPr="00E14557">
        <w:rPr>
          <w:b/>
          <w:i/>
          <w:sz w:val="44"/>
          <w:szCs w:val="44"/>
        </w:rPr>
        <w:t>Знайди помилку у міркуваннях.</w:t>
      </w:r>
      <w:r w:rsidR="00AA3633" w:rsidRPr="00E14557">
        <w:rPr>
          <w:b/>
          <w:i/>
          <w:sz w:val="44"/>
          <w:szCs w:val="44"/>
        </w:rPr>
        <w:t xml:space="preserve"> </w:t>
      </w:r>
    </w:p>
    <w:p w:rsidR="00E14557" w:rsidRDefault="00E14557" w:rsidP="00404E38">
      <w:pPr>
        <w:pStyle w:val="a3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Математика і екологія</w:t>
      </w:r>
    </w:p>
    <w:p w:rsidR="00E14557" w:rsidRPr="00E14557" w:rsidRDefault="00E14557" w:rsidP="00404E38">
      <w:pPr>
        <w:pStyle w:val="a3"/>
        <w:jc w:val="center"/>
        <w:rPr>
          <w:b/>
          <w:i/>
          <w:sz w:val="56"/>
          <w:szCs w:val="56"/>
        </w:rPr>
      </w:pPr>
      <w:r w:rsidRPr="00E14557">
        <w:rPr>
          <w:b/>
          <w:i/>
          <w:sz w:val="56"/>
          <w:szCs w:val="56"/>
        </w:rPr>
        <w:t>Це слід пам’ятати</w:t>
      </w:r>
    </w:p>
    <w:p w:rsidR="00E14557" w:rsidRPr="00015C04" w:rsidRDefault="00E14557" w:rsidP="00404E38">
      <w:pPr>
        <w:pStyle w:val="a3"/>
        <w:jc w:val="center"/>
        <w:rPr>
          <w:sz w:val="36"/>
          <w:szCs w:val="36"/>
        </w:rPr>
      </w:pPr>
      <w:r w:rsidRPr="00015C04">
        <w:rPr>
          <w:b/>
          <w:sz w:val="36"/>
          <w:szCs w:val="36"/>
        </w:rPr>
        <w:t>Кожної години на нашій планеті:</w:t>
      </w:r>
    </w:p>
    <w:p w:rsidR="00E14557" w:rsidRPr="00015C04" w:rsidRDefault="00E14557" w:rsidP="00694F5D">
      <w:pPr>
        <w:pStyle w:val="a3"/>
        <w:rPr>
          <w:sz w:val="36"/>
          <w:szCs w:val="36"/>
        </w:rPr>
      </w:pPr>
      <w:r w:rsidRPr="00015C04">
        <w:rPr>
          <w:sz w:val="36"/>
          <w:szCs w:val="36"/>
        </w:rPr>
        <w:t>1000 людей помирають від отруєння водою</w:t>
      </w:r>
      <w:r w:rsidR="00694F5D" w:rsidRPr="00015C04">
        <w:rPr>
          <w:sz w:val="36"/>
          <w:szCs w:val="36"/>
        </w:rPr>
        <w:t>;</w:t>
      </w:r>
    </w:p>
    <w:p w:rsidR="00694F5D" w:rsidRPr="00015C04" w:rsidRDefault="00694F5D" w:rsidP="00694F5D">
      <w:pPr>
        <w:pStyle w:val="a3"/>
        <w:rPr>
          <w:sz w:val="36"/>
          <w:szCs w:val="36"/>
        </w:rPr>
      </w:pPr>
      <w:r w:rsidRPr="00015C04">
        <w:rPr>
          <w:sz w:val="36"/>
          <w:szCs w:val="36"/>
        </w:rPr>
        <w:t>1700 акрів продуктивної землі стають пустелею;</w:t>
      </w:r>
    </w:p>
    <w:p w:rsidR="00694F5D" w:rsidRPr="00015C04" w:rsidRDefault="00694F5D" w:rsidP="00694F5D">
      <w:pPr>
        <w:pStyle w:val="a3"/>
        <w:rPr>
          <w:sz w:val="36"/>
          <w:szCs w:val="36"/>
        </w:rPr>
      </w:pPr>
      <w:r w:rsidRPr="00015C04">
        <w:rPr>
          <w:sz w:val="36"/>
          <w:szCs w:val="36"/>
        </w:rPr>
        <w:t>200 дітей помирають з голоду;</w:t>
      </w:r>
    </w:p>
    <w:p w:rsidR="00694F5D" w:rsidRPr="00015C04" w:rsidRDefault="00694F5D" w:rsidP="00694F5D">
      <w:pPr>
        <w:pStyle w:val="a3"/>
        <w:rPr>
          <w:sz w:val="36"/>
          <w:szCs w:val="36"/>
        </w:rPr>
      </w:pPr>
      <w:r w:rsidRPr="00015C04">
        <w:rPr>
          <w:sz w:val="36"/>
          <w:szCs w:val="36"/>
        </w:rPr>
        <w:t>55 людей отруюються і гинуть від пестицидів, та інших хімічних речовин;</w:t>
      </w:r>
    </w:p>
    <w:p w:rsidR="00694F5D" w:rsidRPr="00015C04" w:rsidRDefault="00694F5D" w:rsidP="00694F5D">
      <w:pPr>
        <w:pStyle w:val="a3"/>
        <w:rPr>
          <w:sz w:val="36"/>
          <w:szCs w:val="36"/>
        </w:rPr>
      </w:pPr>
      <w:r w:rsidRPr="00015C04">
        <w:rPr>
          <w:sz w:val="36"/>
          <w:szCs w:val="36"/>
        </w:rPr>
        <w:t>2000 т кислотних дощів випадає у Північній півкулі;</w:t>
      </w:r>
    </w:p>
    <w:p w:rsidR="00694F5D" w:rsidRPr="00015C04" w:rsidRDefault="00694F5D" w:rsidP="00694F5D">
      <w:pPr>
        <w:pStyle w:val="a3"/>
        <w:rPr>
          <w:sz w:val="36"/>
          <w:szCs w:val="36"/>
        </w:rPr>
      </w:pPr>
      <w:r w:rsidRPr="00015C04">
        <w:rPr>
          <w:sz w:val="36"/>
          <w:szCs w:val="36"/>
        </w:rPr>
        <w:t>5-6 видів тварин або рослин зникають.</w:t>
      </w:r>
    </w:p>
    <w:p w:rsidR="00694F5D" w:rsidRPr="00015C04" w:rsidRDefault="00694F5D" w:rsidP="00694F5D">
      <w:pPr>
        <w:pStyle w:val="a3"/>
        <w:jc w:val="center"/>
        <w:rPr>
          <w:b/>
          <w:sz w:val="36"/>
          <w:szCs w:val="36"/>
        </w:rPr>
      </w:pPr>
      <w:r w:rsidRPr="00015C04">
        <w:rPr>
          <w:b/>
          <w:sz w:val="36"/>
          <w:szCs w:val="36"/>
        </w:rPr>
        <w:t>Кожної  хвилини на нашій планеті:</w:t>
      </w:r>
    </w:p>
    <w:p w:rsidR="00694F5D" w:rsidRPr="00015C04" w:rsidRDefault="00694F5D" w:rsidP="00694F5D">
      <w:pPr>
        <w:pStyle w:val="a3"/>
        <w:jc w:val="both"/>
        <w:rPr>
          <w:sz w:val="36"/>
          <w:szCs w:val="36"/>
        </w:rPr>
      </w:pPr>
      <w:r w:rsidRPr="00015C04">
        <w:rPr>
          <w:sz w:val="36"/>
          <w:szCs w:val="36"/>
        </w:rPr>
        <w:t>Знищується 51 акра тропічних лісів;</w:t>
      </w:r>
    </w:p>
    <w:p w:rsidR="00694F5D" w:rsidRPr="00015C04" w:rsidRDefault="00694F5D" w:rsidP="00694F5D">
      <w:pPr>
        <w:pStyle w:val="a3"/>
        <w:jc w:val="both"/>
        <w:rPr>
          <w:sz w:val="36"/>
          <w:szCs w:val="36"/>
        </w:rPr>
      </w:pPr>
      <w:r w:rsidRPr="00015C04">
        <w:rPr>
          <w:sz w:val="36"/>
          <w:szCs w:val="36"/>
        </w:rPr>
        <w:t>Використовується близько 35000 барелів нафти;</w:t>
      </w:r>
    </w:p>
    <w:p w:rsidR="00694F5D" w:rsidRPr="00015C04" w:rsidRDefault="00694F5D" w:rsidP="00694F5D">
      <w:pPr>
        <w:pStyle w:val="a3"/>
        <w:jc w:val="both"/>
        <w:rPr>
          <w:sz w:val="36"/>
          <w:szCs w:val="36"/>
        </w:rPr>
      </w:pPr>
      <w:r w:rsidRPr="00015C04">
        <w:rPr>
          <w:sz w:val="36"/>
          <w:szCs w:val="36"/>
        </w:rPr>
        <w:t>Знищується 50 т родючого ґрунту через неправильне його використання;</w:t>
      </w:r>
    </w:p>
    <w:p w:rsidR="00694F5D" w:rsidRPr="00015C04" w:rsidRDefault="00694F5D" w:rsidP="00694F5D">
      <w:pPr>
        <w:pStyle w:val="a3"/>
        <w:jc w:val="both"/>
        <w:rPr>
          <w:sz w:val="36"/>
          <w:szCs w:val="36"/>
        </w:rPr>
      </w:pPr>
      <w:r w:rsidRPr="00015C04">
        <w:rPr>
          <w:sz w:val="36"/>
          <w:szCs w:val="36"/>
        </w:rPr>
        <w:t>Виділяється більше ніж 12000 т вуглекислого газу в атмосферу.</w:t>
      </w:r>
    </w:p>
    <w:p w:rsidR="00694F5D" w:rsidRPr="00015C04" w:rsidRDefault="00015C04" w:rsidP="00694F5D">
      <w:pPr>
        <w:pStyle w:val="a3"/>
        <w:jc w:val="center"/>
        <w:rPr>
          <w:sz w:val="36"/>
          <w:szCs w:val="36"/>
        </w:rPr>
      </w:pPr>
      <w:r w:rsidRPr="00015C04">
        <w:rPr>
          <w:b/>
          <w:sz w:val="36"/>
          <w:szCs w:val="36"/>
        </w:rPr>
        <w:t>Корисні практичні екологічні поради</w:t>
      </w:r>
    </w:p>
    <w:p w:rsidR="00015C04" w:rsidRPr="00015C04" w:rsidRDefault="00015C04" w:rsidP="00015C04">
      <w:pPr>
        <w:pStyle w:val="a3"/>
        <w:numPr>
          <w:ilvl w:val="1"/>
          <w:numId w:val="2"/>
        </w:numPr>
        <w:jc w:val="both"/>
        <w:rPr>
          <w:sz w:val="36"/>
          <w:szCs w:val="36"/>
        </w:rPr>
      </w:pPr>
      <w:r w:rsidRPr="00015C04">
        <w:rPr>
          <w:sz w:val="36"/>
          <w:szCs w:val="36"/>
        </w:rPr>
        <w:t>Використовуйте кімнатні рослини. Вони здатні протягом 24 годин поглинути 875 шкідливих речовин з повітря, в тому числі – бензол, трихлоретан, формальдегід…</w:t>
      </w:r>
    </w:p>
    <w:p w:rsidR="00015C04" w:rsidRPr="00015C04" w:rsidRDefault="00015C04" w:rsidP="00015C04">
      <w:pPr>
        <w:pStyle w:val="a3"/>
        <w:numPr>
          <w:ilvl w:val="1"/>
          <w:numId w:val="2"/>
        </w:numPr>
        <w:jc w:val="both"/>
        <w:rPr>
          <w:sz w:val="36"/>
          <w:szCs w:val="36"/>
        </w:rPr>
      </w:pPr>
      <w:r w:rsidRPr="00015C04">
        <w:rPr>
          <w:sz w:val="36"/>
          <w:szCs w:val="36"/>
        </w:rPr>
        <w:t>Не забувайте мити віконне скло, особливо восени. Забруднене пилом скло затримує від 10 до 30% сонячного світла, і ви через забруднені шибки змушені будете взимку більше користуватися штучним освітленням.</w:t>
      </w:r>
    </w:p>
    <w:p w:rsidR="00015C04" w:rsidRDefault="00015C04" w:rsidP="00015C04">
      <w:pPr>
        <w:pStyle w:val="a3"/>
        <w:ind w:firstLine="75"/>
        <w:jc w:val="both"/>
        <w:rPr>
          <w:sz w:val="36"/>
          <w:szCs w:val="36"/>
        </w:rPr>
      </w:pPr>
    </w:p>
    <w:p w:rsidR="00015C04" w:rsidRDefault="00F35A23" w:rsidP="00F35A23">
      <w:pPr>
        <w:pStyle w:val="a3"/>
        <w:ind w:firstLine="75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Головоломки з сірниками</w:t>
      </w:r>
    </w:p>
    <w:p w:rsidR="00F35A23" w:rsidRDefault="00F35A23" w:rsidP="00F35A23">
      <w:pPr>
        <w:pStyle w:val="a3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Використовуючи 12 сірників,</w:t>
      </w:r>
      <w:r w:rsidR="00AA2038">
        <w:rPr>
          <w:sz w:val="44"/>
          <w:szCs w:val="44"/>
        </w:rPr>
        <w:t xml:space="preserve"> складіть 6 однакових квадратів.</w:t>
      </w:r>
    </w:p>
    <w:p w:rsidR="00AA2038" w:rsidRDefault="00AA2038" w:rsidP="00F35A23">
      <w:pPr>
        <w:pStyle w:val="a3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Використовуючи 8 сірників, складіть квадрат і чотири трикутники.</w:t>
      </w:r>
    </w:p>
    <w:p w:rsidR="00AA2038" w:rsidRDefault="00AA2038" w:rsidP="00F35A23">
      <w:pPr>
        <w:pStyle w:val="a3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Використовуючи 9 сірників, складіть сім однакових трикутників.</w:t>
      </w:r>
    </w:p>
    <w:p w:rsidR="00AA2038" w:rsidRDefault="00AA2038" w:rsidP="00F35A23">
      <w:pPr>
        <w:pStyle w:val="a3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Використовуючи 12 сірників, складіть квадрат  і вісім трикутників.</w:t>
      </w:r>
    </w:p>
    <w:p w:rsidR="00AA2038" w:rsidRDefault="00AA2038" w:rsidP="00F35A23">
      <w:pPr>
        <w:pStyle w:val="a3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Використовуючи 36 сірників, зберіть шість квадратів і двадцять чотири трикутники.</w:t>
      </w:r>
    </w:p>
    <w:p w:rsidR="003A6B33" w:rsidRDefault="00AA2038" w:rsidP="00F35A23">
      <w:pPr>
        <w:pStyle w:val="a3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Знайдіть два випадки перекласти один сірник так</w:t>
      </w:r>
      <w:r w:rsidR="003A6B33">
        <w:rPr>
          <w:sz w:val="44"/>
          <w:szCs w:val="44"/>
        </w:rPr>
        <w:t xml:space="preserve">, щоб отримати правильну рівність </w:t>
      </w:r>
    </w:p>
    <w:p w:rsidR="003A6B33" w:rsidRPr="00865AD8" w:rsidRDefault="003A6B33" w:rsidP="00865AD8">
      <w:pPr>
        <w:pStyle w:val="a3"/>
        <w:numPr>
          <w:ilvl w:val="0"/>
          <w:numId w:val="3"/>
        </w:numPr>
        <w:rPr>
          <w:sz w:val="44"/>
          <w:szCs w:val="44"/>
        </w:rPr>
      </w:pPr>
      <w:bookmarkStart w:id="0" w:name="_GoBack"/>
      <w:bookmarkEnd w:id="0"/>
      <w:r w:rsidRPr="00865AD8">
        <w:rPr>
          <w:sz w:val="44"/>
          <w:szCs w:val="44"/>
        </w:rPr>
        <w:t>Зміни положення двох сірників, і неправильна рівність стане правильною.</w:t>
      </w:r>
    </w:p>
    <w:p w:rsidR="003A6B33" w:rsidRDefault="003A6B33" w:rsidP="003A6B33">
      <w:pPr>
        <w:rPr>
          <w:sz w:val="44"/>
          <w:szCs w:val="44"/>
        </w:rPr>
      </w:pPr>
    </w:p>
    <w:p w:rsidR="00AA2038" w:rsidRPr="003A6B33" w:rsidRDefault="003A6B33" w:rsidP="003A6B33">
      <w:pPr>
        <w:pStyle w:val="a3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Доможися правильної рівності, використовуючи один додатковий сірник.</w:t>
      </w:r>
      <w:r w:rsidR="00AA2038" w:rsidRPr="003A6B33">
        <w:rPr>
          <w:sz w:val="44"/>
          <w:szCs w:val="44"/>
        </w:rPr>
        <w:t xml:space="preserve">  </w:t>
      </w:r>
    </w:p>
    <w:p w:rsidR="00694F5D" w:rsidRPr="00015C04" w:rsidRDefault="00694F5D" w:rsidP="00015C04">
      <w:pPr>
        <w:tabs>
          <w:tab w:val="left" w:pos="2512"/>
        </w:tabs>
        <w:ind w:firstLine="2505"/>
        <w:rPr>
          <w:sz w:val="36"/>
          <w:szCs w:val="36"/>
        </w:rPr>
      </w:pPr>
    </w:p>
    <w:sectPr w:rsidR="00694F5D" w:rsidRPr="00015C04" w:rsidSect="00C52DA9">
      <w:pgSz w:w="11906" w:h="16838"/>
      <w:pgMar w:top="850" w:right="850" w:bottom="850" w:left="1417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63407A"/>
    <w:multiLevelType w:val="hybridMultilevel"/>
    <w:tmpl w:val="1AEC2C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A73B1"/>
    <w:multiLevelType w:val="hybridMultilevel"/>
    <w:tmpl w:val="26DC3F56"/>
    <w:lvl w:ilvl="0" w:tplc="201AD1E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73611A2C"/>
    <w:multiLevelType w:val="hybridMultilevel"/>
    <w:tmpl w:val="5A387AC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268"/>
    <w:rsid w:val="00015C04"/>
    <w:rsid w:val="00135C82"/>
    <w:rsid w:val="003A6B33"/>
    <w:rsid w:val="00404E38"/>
    <w:rsid w:val="005A52F6"/>
    <w:rsid w:val="006846DD"/>
    <w:rsid w:val="00694F5D"/>
    <w:rsid w:val="006C3A3E"/>
    <w:rsid w:val="00865AD8"/>
    <w:rsid w:val="00AA2038"/>
    <w:rsid w:val="00AA3633"/>
    <w:rsid w:val="00C52DA9"/>
    <w:rsid w:val="00CB3265"/>
    <w:rsid w:val="00D22268"/>
    <w:rsid w:val="00E14557"/>
    <w:rsid w:val="00E45203"/>
    <w:rsid w:val="00F3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FEF637-F7C4-45B4-B775-B2A94DE1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2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2011-11-27T16:32:00Z</dcterms:created>
  <dcterms:modified xsi:type="dcterms:W3CDTF">2022-01-16T09:20:00Z</dcterms:modified>
</cp:coreProperties>
</file>