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B0A" w:rsidRDefault="004D0B0A" w:rsidP="004D0B0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4D0B0A" w:rsidRPr="00B04A8B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Тема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уроку</w:t>
      </w: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. </w:t>
      </w:r>
      <w:r w:rsidRPr="00B04A8B">
        <w:rPr>
          <w:rFonts w:ascii="Times New Roman" w:hAnsi="Times New Roman" w:cs="Times New Roman"/>
          <w:b/>
          <w:bCs/>
          <w:sz w:val="32"/>
          <w:szCs w:val="32"/>
          <w:lang w:val="uk-UA"/>
        </w:rPr>
        <w:t>Логарифми та їх властивості.</w:t>
      </w:r>
    </w:p>
    <w:p w:rsidR="004D0B0A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Мета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уроку</w:t>
      </w: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B0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Формування поняття логарифма числа. Познайоми</w:t>
      </w:r>
      <w:r w:rsidRPr="00EB02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ти учнів з основною логарифмічною тотожністю. Розвивати самостійність логічного мислення. Виховувати культуру математичних записів, вміння застосовувати знання в нестандартних ситуаціях.</w:t>
      </w:r>
      <w:r w:rsidR="00EB0277" w:rsidRPr="00EB027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; виховувати уважність, точність виконання завдання, вміння робити висновки, формувати культуру усного і писемного математичного мовлення</w:t>
      </w:r>
      <w:r w:rsidR="00EB027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:rsidR="00EB0277" w:rsidRPr="00EB0277" w:rsidRDefault="00EB0277" w:rsidP="00B207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D0B0A" w:rsidRPr="00B04A8B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Тип уроку.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Вивчення нового матеріалу.</w:t>
      </w:r>
    </w:p>
    <w:p w:rsidR="004D0B0A" w:rsidRPr="00B04A8B" w:rsidRDefault="004D0B0A" w:rsidP="004D0B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Хід уроку</w:t>
      </w:r>
    </w:p>
    <w:p w:rsidR="004D0B0A" w:rsidRDefault="004D0B0A" w:rsidP="004D0B0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      </w:t>
      </w: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І. Організаційна частина</w:t>
      </w:r>
    </w:p>
    <w:p w:rsidR="004D0B0A" w:rsidRPr="0051280D" w:rsidRDefault="004D0B0A" w:rsidP="0051280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ІІ. Мотивація навчальної діяльності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 </w:t>
      </w:r>
    </w:p>
    <w:p w:rsidR="004D0B0A" w:rsidRPr="00B04A8B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Учні, розв’яжіть, будь ласка, рівняння: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x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=5</m:t>
        </m:r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дайте відповіді на такі запитання: </w:t>
      </w:r>
    </w:p>
    <w:p w:rsidR="004D0B0A" w:rsidRPr="00B04A8B" w:rsidRDefault="004D0B0A" w:rsidP="004D0B0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Яким способом краще розв’язати таке рівняння?</w:t>
      </w:r>
    </w:p>
    <w:p w:rsidR="004D0B0A" w:rsidRPr="00B04A8B" w:rsidRDefault="004D0B0A" w:rsidP="004D0B0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має таке рівняння корені і скільки?</w:t>
      </w:r>
    </w:p>
    <w:p w:rsidR="004D0B0A" w:rsidRPr="0051280D" w:rsidRDefault="004D0B0A" w:rsidP="005128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Який цей корінь? </w:t>
      </w:r>
    </w:p>
    <w:p w:rsidR="004D0B0A" w:rsidRPr="00B04A8B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ІІІ. Вивчення нового матеріалу</w:t>
      </w:r>
    </w:p>
    <w:p w:rsidR="004D0B0A" w:rsidRPr="00B04A8B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Пояснення вчителя. </w:t>
      </w:r>
    </w:p>
    <w:p w:rsidR="004D0B0A" w:rsidRPr="00B04A8B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Корінь рівняння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x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=5</m:t>
        </m:r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домовились називати логарифмом числа 5 з основою 2 і позначати 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5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.</m:t>
        </m:r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Таким чином, число 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5</m:t>
            </m:r>
          </m:e>
        </m:func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це показник степеня, до якого треба піднести число 2, щоб отримати число 5. Можна записати: </w:t>
      </w:r>
    </w:p>
    <w:p w:rsidR="004D0B0A" w:rsidRPr="00B04A8B" w:rsidRDefault="002532DC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28"/>
                  <w:szCs w:val="24"/>
                  <w:lang w:val="uk-UA" w:eastAsia="ru-RU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 w:eastAsia="ru-RU"/>
                </w:rPr>
                <m:t>2</m:t>
              </m:r>
            </m:e>
            <m:sup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val="uk-UA" w:eastAsia="ru-RU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4"/>
                          <w:lang w:val="uk-UA" w:eastAsia="ru-RU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2</m:t>
                      </m:r>
                    </m:sub>
                  </m:sSub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5</m:t>
                  </m:r>
                </m:e>
              </m:func>
            </m:sup>
          </m:sSup>
          <m:r>
            <w:rPr>
              <w:rFonts w:ascii="Cambria Math" w:eastAsia="Times New Roman" w:hAnsi="Cambria Math" w:cs="Times New Roman"/>
              <w:sz w:val="28"/>
              <w:szCs w:val="28"/>
              <w:lang w:val="uk-UA" w:eastAsia="ru-RU"/>
            </w:rPr>
            <m:t>=5.</m:t>
          </m:r>
        </m:oMath>
      </m:oMathPara>
    </w:p>
    <w:p w:rsidR="004D0B0A" w:rsidRPr="00B04A8B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Cambria" w:eastAsia="Times New Roman" w:hAnsi="Cambria" w:cs="Times New Roman"/>
          <w:b/>
          <w:sz w:val="28"/>
          <w:szCs w:val="28"/>
          <w:lang w:val="uk-UA" w:eastAsia="ru-RU"/>
        </w:rPr>
        <w:t>Означення.</w:t>
      </w:r>
      <w:r w:rsidRPr="00B04A8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Логарифмом 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додатного числа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основою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де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B04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&gt;0 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≠</m:t>
        </m:r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1, називають показник степеня, до якого потрібно піднести число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щоб отримати число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4D0B0A" w:rsidRPr="00B04A8B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Приклад.</w:t>
      </w:r>
    </w:p>
    <w:p w:rsidR="004D0B0A" w:rsidRPr="00B04A8B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</w:t>
      </w:r>
      <m:oMath>
        <m:func>
          <m:funcPr>
            <m:ctrlPr>
              <w:rPr>
                <w:rFonts w:ascii="Cambria Math" w:eastAsia="Times New Roman" w:hAnsi="Cambria Math" w:cs="Times New Roman"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3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9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=2</m:t>
        </m:r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0B0A" w:rsidRPr="00B04A8B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m:oMath>
        <m:func>
          <m:funcPr>
            <m:ctrlPr>
              <w:rPr>
                <w:rFonts w:ascii="Cambria Math" w:eastAsia="Times New Roman" w:hAnsi="Cambria Math" w:cs="Times New Roman"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25</m:t>
                </m:r>
              </m:sub>
            </m:sSub>
          </m:fName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5</m:t>
            </m:r>
          </m:e>
        </m:func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sz w:val="28"/>
                <w:szCs w:val="24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den>
        </m:f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0B0A" w:rsidRPr="00B04A8B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) 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100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e>
        </m:func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=0.</w:t>
      </w:r>
    </w:p>
    <w:p w:rsidR="004D0B0A" w:rsidRPr="00B04A8B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означення логарифма випливає, що при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&gt;0,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≠</m:t>
        </m:r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 і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&gt;0 виконується рівність </w:t>
      </w:r>
    </w:p>
    <w:p w:rsidR="004D0B0A" w:rsidRPr="00B04A8B" w:rsidRDefault="002532DC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m:oMathPara>
        <m:oMath>
          <m:sSup>
            <m:sSupPr>
              <m:ctrlPr>
                <w:rPr>
                  <w:rFonts w:ascii="Cambria Math" w:eastAsia="Times New Roman" w:hAnsi="Cambria Math" w:cs="Times New Roman"/>
                  <w:i/>
                  <w:sz w:val="28"/>
                  <w:szCs w:val="24"/>
                  <w:lang w:val="uk-UA" w:eastAsia="ru-RU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 w:eastAsia="ru-RU"/>
                </w:rPr>
                <m:t>a</m:t>
              </m:r>
            </m:e>
            <m:sup>
              <m:func>
                <m:func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4"/>
                      <w:lang w:val="uk-UA" w:eastAsia="ru-RU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4"/>
                          <w:lang w:val="uk-UA" w:eastAsia="ru-RU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b</m:t>
                  </m:r>
                </m:e>
              </m:func>
            </m:sup>
          </m:sSup>
          <m:r>
            <w:rPr>
              <w:rFonts w:ascii="Cambria Math" w:eastAsia="Times New Roman" w:hAnsi="Cambria Math" w:cs="Times New Roman"/>
              <w:sz w:val="28"/>
              <w:szCs w:val="28"/>
              <w:lang w:val="uk-UA" w:eastAsia="ru-RU"/>
            </w:rPr>
            <m:t>=b</m:t>
          </m:r>
        </m:oMath>
      </m:oMathPara>
    </w:p>
    <w:p w:rsidR="004D0B0A" w:rsidRPr="00B04A8B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Її називають </w:t>
      </w:r>
      <w:r w:rsidRPr="00B04A8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основною логарифмічною тотожністю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D0B0A" w:rsidRPr="00B04A8B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Дію знаходження числа с за даними числами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 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b</m:t>
        </m:r>
      </m:oMath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&gt;0,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a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≠</m:t>
        </m:r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 і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&gt;0, називають логарифмуванням числа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b</m:t>
        </m:r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основою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а. (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с=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a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b</m:t>
            </m:r>
          </m:e>
        </m:func>
      </m:oMath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)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При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≤</m:t>
        </m:r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0 вираз 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a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b</m:t>
            </m:r>
          </m:e>
        </m:func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немає змісту.</w:t>
      </w:r>
    </w:p>
    <w:p w:rsidR="004D0B0A" w:rsidRPr="006F578A" w:rsidRDefault="004D0B0A" w:rsidP="004D0B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6F578A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Десятковими логарифмами називаються логарифми за осно</w:t>
      </w:r>
      <w:r w:rsidRPr="006F578A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softHyphen/>
        <w:t>вою 10, позначаються</w:t>
      </w:r>
      <w:r w:rsidRPr="006F578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proofErr w:type="spellStart"/>
      <w:r w:rsidRPr="006F578A">
        <w:rPr>
          <w:rFonts w:ascii="Times New Roman" w:eastAsia="Times New Roman" w:hAnsi="Times New Roman" w:cs="Times New Roman"/>
          <w:b/>
          <w:i/>
          <w:iCs/>
          <w:sz w:val="28"/>
          <w:szCs w:val="20"/>
          <w:lang w:val="en-US" w:eastAsia="ru-RU"/>
        </w:rPr>
        <w:t>lg</w:t>
      </w:r>
      <w:proofErr w:type="spellEnd"/>
      <w:r w:rsidRPr="006F578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</w:t>
      </w:r>
    </w:p>
    <w:p w:rsidR="004D0B0A" w:rsidRPr="007945CB" w:rsidRDefault="004D0B0A" w:rsidP="004D0B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7945CB">
        <w:rPr>
          <w:rFonts w:ascii="Times New Roman" w:eastAsia="Times New Roman" w:hAnsi="Times New Roman" w:cs="Times New Roman"/>
          <w:i/>
          <w:iCs/>
          <w:sz w:val="28"/>
          <w:szCs w:val="20"/>
          <w:lang w:val="uk-UA" w:eastAsia="ru-RU"/>
        </w:rPr>
        <w:t>Наприклад,</w:t>
      </w:r>
      <w:r w:rsidRPr="007945C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7945CB">
        <w:rPr>
          <w:rFonts w:ascii="Times New Roman" w:eastAsia="Times New Roman" w:hAnsi="Times New Roman" w:cs="Times New Roman"/>
          <w:i/>
          <w:iCs/>
          <w:sz w:val="28"/>
          <w:szCs w:val="20"/>
          <w:lang w:val="en-US" w:eastAsia="ru-RU"/>
        </w:rPr>
        <w:t>lg</w:t>
      </w:r>
      <w:proofErr w:type="spellEnd"/>
      <w:r w:rsidRPr="007945CB">
        <w:rPr>
          <w:rFonts w:ascii="Times New Roman" w:eastAsia="Times New Roman" w:hAnsi="Times New Roman" w:cs="Times New Roman"/>
          <w:sz w:val="28"/>
          <w:szCs w:val="20"/>
          <w:lang w:eastAsia="ru-RU"/>
        </w:rPr>
        <w:t>100</w:t>
      </w:r>
      <w:r w:rsidR="0051280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0 = 3</w:t>
      </w:r>
      <w:r w:rsidRPr="007945C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,</w:t>
      </w:r>
      <w:r w:rsidRPr="007945C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7945CB">
        <w:rPr>
          <w:rFonts w:ascii="Times New Roman" w:eastAsia="Times New Roman" w:hAnsi="Times New Roman" w:cs="Times New Roman"/>
          <w:i/>
          <w:iCs/>
          <w:sz w:val="28"/>
          <w:szCs w:val="20"/>
          <w:lang w:val="en-US" w:eastAsia="ru-RU"/>
        </w:rPr>
        <w:t>lg</w:t>
      </w:r>
      <w:proofErr w:type="spellEnd"/>
      <w:r w:rsidR="0051280D">
        <w:rPr>
          <w:rFonts w:ascii="Times New Roman" w:eastAsia="Times New Roman" w:hAnsi="Times New Roman" w:cs="Times New Roman"/>
          <w:sz w:val="28"/>
          <w:szCs w:val="20"/>
          <w:lang w:eastAsia="ru-RU"/>
        </w:rPr>
        <w:t>0,00</w:t>
      </w:r>
      <w:r w:rsidRPr="007945C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7945C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= -</w:t>
      </w:r>
      <w:r w:rsidRPr="007945C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1280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3</w:t>
      </w:r>
      <w:r w:rsidRPr="007945C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.</w:t>
      </w:r>
    </w:p>
    <w:p w:rsidR="004D0B0A" w:rsidRPr="006F578A" w:rsidRDefault="004D0B0A" w:rsidP="004D0B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</w:pPr>
      <w:r w:rsidRPr="006F578A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>Натуральними логарифмами називаються логарифми за ос</w:t>
      </w:r>
      <w:r w:rsidRPr="006F578A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softHyphen/>
        <w:t xml:space="preserve">новою </w:t>
      </w:r>
      <w:r w:rsidRPr="006F578A">
        <w:rPr>
          <w:rFonts w:ascii="Times New Roman" w:eastAsia="Times New Roman" w:hAnsi="Times New Roman" w:cs="Times New Roman"/>
          <w:b/>
          <w:i/>
          <w:iCs/>
          <w:sz w:val="28"/>
          <w:szCs w:val="20"/>
          <w:lang w:val="uk-UA" w:eastAsia="ru-RU"/>
        </w:rPr>
        <w:t>е</w:t>
      </w:r>
      <w:r w:rsidRPr="006F578A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(число </w:t>
      </w:r>
      <w:r w:rsidRPr="006F578A">
        <w:rPr>
          <w:rFonts w:ascii="Times New Roman" w:eastAsia="Times New Roman" w:hAnsi="Times New Roman" w:cs="Times New Roman"/>
          <w:b/>
          <w:i/>
          <w:iCs/>
          <w:sz w:val="28"/>
          <w:szCs w:val="20"/>
          <w:lang w:val="uk-UA" w:eastAsia="ru-RU"/>
        </w:rPr>
        <w:t>е —</w:t>
      </w:r>
      <w:r w:rsidRPr="006F578A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ірраціональне, </w:t>
      </w:r>
      <w:r w:rsidRPr="006F578A">
        <w:rPr>
          <w:rFonts w:ascii="Times New Roman" w:eastAsia="Times New Roman" w:hAnsi="Times New Roman" w:cs="Times New Roman"/>
          <w:b/>
          <w:i/>
          <w:iCs/>
          <w:sz w:val="28"/>
          <w:szCs w:val="20"/>
          <w:lang w:val="uk-UA" w:eastAsia="ru-RU"/>
        </w:rPr>
        <w:t>е</w:t>
      </w:r>
      <w:r w:rsidRPr="006F578A">
        <w:rPr>
          <w:rFonts w:ascii="Times New Roman" w:eastAsia="Times New Roman" w:hAnsi="Times New Roman" w:cs="Times New Roman"/>
          <w:b/>
          <w:sz w:val="28"/>
          <w:szCs w:val="20"/>
          <w:lang w:val="uk-UA" w:eastAsia="ru-RU"/>
        </w:rPr>
        <w:t xml:space="preserve"> == 2,718281828459045...), позначаються</w:t>
      </w:r>
      <w:r w:rsidRPr="006F578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proofErr w:type="spellStart"/>
      <w:r w:rsidRPr="006F578A">
        <w:rPr>
          <w:rFonts w:ascii="Times New Roman" w:eastAsia="Times New Roman" w:hAnsi="Times New Roman" w:cs="Times New Roman"/>
          <w:b/>
          <w:i/>
          <w:iCs/>
          <w:sz w:val="28"/>
          <w:szCs w:val="20"/>
          <w:lang w:val="en-US" w:eastAsia="ru-RU"/>
        </w:rPr>
        <w:t>ln</w:t>
      </w:r>
      <w:proofErr w:type="spellEnd"/>
      <w:r w:rsidRPr="006F578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.</w:t>
      </w:r>
    </w:p>
    <w:p w:rsidR="004D0B0A" w:rsidRPr="007945CB" w:rsidRDefault="004D0B0A" w:rsidP="004D0B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7945CB">
        <w:rPr>
          <w:rFonts w:ascii="Times New Roman" w:eastAsia="Times New Roman" w:hAnsi="Times New Roman" w:cs="Times New Roman"/>
          <w:i/>
          <w:iCs/>
          <w:sz w:val="28"/>
          <w:szCs w:val="20"/>
          <w:lang w:val="uk-UA" w:eastAsia="ru-RU"/>
        </w:rPr>
        <w:t>Наприклад:</w:t>
      </w:r>
      <w:r w:rsidRPr="007945C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7945CB">
        <w:rPr>
          <w:rFonts w:ascii="Times New Roman" w:eastAsia="Times New Roman" w:hAnsi="Times New Roman" w:cs="Times New Roman"/>
          <w:i/>
          <w:iCs/>
          <w:sz w:val="28"/>
          <w:szCs w:val="20"/>
          <w:lang w:val="en-US" w:eastAsia="ru-RU"/>
        </w:rPr>
        <w:t>ln</w:t>
      </w:r>
      <w:proofErr w:type="spellEnd"/>
      <w:r w:rsidRPr="007945C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Pr="007945CB">
        <w:rPr>
          <w:rFonts w:ascii="Times New Roman" w:eastAsia="Times New Roman" w:hAnsi="Times New Roman" w:cs="Times New Roman"/>
          <w:i/>
          <w:iCs/>
          <w:sz w:val="28"/>
          <w:szCs w:val="20"/>
          <w:lang w:val="uk-UA" w:eastAsia="ru-RU"/>
        </w:rPr>
        <w:t>е</w:t>
      </w:r>
      <w:r w:rsidRPr="007945C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= 1,</w:t>
      </w:r>
      <w:r w:rsidRPr="007945C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7945CB">
        <w:rPr>
          <w:rFonts w:ascii="Times New Roman" w:eastAsia="Times New Roman" w:hAnsi="Times New Roman" w:cs="Times New Roman"/>
          <w:i/>
          <w:iCs/>
          <w:sz w:val="28"/>
          <w:szCs w:val="20"/>
          <w:lang w:val="en-US" w:eastAsia="ru-RU"/>
        </w:rPr>
        <w:t>ln</w:t>
      </w:r>
      <w:proofErr w:type="spellEnd"/>
      <w:r w:rsidRPr="007945C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Pr="007945CB">
        <w:rPr>
          <w:rFonts w:ascii="Times New Roman" w:eastAsia="Times New Roman" w:hAnsi="Times New Roman" w:cs="Times New Roman"/>
          <w:i/>
          <w:iCs/>
          <w:sz w:val="28"/>
          <w:szCs w:val="20"/>
          <w:lang w:val="uk-UA" w:eastAsia="ru-RU"/>
        </w:rPr>
        <w:t>е</w:t>
      </w:r>
      <w:r w:rsidRPr="007945CB">
        <w:rPr>
          <w:rFonts w:ascii="Times New Roman" w:eastAsia="Times New Roman" w:hAnsi="Times New Roman" w:cs="Times New Roman"/>
          <w:sz w:val="28"/>
          <w:szCs w:val="20"/>
          <w:vertAlign w:val="superscript"/>
          <w:lang w:val="uk-UA" w:eastAsia="ru-RU"/>
        </w:rPr>
        <w:t>2</w:t>
      </w:r>
      <w:r w:rsidRPr="007945C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</w:t>
      </w:r>
      <w:r w:rsidRPr="007945CB">
        <w:rPr>
          <w:rFonts w:ascii="Times New Roman" w:eastAsia="Times New Roman" w:hAnsi="Times New Roman" w:cs="Times New Roman"/>
          <w:i/>
          <w:iCs/>
          <w:sz w:val="28"/>
          <w:szCs w:val="20"/>
          <w:lang w:val="uk-UA" w:eastAsia="ru-RU"/>
        </w:rPr>
        <w:t>=</w:t>
      </w:r>
      <w:r w:rsidRPr="007945C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2,</w:t>
      </w:r>
      <w:r w:rsidRPr="007945C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7945CB">
        <w:rPr>
          <w:rFonts w:ascii="Times New Roman" w:eastAsia="Times New Roman" w:hAnsi="Times New Roman" w:cs="Times New Roman"/>
          <w:i/>
          <w:iCs/>
          <w:sz w:val="28"/>
          <w:szCs w:val="20"/>
          <w:lang w:val="en-US" w:eastAsia="ru-RU"/>
        </w:rPr>
        <w:t>ln</w:t>
      </w:r>
      <w:proofErr w:type="spellEnd"/>
      <w:r w:rsidRPr="007945C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7945CB">
        <w:rPr>
          <w:rFonts w:ascii="Times New Roman" w:eastAsia="Times New Roman" w:hAnsi="Times New Roman" w:cs="Times New Roman"/>
          <w:position w:val="-24"/>
          <w:sz w:val="28"/>
          <w:szCs w:val="20"/>
          <w:lang w:val="en-US" w:eastAsia="ru-RU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pt" o:ole="">
            <v:imagedata r:id="rId7" o:title=""/>
          </v:shape>
          <o:OLEObject Type="Embed" ProgID="Equation.3" ShapeID="_x0000_i1025" DrawAspect="Content" ObjectID="_1734104668" r:id="rId8"/>
        </w:object>
      </w:r>
      <w:r w:rsidRPr="007945CB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= -1.</w:t>
      </w:r>
    </w:p>
    <w:p w:rsidR="004D0B0A" w:rsidRPr="003B0B6A" w:rsidRDefault="004D0B0A" w:rsidP="003B0B6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lastRenderedPageBreak/>
        <w:t>І</w:t>
      </w: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V</w:t>
      </w:r>
      <w:r w:rsidRPr="00B04A8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 Закріплення нового матеріалу</w:t>
      </w:r>
      <w:r w:rsidR="003B0B6A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:</w:t>
      </w:r>
    </w:p>
    <w:p w:rsidR="004D0B0A" w:rsidRPr="00B04A8B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Чи правильною є рівність:</w:t>
      </w:r>
    </w:p>
    <w:p w:rsidR="004D0B0A" w:rsidRPr="00B04A8B" w:rsidRDefault="004D0B0A" w:rsidP="004D0B0A">
      <w:pPr>
        <w:numPr>
          <w:ilvl w:val="0"/>
          <w:numId w:val="2"/>
        </w:numPr>
        <w:spacing w:after="0" w:line="240" w:lineRule="auto"/>
        <w:contextualSpacing/>
        <w:rPr>
          <w:rFonts w:ascii="Cambria Math" w:eastAsia="Times New Roman" w:hAnsi="Cambria Math" w:cs="Times New Roman"/>
          <w:sz w:val="28"/>
          <w:szCs w:val="28"/>
          <w:lang w:val="uk-UA" w:eastAsia="ru-RU"/>
        </w:rPr>
        <w:sectPr w:rsidR="004D0B0A" w:rsidRPr="00B04A8B" w:rsidSect="007945CB">
          <w:headerReference w:type="default" r:id="rId9"/>
          <w:pgSz w:w="11906" w:h="16838" w:code="9"/>
          <w:pgMar w:top="851" w:right="851" w:bottom="709" w:left="1134" w:header="709" w:footer="709" w:gutter="0"/>
          <w:cols w:space="708"/>
          <w:docGrid w:linePitch="360"/>
        </w:sectPr>
      </w:pPr>
    </w:p>
    <w:p w:rsidR="004D0B0A" w:rsidRPr="00B04A8B" w:rsidRDefault="002532DC" w:rsidP="004D0B0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7</m:t>
                </m:r>
              </m:sub>
            </m:sSub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49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=-3</m:t>
        </m:r>
      </m:oMath>
      <w:r w:rsidR="004D0B0A"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0B0A" w:rsidRPr="00B04A8B" w:rsidRDefault="002532DC" w:rsidP="004D0B0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25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5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=2</m:t>
        </m:r>
      </m:oMath>
      <w:r w:rsidR="004D0B0A"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0B0A" w:rsidRPr="00B04A8B" w:rsidRDefault="002532DC" w:rsidP="004D0B0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5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125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3</m:t>
            </m:r>
          </m:den>
        </m:f>
      </m:oMath>
      <w:r w:rsidR="004D0B0A"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0B0A" w:rsidRPr="00B04A8B" w:rsidRDefault="002532DC" w:rsidP="004D0B0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81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=-4</m:t>
        </m:r>
      </m:oMath>
      <w:r w:rsidR="004D0B0A"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0B0A" w:rsidRPr="00B04A8B" w:rsidRDefault="002532DC" w:rsidP="004D0B0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0,01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10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=2</m:t>
        </m:r>
      </m:oMath>
      <w:r w:rsidR="004D0B0A" w:rsidRPr="00B04A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4D0B0A" w:rsidRPr="00B04A8B" w:rsidRDefault="002532DC" w:rsidP="004D0B0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lg</m:t>
            </m:r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0,0001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=-4</m:t>
        </m:r>
      </m:oMath>
      <w:r w:rsidR="004D0B0A" w:rsidRPr="00B04A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4D0B0A" w:rsidRPr="00B04A8B" w:rsidRDefault="002532DC" w:rsidP="004D0B0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9</m:t>
                    </m:r>
                  </m:den>
                </m:f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3</m:t>
            </m:r>
            <m:rad>
              <m:ra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radPr>
              <m:deg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3</m:t>
                </m:r>
              </m:deg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3</m:t>
                </m:r>
              </m:e>
            </m:rad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3</m:t>
            </m:r>
          </m:den>
        </m:f>
      </m:oMath>
      <w:r w:rsidR="004D0B0A"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4D0B0A" w:rsidRPr="00B04A8B" w:rsidRDefault="002532DC" w:rsidP="004D0B0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ad>
                  <m:radPr>
                    <m:degHide m:val="on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val="uk-UA"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5</m:t>
                    </m:r>
                  </m:e>
                </m:rad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0,2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=-2</m:t>
        </m:r>
      </m:oMath>
      <w:r w:rsidR="004D0B0A" w:rsidRPr="00B04A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4D0B0A" w:rsidRPr="00B04A8B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4D0B0A" w:rsidRPr="00B04A8B" w:rsidSect="007945CB">
          <w:type w:val="continuous"/>
          <w:pgSz w:w="11906" w:h="16838"/>
          <w:pgMar w:top="851" w:right="850" w:bottom="709" w:left="1134" w:header="708" w:footer="708" w:gutter="0"/>
          <w:cols w:num="2" w:space="708"/>
          <w:docGrid w:linePitch="360"/>
        </w:sectPr>
      </w:pPr>
    </w:p>
    <w:p w:rsidR="004D0B0A" w:rsidRPr="00B04A8B" w:rsidRDefault="004D0B0A" w:rsidP="004D0B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Цю вправу учні розв’язують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усно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Завдання учнів: пояснити розв’язання вправи, використовуючи слова «Я вважаю, що… тому що…наприклад….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таким чином…»</w:t>
      </w:r>
    </w:p>
    <w:p w:rsidR="004D0B0A" w:rsidRPr="00B04A8B" w:rsidRDefault="004D0B0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4D0B0A" w:rsidRPr="00B04A8B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Знайти логарифм з основою 2 числа:</w:t>
      </w:r>
    </w:p>
    <w:p w:rsidR="004D0B0A" w:rsidRDefault="004D0B0A" w:rsidP="004D0B0A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1;    2) 2;     3) 32;     4) </w:t>
      </w:r>
      <m:oMath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e>
        </m:rad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.</m:t>
        </m:r>
      </m:oMath>
    </w:p>
    <w:p w:rsidR="0051280D" w:rsidRPr="00B04A8B" w:rsidRDefault="0051280D" w:rsidP="0051280D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Дану вправу учні розв’язують усно.</w:t>
      </w:r>
    </w:p>
    <w:p w:rsidR="004D0B0A" w:rsidRPr="00B04A8B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Знайти логарифм з основою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den>
        </m:f>
      </m:oMath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числа:</w:t>
      </w:r>
    </w:p>
    <w:p w:rsidR="004D0B0A" w:rsidRPr="00B04A8B" w:rsidRDefault="004D0B0A" w:rsidP="004D0B0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1;    2)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16</m:t>
            </m:r>
          </m:den>
        </m:f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   3) </w:t>
      </w:r>
      <m:oMath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e>
        </m:rad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  4) 64.</w:t>
      </w:r>
    </w:p>
    <w:p w:rsidR="004D0B0A" w:rsidRDefault="0051280D" w:rsidP="0051280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4D0B0A"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Дану вправу учні розв’язують </w:t>
      </w:r>
      <w:r w:rsidR="004D0B0A"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колективно</w:t>
      </w:r>
      <w:r w:rsidR="004D0B0A"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із записом у зошитах.</w:t>
      </w:r>
    </w:p>
    <w:p w:rsidR="0051280D" w:rsidRPr="00B04A8B" w:rsidRDefault="0051280D" w:rsidP="0051280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D0B0A" w:rsidRPr="00B04A8B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Чому дорівнює логарифм числа 10000 з основою:</w:t>
      </w:r>
    </w:p>
    <w:p w:rsidR="004D0B0A" w:rsidRPr="00B04A8B" w:rsidRDefault="004D0B0A" w:rsidP="004D0B0A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10;    2) 100;  3) 0,1  4) 1000.</w:t>
      </w:r>
    </w:p>
    <w:p w:rsidR="004D0B0A" w:rsidRDefault="004D0B0A" w:rsidP="004D0B0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Дану вправу учні розв’язують </w:t>
      </w: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ланцюжком </w:t>
      </w:r>
      <w:r w:rsidR="003B0B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D0B0A" w:rsidRDefault="004D0B0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3B0B6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Розв’яжіть рівняння</w:t>
      </w:r>
    </w:p>
    <w:p w:rsidR="003B0B6A" w:rsidRPr="00B04A8B" w:rsidRDefault="002532DC" w:rsidP="003B0B6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7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x=-1</m:t>
            </m:r>
          </m:e>
        </m:func>
      </m:oMath>
      <w:r w:rsidR="003B0B6A" w:rsidRPr="00B04A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3B0B6A" w:rsidRPr="00B04A8B" w:rsidRDefault="002532DC" w:rsidP="003B0B6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4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x=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;</m:t>
            </m:r>
          </m:e>
        </m:func>
      </m:oMath>
    </w:p>
    <w:p w:rsidR="003B0B6A" w:rsidRPr="00B04A8B" w:rsidRDefault="002532DC" w:rsidP="003B0B6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ad>
                  <m:radPr>
                    <m:degHide m:val="on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4"/>
                        <w:lang w:val="uk-UA"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uk-UA" w:eastAsia="ru-RU"/>
                      </w:rPr>
                      <m:t>3</m:t>
                    </m:r>
                  </m:e>
                </m:rad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x=6;</m:t>
            </m:r>
          </m:e>
        </m:func>
      </m:oMath>
    </w:p>
    <w:p w:rsidR="003B0B6A" w:rsidRPr="00B04A8B" w:rsidRDefault="002532DC" w:rsidP="003B0B6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x=0;</m:t>
            </m:r>
          </m:e>
        </m:func>
      </m:oMath>
    </w:p>
    <w:p w:rsidR="003B0B6A" w:rsidRPr="00B04A8B" w:rsidRDefault="002532DC" w:rsidP="003B0B6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x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81=4</m:t>
            </m:r>
          </m:e>
        </m:func>
      </m:oMath>
      <w:r w:rsidR="003B0B6A" w:rsidRPr="00B04A8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;</w:t>
      </w:r>
    </w:p>
    <w:p w:rsidR="003B0B6A" w:rsidRPr="00B04A8B" w:rsidRDefault="002532DC" w:rsidP="003B0B6A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x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11=-1</m:t>
            </m:r>
          </m:e>
        </m:func>
      </m:oMath>
    </w:p>
    <w:p w:rsidR="003B0B6A" w:rsidRPr="003B0B6A" w:rsidRDefault="003B0B6A" w:rsidP="003B0B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Рівняння учні розв’язують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самостійно</w:t>
      </w:r>
    </w:p>
    <w:p w:rsidR="003B0B6A" w:rsidRDefault="003B0B6A" w:rsidP="003B0B6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Відповіді: 1)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7</m:t>
            </m:r>
          </m:den>
        </m:f>
      </m:oMath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;  2)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2</m:t>
        </m:r>
      </m:oMath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;  3) 27;  4) 1;  5) 3;  6)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11</m:t>
            </m:r>
          </m:den>
        </m:f>
      </m:oMath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Pr="00B04A8B" w:rsidRDefault="003B0B6A" w:rsidP="003B0B6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При яких значеннях х є правильна рівність: </w:t>
      </w:r>
    </w:p>
    <w:p w:rsidR="003B0B6A" w:rsidRPr="00B04A8B" w:rsidRDefault="002532DC" w:rsidP="003B0B6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(1-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)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(1-x)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+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(1+x)</m:t>
            </m:r>
          </m:e>
        </m:func>
      </m:oMath>
      <w:r w:rsidR="003B0B6A"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3B0B6A" w:rsidRPr="00B04A8B" w:rsidRDefault="003B0B6A" w:rsidP="003B0B6A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Розв’язання:</w:t>
      </w:r>
    </w:p>
    <w:p w:rsidR="003B0B6A" w:rsidRPr="00B04A8B" w:rsidRDefault="003B0B6A" w:rsidP="003B0B6A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означенням логарифма маємо, що під логарифмічний вираз повинен бути більшим 0, звідси випливає:</w:t>
      </w:r>
    </w:p>
    <w:p w:rsidR="003B0B6A" w:rsidRPr="00B04A8B" w:rsidRDefault="002532DC" w:rsidP="003B0B6A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sz w:val="28"/>
                  <w:szCs w:val="24"/>
                  <w:lang w:val="uk-UA" w:eastAsia="ru-RU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sz w:val="28"/>
                      <w:szCs w:val="24"/>
                      <w:lang w:val="uk-UA" w:eastAsia="ru-RU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sz w:val="28"/>
                          <w:szCs w:val="24"/>
                          <w:lang w:val="uk-UA" w:eastAsia="ru-RU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  <w:lang w:val="uk-UA" w:eastAsia="ru-RU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&gt;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0,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1-x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&gt;0,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1+x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&gt;0.</m:t>
                  </m:r>
                </m:e>
              </m:eqArr>
            </m:e>
          </m:d>
        </m:oMath>
      </m:oMathPara>
    </w:p>
    <w:p w:rsidR="003B0B6A" w:rsidRPr="00B04A8B" w:rsidRDefault="003B0B6A" w:rsidP="003B0B6A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Розв’язавши систему нерівностей отримаємо: х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∈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>(</m:t>
        </m:r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-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>1;1)</m:t>
        </m:r>
      </m:oMath>
    </w:p>
    <w:p w:rsidR="003B0B6A" w:rsidRPr="00B04A8B" w:rsidRDefault="003B0B6A" w:rsidP="003B0B6A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Відповідь: </w:t>
      </w:r>
      <m:oMath>
        <m: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>(</m:t>
        </m:r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-</m:t>
        </m:r>
        <m: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>1;1)</m:t>
        </m:r>
      </m:oMath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3B0B6A" w:rsidRPr="00B04A8B" w:rsidRDefault="002532DC" w:rsidP="003B0B6A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5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(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-4x+4)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=2 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5</m:t>
                </m:r>
              </m:sub>
            </m:sSub>
          </m:fName>
          <m:e>
            <m:d>
              <m:dPr>
                <m:begChr m:val="|"/>
                <m:endChr m:val="|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x-2</m:t>
                </m:r>
              </m:e>
            </m:d>
          </m:e>
        </m:func>
      </m:oMath>
    </w:p>
    <w:p w:rsidR="003B0B6A" w:rsidRPr="00B04A8B" w:rsidRDefault="003B0B6A" w:rsidP="003B0B6A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Розв’язання:</w:t>
      </w:r>
    </w:p>
    <w:p w:rsidR="003B0B6A" w:rsidRPr="00B04A8B" w:rsidRDefault="003B0B6A" w:rsidP="003B0B6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За означенням логарифма маємо, що під логарифмічний вираз повинен бути більшим 0, звідси випливає, що </w:t>
      </w:r>
      <m:oMath>
        <m:sSup>
          <m:sSupPr>
            <m:ctrlPr>
              <w:rPr>
                <w:rFonts w:ascii="Cambria Math" w:eastAsia="Times New Roman" w:hAnsi="Cambria Math" w:cs="Times New Roman"/>
                <w:sz w:val="28"/>
                <w:szCs w:val="24"/>
                <w:lang w:val="uk-UA" w:eastAsia="ru-RU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-4x+4</m:t>
        </m:r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завжди додатнє, оскільки це є квадрат двочлена і 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sz w:val="28"/>
                <w:szCs w:val="24"/>
                <w:lang w:val="uk-UA" w:eastAsia="ru-RU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x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-2</m:t>
            </m:r>
          </m:e>
        </m:d>
      </m:oMath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також завжди більше нуля. Тому потрібно виключити значення, яке перетворює підлогарифмічний вираз в нуль. Це значення 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B04A8B">
        <w:rPr>
          <w:rFonts w:ascii="Times New Roman" w:eastAsia="Times New Roman" w:hAnsi="Times New Roman" w:cs="Times New Roman"/>
          <w:sz w:val="28"/>
          <w:szCs w:val="28"/>
          <w:lang w:eastAsia="ru-RU"/>
        </w:rPr>
        <w:t>=2</w:t>
      </w: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B0B6A" w:rsidRPr="00B04A8B" w:rsidRDefault="003B0B6A" w:rsidP="003B0B6A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Відповідь: </w:t>
      </w:r>
      <m:oMath>
        <m: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>х</m:t>
        </m:r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≠</m:t>
        </m:r>
        <m: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>2</m:t>
        </m:r>
      </m:oMath>
    </w:p>
    <w:p w:rsidR="003B0B6A" w:rsidRPr="00B04A8B" w:rsidRDefault="003B0B6A" w:rsidP="003B0B6A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Pr="00B04A8B" w:rsidRDefault="003B0B6A" w:rsidP="003B0B6A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«На замітку абітурієнту»</w:t>
      </w:r>
    </w:p>
    <w:p w:rsidR="003B0B6A" w:rsidRPr="00B04A8B" w:rsidRDefault="003B0B6A" w:rsidP="003B0B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цій рубриці представленні завдання, які були на ЗНО попередніх років</w:t>
      </w:r>
    </w:p>
    <w:p w:rsidR="003B0B6A" w:rsidRPr="00B04A8B" w:rsidRDefault="003B0B6A" w:rsidP="003B0B6A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1). </w:t>
      </w:r>
      <w:proofErr w:type="spellStart"/>
      <w:r w:rsidRPr="00B04A8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Обчисліть</w:t>
      </w:r>
      <w:proofErr w:type="spellEnd"/>
      <w:r w:rsidRPr="00B04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4A8B">
        <w:rPr>
          <w:rFonts w:ascii="Times New Roman" w:eastAsia="Times New Roman" w:hAnsi="Times New Roman" w:cs="Times New Roman"/>
          <w:position w:val="-32"/>
          <w:sz w:val="28"/>
          <w:szCs w:val="28"/>
          <w:lang w:eastAsia="ru-RU"/>
        </w:rPr>
        <w:object w:dxaOrig="900" w:dyaOrig="600">
          <v:shape id="_x0000_i1026" type="#_x0000_t75" style="width:47.25pt;height:30pt" o:ole="">
            <v:imagedata r:id="rId10" o:title=""/>
          </v:shape>
          <o:OLEObject Type="Embed" ProgID="Equation.3" ShapeID="_x0000_i1026" DrawAspect="Content" ObjectID="_1734104669" r:id="rId11"/>
        </w:object>
      </w:r>
      <w:r w:rsidRPr="00B04A8B">
        <w:rPr>
          <w:rFonts w:ascii="Times New Roman" w:eastAsia="Times New Roman" w:hAnsi="Times New Roman" w:cs="Times New Roman"/>
          <w:position w:val="-10"/>
          <w:sz w:val="28"/>
          <w:szCs w:val="28"/>
          <w:lang w:val="en-US" w:eastAsia="ru-RU"/>
        </w:rPr>
        <w:object w:dxaOrig="180" w:dyaOrig="340">
          <v:shape id="_x0000_i1027" type="#_x0000_t75" style="width:8.25pt;height:17.25pt" o:ole="">
            <v:imagedata r:id="rId12" o:title=""/>
          </v:shape>
          <o:OLEObject Type="Embed" ProgID="Equation.3" ShapeID="_x0000_i1027" DrawAspect="Content" ObjectID="_1734104670" r:id="rId13"/>
        </w:object>
      </w:r>
    </w:p>
    <w:tbl>
      <w:tblPr>
        <w:tblStyle w:val="a3"/>
        <w:tblW w:w="4678" w:type="dxa"/>
        <w:tblInd w:w="1988" w:type="dxa"/>
        <w:tblLook w:val="01E0"/>
      </w:tblPr>
      <w:tblGrid>
        <w:gridCol w:w="1645"/>
        <w:gridCol w:w="1645"/>
        <w:gridCol w:w="1554"/>
        <w:gridCol w:w="1449"/>
        <w:gridCol w:w="1449"/>
      </w:tblGrid>
      <w:tr w:rsidR="003B0B6A" w:rsidRPr="00B04A8B" w:rsidTr="00473D29">
        <w:tc>
          <w:tcPr>
            <w:tcW w:w="993" w:type="dxa"/>
          </w:tcPr>
          <w:p w:rsidR="003B0B6A" w:rsidRPr="00B04A8B" w:rsidRDefault="003B0B6A" w:rsidP="00473D29">
            <w:pPr>
              <w:ind w:left="993"/>
              <w:jc w:val="center"/>
              <w:rPr>
                <w:sz w:val="28"/>
                <w:szCs w:val="28"/>
              </w:rPr>
            </w:pPr>
            <w:r w:rsidRPr="00B04A8B">
              <w:rPr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3B0B6A" w:rsidRPr="00B04A8B" w:rsidRDefault="003B0B6A" w:rsidP="00473D29">
            <w:pPr>
              <w:ind w:left="993"/>
              <w:jc w:val="center"/>
              <w:rPr>
                <w:sz w:val="28"/>
                <w:szCs w:val="28"/>
              </w:rPr>
            </w:pPr>
            <w:r w:rsidRPr="00B04A8B">
              <w:rPr>
                <w:sz w:val="28"/>
                <w:szCs w:val="28"/>
              </w:rPr>
              <w:t>Б</w:t>
            </w:r>
          </w:p>
        </w:tc>
        <w:tc>
          <w:tcPr>
            <w:tcW w:w="992" w:type="dxa"/>
          </w:tcPr>
          <w:p w:rsidR="003B0B6A" w:rsidRPr="00B04A8B" w:rsidRDefault="003B0B6A" w:rsidP="00473D29">
            <w:pPr>
              <w:ind w:left="993"/>
              <w:jc w:val="center"/>
              <w:rPr>
                <w:sz w:val="28"/>
                <w:szCs w:val="28"/>
              </w:rPr>
            </w:pPr>
            <w:r w:rsidRPr="00B04A8B">
              <w:rPr>
                <w:sz w:val="28"/>
                <w:szCs w:val="28"/>
              </w:rPr>
              <w:t>В</w:t>
            </w:r>
          </w:p>
        </w:tc>
        <w:tc>
          <w:tcPr>
            <w:tcW w:w="993" w:type="dxa"/>
          </w:tcPr>
          <w:p w:rsidR="003B0B6A" w:rsidRPr="00B04A8B" w:rsidRDefault="003B0B6A" w:rsidP="00473D29">
            <w:pPr>
              <w:ind w:left="993"/>
              <w:jc w:val="center"/>
              <w:rPr>
                <w:sz w:val="28"/>
                <w:szCs w:val="28"/>
              </w:rPr>
            </w:pPr>
            <w:r w:rsidRPr="00B04A8B">
              <w:rPr>
                <w:sz w:val="28"/>
                <w:szCs w:val="28"/>
              </w:rPr>
              <w:t>Г</w:t>
            </w:r>
          </w:p>
        </w:tc>
        <w:tc>
          <w:tcPr>
            <w:tcW w:w="850" w:type="dxa"/>
          </w:tcPr>
          <w:p w:rsidR="003B0B6A" w:rsidRPr="00B04A8B" w:rsidRDefault="003B0B6A" w:rsidP="00473D29">
            <w:pPr>
              <w:ind w:left="993"/>
              <w:jc w:val="center"/>
              <w:rPr>
                <w:sz w:val="28"/>
                <w:szCs w:val="28"/>
              </w:rPr>
            </w:pPr>
            <w:r w:rsidRPr="00B04A8B">
              <w:rPr>
                <w:sz w:val="28"/>
                <w:szCs w:val="28"/>
              </w:rPr>
              <w:t>Д</w:t>
            </w:r>
          </w:p>
        </w:tc>
      </w:tr>
      <w:tr w:rsidR="003B0B6A" w:rsidRPr="00B04A8B" w:rsidTr="00473D29">
        <w:tc>
          <w:tcPr>
            <w:tcW w:w="993" w:type="dxa"/>
          </w:tcPr>
          <w:p w:rsidR="003B0B6A" w:rsidRPr="00B04A8B" w:rsidRDefault="003B0B6A" w:rsidP="00473D29">
            <w:pPr>
              <w:ind w:left="993"/>
              <w:jc w:val="center"/>
              <w:rPr>
                <w:sz w:val="28"/>
                <w:szCs w:val="28"/>
              </w:rPr>
            </w:pPr>
            <w:r w:rsidRPr="00B04A8B">
              <w:rPr>
                <w:rFonts w:asciiTheme="minorHAnsi" w:eastAsiaTheme="minorHAnsi" w:hAnsiTheme="minorHAnsi" w:cstheme="minorBidi"/>
                <w:position w:val="-24"/>
                <w:sz w:val="28"/>
                <w:szCs w:val="28"/>
                <w:lang w:eastAsia="en-US"/>
              </w:rPr>
              <w:object w:dxaOrig="400" w:dyaOrig="620">
                <v:shape id="_x0000_i1028" type="#_x0000_t75" style="width:21.75pt;height:30pt" o:ole="">
                  <v:imagedata r:id="rId14" o:title=""/>
                </v:shape>
                <o:OLEObject Type="Embed" ProgID="Equation.3" ShapeID="_x0000_i1028" DrawAspect="Content" ObjectID="_1734104671" r:id="rId15"/>
              </w:object>
            </w:r>
          </w:p>
        </w:tc>
        <w:tc>
          <w:tcPr>
            <w:tcW w:w="850" w:type="dxa"/>
          </w:tcPr>
          <w:p w:rsidR="003B0B6A" w:rsidRPr="00B04A8B" w:rsidRDefault="003B0B6A" w:rsidP="00473D29">
            <w:pPr>
              <w:ind w:left="993"/>
              <w:jc w:val="center"/>
              <w:rPr>
                <w:sz w:val="28"/>
                <w:szCs w:val="28"/>
              </w:rPr>
            </w:pPr>
            <w:r w:rsidRPr="00B04A8B">
              <w:rPr>
                <w:rFonts w:asciiTheme="minorHAnsi" w:eastAsiaTheme="minorHAnsi" w:hAnsiTheme="minorHAnsi" w:cstheme="minorBidi"/>
                <w:position w:val="-24"/>
                <w:sz w:val="28"/>
                <w:szCs w:val="28"/>
                <w:lang w:eastAsia="en-US"/>
              </w:rPr>
              <w:object w:dxaOrig="400" w:dyaOrig="620">
                <v:shape id="_x0000_i1029" type="#_x0000_t75" style="width:21.75pt;height:30pt" o:ole="">
                  <v:imagedata r:id="rId16" o:title=""/>
                </v:shape>
                <o:OLEObject Type="Embed" ProgID="Equation.3" ShapeID="_x0000_i1029" DrawAspect="Content" ObjectID="_1734104672" r:id="rId17"/>
              </w:object>
            </w:r>
          </w:p>
        </w:tc>
        <w:tc>
          <w:tcPr>
            <w:tcW w:w="992" w:type="dxa"/>
          </w:tcPr>
          <w:p w:rsidR="003B0B6A" w:rsidRPr="00B04A8B" w:rsidRDefault="003B0B6A" w:rsidP="00473D29">
            <w:pPr>
              <w:ind w:left="993"/>
              <w:jc w:val="center"/>
              <w:rPr>
                <w:sz w:val="28"/>
                <w:szCs w:val="28"/>
              </w:rPr>
            </w:pPr>
            <w:r w:rsidRPr="00B04A8B">
              <w:rPr>
                <w:rFonts w:asciiTheme="minorHAnsi" w:eastAsiaTheme="minorHAnsi" w:hAnsiTheme="minorHAnsi" w:cstheme="minorBidi"/>
                <w:position w:val="-4"/>
                <w:sz w:val="28"/>
                <w:szCs w:val="28"/>
                <w:lang w:eastAsia="en-US"/>
              </w:rPr>
              <w:object w:dxaOrig="360" w:dyaOrig="260">
                <v:shape id="_x0000_i1030" type="#_x0000_t75" style="width:17.25pt;height:12.75pt" o:ole="">
                  <v:imagedata r:id="rId18" o:title=""/>
                </v:shape>
                <o:OLEObject Type="Embed" ProgID="Equation.3" ShapeID="_x0000_i1030" DrawAspect="Content" ObjectID="_1734104673" r:id="rId19"/>
              </w:object>
            </w:r>
          </w:p>
        </w:tc>
        <w:tc>
          <w:tcPr>
            <w:tcW w:w="993" w:type="dxa"/>
          </w:tcPr>
          <w:p w:rsidR="003B0B6A" w:rsidRPr="00B04A8B" w:rsidRDefault="003B0B6A" w:rsidP="00473D29">
            <w:pPr>
              <w:ind w:left="993"/>
              <w:jc w:val="center"/>
              <w:rPr>
                <w:sz w:val="28"/>
                <w:szCs w:val="28"/>
              </w:rPr>
            </w:pPr>
            <w:r w:rsidRPr="00B04A8B">
              <w:rPr>
                <w:rFonts w:asciiTheme="minorHAnsi" w:eastAsiaTheme="minorHAnsi" w:hAnsiTheme="minorHAnsi" w:cstheme="minorBidi"/>
                <w:position w:val="-24"/>
                <w:sz w:val="28"/>
                <w:szCs w:val="28"/>
                <w:lang w:eastAsia="en-US"/>
              </w:rPr>
              <w:object w:dxaOrig="240" w:dyaOrig="620">
                <v:shape id="_x0000_i1031" type="#_x0000_t75" style="width:12pt;height:30pt" o:ole="">
                  <v:imagedata r:id="rId20" o:title=""/>
                </v:shape>
                <o:OLEObject Type="Embed" ProgID="Equation.3" ShapeID="_x0000_i1031" DrawAspect="Content" ObjectID="_1734104674" r:id="rId21"/>
              </w:object>
            </w:r>
          </w:p>
        </w:tc>
        <w:tc>
          <w:tcPr>
            <w:tcW w:w="850" w:type="dxa"/>
          </w:tcPr>
          <w:p w:rsidR="003B0B6A" w:rsidRPr="00B04A8B" w:rsidRDefault="003B0B6A" w:rsidP="00473D29">
            <w:pPr>
              <w:ind w:left="993"/>
              <w:jc w:val="center"/>
              <w:rPr>
                <w:sz w:val="28"/>
                <w:szCs w:val="28"/>
              </w:rPr>
            </w:pPr>
            <w:r w:rsidRPr="00B04A8B">
              <w:rPr>
                <w:rFonts w:asciiTheme="minorHAnsi" w:eastAsiaTheme="minorHAnsi" w:hAnsiTheme="minorHAnsi" w:cstheme="minorBidi"/>
                <w:position w:val="-24"/>
                <w:sz w:val="28"/>
                <w:szCs w:val="28"/>
                <w:lang w:eastAsia="en-US"/>
              </w:rPr>
              <w:object w:dxaOrig="240" w:dyaOrig="620">
                <v:shape id="_x0000_i1032" type="#_x0000_t75" style="width:12pt;height:30pt" o:ole="">
                  <v:imagedata r:id="rId22" o:title=""/>
                </v:shape>
                <o:OLEObject Type="Embed" ProgID="Equation.3" ShapeID="_x0000_i1032" DrawAspect="Content" ObjectID="_1734104675" r:id="rId23"/>
              </w:object>
            </w:r>
          </w:p>
        </w:tc>
      </w:tr>
    </w:tbl>
    <w:p w:rsidR="003B0B6A" w:rsidRPr="00B04A8B" w:rsidRDefault="003B0B6A" w:rsidP="003B0B6A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04A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Правильна </w:t>
      </w:r>
      <w:proofErr w:type="spellStart"/>
      <w:r w:rsidRPr="00B04A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відповідь</w:t>
      </w:r>
      <w:proofErr w:type="spellEnd"/>
      <w:r w:rsidRPr="00B04A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Pr="00B04A8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А.</w:t>
      </w:r>
    </w:p>
    <w:p w:rsidR="003B0B6A" w:rsidRPr="00B04A8B" w:rsidRDefault="003B0B6A" w:rsidP="003B0B6A">
      <w:pPr>
        <w:numPr>
          <w:ilvl w:val="0"/>
          <w:numId w:val="5"/>
        </w:numPr>
        <w:spacing w:after="0" w:line="240" w:lineRule="auto"/>
        <w:ind w:hanging="76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Обчисліть 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3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18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-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  <w:lang w:val="uk-UA"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  <w:lang w:val="uk-UA"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3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e>
        </m:func>
      </m:oMath>
    </w:p>
    <w:p w:rsidR="003B0B6A" w:rsidRPr="00B04A8B" w:rsidRDefault="003B0B6A" w:rsidP="003B0B6A">
      <w:pPr>
        <w:spacing w:after="0" w:line="240" w:lineRule="auto"/>
        <w:ind w:left="1069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04A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Правильна відповідь: 2 (вказівка: за властивістю логарифма)</w:t>
      </w:r>
    </w:p>
    <w:p w:rsidR="003B0B6A" w:rsidRPr="009F4050" w:rsidRDefault="003B0B6A" w:rsidP="003B0B6A">
      <w:pPr>
        <w:pStyle w:val="a4"/>
        <w:rPr>
          <w:rFonts w:ascii="Times New Roman" w:hAnsi="Times New Roman"/>
          <w:iCs/>
          <w:sz w:val="28"/>
          <w:szCs w:val="28"/>
          <w:lang w:val="uk-UA"/>
        </w:rPr>
      </w:pPr>
      <w:r w:rsidRPr="009F405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V. Підведення підсумків уроку.</w:t>
      </w:r>
    </w:p>
    <w:p w:rsidR="003B0B6A" w:rsidRPr="009F4050" w:rsidRDefault="003B0B6A" w:rsidP="003B0B6A">
      <w:pPr>
        <w:pStyle w:val="a4"/>
        <w:rPr>
          <w:rFonts w:ascii="Times New Roman" w:hAnsi="Times New Roman"/>
          <w:iCs/>
          <w:sz w:val="28"/>
          <w:szCs w:val="28"/>
          <w:lang w:val="uk-UA"/>
        </w:rPr>
      </w:pPr>
      <w:r w:rsidRPr="009F4050">
        <w:rPr>
          <w:rFonts w:ascii="Times New Roman" w:hAnsi="Times New Roman"/>
          <w:iCs/>
          <w:sz w:val="28"/>
          <w:szCs w:val="28"/>
          <w:lang w:val="uk-UA"/>
        </w:rPr>
        <w:t>Контрольні запитання</w:t>
      </w:r>
    </w:p>
    <w:p w:rsidR="003B0B6A" w:rsidRPr="009F4050" w:rsidRDefault="003B0B6A" w:rsidP="003B0B6A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9F4050">
        <w:rPr>
          <w:rFonts w:ascii="Times New Roman" w:hAnsi="Times New Roman"/>
          <w:sz w:val="28"/>
          <w:szCs w:val="28"/>
          <w:lang w:val="uk-UA"/>
        </w:rPr>
        <w:t xml:space="preserve">1. Дайте означення логарифма додатного числа </w:t>
      </w:r>
      <w:r w:rsidRPr="009F4050">
        <w:rPr>
          <w:rFonts w:ascii="Times New Roman" w:hAnsi="Times New Roman"/>
          <w:i/>
          <w:iCs/>
          <w:sz w:val="28"/>
          <w:szCs w:val="28"/>
          <w:lang w:val="uk-UA"/>
        </w:rPr>
        <w:t>b</w:t>
      </w:r>
      <w:r w:rsidRPr="009F4050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Pr="009F4050">
        <w:rPr>
          <w:rFonts w:ascii="Times New Roman" w:hAnsi="Times New Roman"/>
          <w:sz w:val="28"/>
          <w:szCs w:val="28"/>
          <w:lang w:val="uk-UA"/>
        </w:rPr>
        <w:t xml:space="preserve">за основою </w:t>
      </w:r>
      <w:r w:rsidRPr="009F4050">
        <w:rPr>
          <w:rFonts w:ascii="Times New Roman" w:hAnsi="Times New Roman"/>
          <w:i/>
          <w:iCs/>
          <w:sz w:val="28"/>
          <w:szCs w:val="28"/>
          <w:lang w:val="uk-UA"/>
        </w:rPr>
        <w:t xml:space="preserve">а </w:t>
      </w:r>
      <w:r w:rsidRPr="009F4050">
        <w:rPr>
          <w:rFonts w:ascii="Times New Roman" w:hAnsi="Times New Roman"/>
          <w:iCs/>
          <w:sz w:val="28"/>
          <w:szCs w:val="28"/>
          <w:lang w:val="uk-UA"/>
        </w:rPr>
        <w:t xml:space="preserve">( </w:t>
      </w:r>
      <w:r w:rsidRPr="009F4050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 w:rsidRPr="009F4050">
        <w:rPr>
          <w:rFonts w:ascii="Times New Roman" w:hAnsi="Times New Roman"/>
          <w:iCs/>
          <w:sz w:val="28"/>
          <w:szCs w:val="28"/>
          <w:lang w:val="uk-UA"/>
        </w:rPr>
        <w:t xml:space="preserve"> &gt; </w:t>
      </w:r>
      <w:r w:rsidRPr="009F4050">
        <w:rPr>
          <w:rFonts w:ascii="Times New Roman" w:hAnsi="Times New Roman"/>
          <w:sz w:val="28"/>
          <w:szCs w:val="28"/>
          <w:lang w:val="uk-UA"/>
        </w:rPr>
        <w:t xml:space="preserve">0, </w:t>
      </w:r>
      <w:r w:rsidRPr="009F4050">
        <w:rPr>
          <w:rFonts w:ascii="Times New Roman" w:hAnsi="Times New Roman"/>
          <w:i/>
          <w:iCs/>
          <w:sz w:val="28"/>
          <w:szCs w:val="28"/>
          <w:lang w:val="uk-UA"/>
        </w:rPr>
        <w:t>а</w:t>
      </w:r>
      <w:r w:rsidRPr="009F4050">
        <w:rPr>
          <w:rFonts w:ascii="Times New Roman" w:hAnsi="Times New Roman"/>
          <w:iCs/>
          <w:sz w:val="28"/>
          <w:szCs w:val="28"/>
          <w:lang w:val="uk-UA"/>
        </w:rPr>
        <w:t xml:space="preserve">≠ </w:t>
      </w:r>
      <w:r w:rsidRPr="009F4050">
        <w:rPr>
          <w:rFonts w:ascii="Times New Roman" w:hAnsi="Times New Roman"/>
          <w:sz w:val="28"/>
          <w:szCs w:val="28"/>
          <w:lang w:val="uk-UA"/>
        </w:rPr>
        <w:t>1).</w:t>
      </w:r>
    </w:p>
    <w:p w:rsidR="003B0B6A" w:rsidRPr="009F4050" w:rsidRDefault="003B0B6A" w:rsidP="003B0B6A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9F4050">
        <w:rPr>
          <w:rFonts w:ascii="Times New Roman" w:hAnsi="Times New Roman"/>
          <w:sz w:val="28"/>
          <w:szCs w:val="28"/>
          <w:lang w:val="uk-UA"/>
        </w:rPr>
        <w:t>2. Який логарифм називають десятковим логарифмом і який натуральним логарифмом?</w:t>
      </w:r>
    </w:p>
    <w:p w:rsidR="003B0B6A" w:rsidRPr="009F4050" w:rsidRDefault="003B0B6A" w:rsidP="003B0B6A">
      <w:pPr>
        <w:pStyle w:val="a4"/>
        <w:rPr>
          <w:rFonts w:ascii="Times New Roman" w:hAnsi="Times New Roman"/>
          <w:sz w:val="28"/>
          <w:szCs w:val="28"/>
          <w:lang w:val="uk-UA"/>
        </w:rPr>
      </w:pPr>
      <w:r w:rsidRPr="009F4050">
        <w:rPr>
          <w:rFonts w:ascii="Times New Roman" w:hAnsi="Times New Roman"/>
          <w:sz w:val="28"/>
          <w:szCs w:val="28"/>
          <w:lang w:val="uk-UA"/>
        </w:rPr>
        <w:t>3. Сформулюйте основну логарифмічну тотожність.</w:t>
      </w:r>
    </w:p>
    <w:p w:rsidR="003B0B6A" w:rsidRDefault="003B0B6A" w:rsidP="003B0B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gramStart"/>
      <w:r w:rsidRPr="009F405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9F405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proofErr w:type="gramEnd"/>
      <w:r w:rsidRPr="009F405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Домашнє завдання</w:t>
      </w:r>
    </w:p>
    <w:p w:rsidR="003B0B6A" w:rsidRPr="00CF06EC" w:rsidRDefault="003B0B6A" w:rsidP="003B0B6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F06E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 w:rsidRPr="00CF06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Опрацювати п.19, ст.181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r w:rsidRPr="00CF06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А.Г.Мерзляк). Вивчити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означення логарифма</w:t>
      </w:r>
      <w:r w:rsidRPr="00CF06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3B0B6A" w:rsidRPr="00CF06EC" w:rsidRDefault="003B0B6A" w:rsidP="003B0B6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F06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Виконати вправи: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CF06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№ </w:t>
      </w:r>
      <w:r w:rsidRPr="00CF06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19.3</w:t>
      </w:r>
      <w:r w:rsidRPr="00CF06E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 w:rsidRPr="00CF06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19.10</w:t>
      </w:r>
      <w:r w:rsidRPr="00CF06E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- </w:t>
      </w:r>
      <w:r w:rsidRPr="00CF06E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письмово. </w:t>
      </w:r>
      <w:r w:rsidRPr="00CF06E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додатково № </w:t>
      </w:r>
      <w:r w:rsidRPr="00CF06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19.12</w:t>
      </w:r>
      <w:r w:rsidRPr="00CF06E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</w:t>
      </w: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3B0B6A" w:rsidRPr="00B04A8B" w:rsidRDefault="003B0B6A" w:rsidP="004D0B0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4D0B0A" w:rsidRPr="00B04A8B" w:rsidRDefault="004D0B0A" w:rsidP="0051280D">
      <w:pPr>
        <w:spacing w:after="0" w:line="240" w:lineRule="auto"/>
        <w:ind w:left="1069"/>
        <w:contextualSpacing/>
        <w:rPr>
          <w:rFonts w:ascii="Cambria Math" w:eastAsia="Times New Roman" w:hAnsi="Cambria Math" w:cs="Times New Roman"/>
          <w:sz w:val="28"/>
          <w:szCs w:val="28"/>
          <w:lang w:val="uk-UA" w:eastAsia="ru-RU"/>
        </w:rPr>
        <w:sectPr w:rsidR="004D0B0A" w:rsidRPr="00B04A8B" w:rsidSect="007945CB">
          <w:type w:val="continuous"/>
          <w:pgSz w:w="11906" w:h="16838"/>
          <w:pgMar w:top="851" w:right="850" w:bottom="709" w:left="1134" w:header="708" w:footer="708" w:gutter="0"/>
          <w:cols w:space="708"/>
          <w:docGrid w:linePitch="360"/>
        </w:sectPr>
      </w:pPr>
    </w:p>
    <w:p w:rsidR="000909F6" w:rsidRPr="0051280D" w:rsidRDefault="000909F6">
      <w:pPr>
        <w:rPr>
          <w:lang w:val="uk-UA"/>
        </w:rPr>
      </w:pPr>
      <w:bookmarkStart w:id="0" w:name="_GoBack"/>
      <w:bookmarkEnd w:id="0"/>
    </w:p>
    <w:sectPr w:rsidR="000909F6" w:rsidRPr="0051280D" w:rsidSect="00F31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0CB" w:rsidRDefault="009E60CB" w:rsidP="0051280D">
      <w:pPr>
        <w:spacing w:after="0" w:line="240" w:lineRule="auto"/>
      </w:pPr>
      <w:r>
        <w:separator/>
      </w:r>
    </w:p>
  </w:endnote>
  <w:endnote w:type="continuationSeparator" w:id="0">
    <w:p w:rsidR="009E60CB" w:rsidRDefault="009E60CB" w:rsidP="00512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0CB" w:rsidRDefault="009E60CB" w:rsidP="0051280D">
      <w:pPr>
        <w:spacing w:after="0" w:line="240" w:lineRule="auto"/>
      </w:pPr>
      <w:r>
        <w:separator/>
      </w:r>
    </w:p>
  </w:footnote>
  <w:footnote w:type="continuationSeparator" w:id="0">
    <w:p w:rsidR="009E60CB" w:rsidRDefault="009E60CB" w:rsidP="00512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0D" w:rsidRPr="0051280D" w:rsidRDefault="0051280D">
    <w:pPr>
      <w:pStyle w:val="a8"/>
      <w:rPr>
        <w:lang w:val="uk-UA"/>
      </w:rPr>
    </w:pPr>
    <w:r>
      <w:rPr>
        <w:lang w:val="uk-UA"/>
      </w:rPr>
      <w:t>Алгебра 11 клас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3E59"/>
    <w:multiLevelType w:val="hybridMultilevel"/>
    <w:tmpl w:val="CE16D912"/>
    <w:lvl w:ilvl="0" w:tplc="CAD8467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0AC187F"/>
    <w:multiLevelType w:val="hybridMultilevel"/>
    <w:tmpl w:val="0C929938"/>
    <w:lvl w:ilvl="0" w:tplc="B706055E">
      <w:start w:val="1"/>
      <w:numFmt w:val="decimal"/>
      <w:lvlText w:val="%1."/>
      <w:lvlJc w:val="left"/>
      <w:pPr>
        <w:ind w:left="18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">
    <w:nsid w:val="34090216"/>
    <w:multiLevelType w:val="hybridMultilevel"/>
    <w:tmpl w:val="DBEEC65A"/>
    <w:lvl w:ilvl="0" w:tplc="077A240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E025961"/>
    <w:multiLevelType w:val="hybridMultilevel"/>
    <w:tmpl w:val="45EA7E46"/>
    <w:lvl w:ilvl="0" w:tplc="029A303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0C43A6A"/>
    <w:multiLevelType w:val="hybridMultilevel"/>
    <w:tmpl w:val="5C466A30"/>
    <w:lvl w:ilvl="0" w:tplc="5854F29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5667627D"/>
    <w:multiLevelType w:val="hybridMultilevel"/>
    <w:tmpl w:val="F3C6B0D8"/>
    <w:lvl w:ilvl="0" w:tplc="7C9E55B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3B52BFC"/>
    <w:multiLevelType w:val="hybridMultilevel"/>
    <w:tmpl w:val="10944762"/>
    <w:lvl w:ilvl="0" w:tplc="CC4CF99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7CFA5790"/>
    <w:multiLevelType w:val="hybridMultilevel"/>
    <w:tmpl w:val="B0FA1492"/>
    <w:lvl w:ilvl="0" w:tplc="A120E21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13C1"/>
    <w:rsid w:val="00002D58"/>
    <w:rsid w:val="00044421"/>
    <w:rsid w:val="000909F6"/>
    <w:rsid w:val="00117D8A"/>
    <w:rsid w:val="00194E7C"/>
    <w:rsid w:val="001F13C1"/>
    <w:rsid w:val="002532DC"/>
    <w:rsid w:val="003B0B6A"/>
    <w:rsid w:val="004D0B0A"/>
    <w:rsid w:val="0051280D"/>
    <w:rsid w:val="009C545C"/>
    <w:rsid w:val="009E60CB"/>
    <w:rsid w:val="00B207E9"/>
    <w:rsid w:val="00EB0277"/>
    <w:rsid w:val="00F31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0B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D0B0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4D0B0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D0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0B0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512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1280D"/>
  </w:style>
  <w:style w:type="paragraph" w:styleId="aa">
    <w:name w:val="footer"/>
    <w:basedOn w:val="a"/>
    <w:link w:val="ab"/>
    <w:uiPriority w:val="99"/>
    <w:semiHidden/>
    <w:unhideWhenUsed/>
    <w:rsid w:val="00512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128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0B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D0B0A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4D0B0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D0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0B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wmf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4.wmf"/><Relationship Id="rId22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653</Words>
  <Characters>3726</Characters>
  <Application>Microsoft Office Word</Application>
  <DocSecurity>0</DocSecurity>
  <Lines>31</Lines>
  <Paragraphs>8</Paragraphs>
  <ScaleCrop>false</ScaleCrop>
  <Company>Krokoz™</Company>
  <LinksUpToDate>false</LinksUpToDate>
  <CharactersWithSpaces>4371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nikolayyarmak@gmail.com</cp:lastModifiedBy>
  <cp:revision>12</cp:revision>
  <dcterms:created xsi:type="dcterms:W3CDTF">2020-12-07T04:10:00Z</dcterms:created>
  <dcterms:modified xsi:type="dcterms:W3CDTF">2023-01-01T16:58:00Z</dcterms:modified>
</cp:coreProperties>
</file>