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2AE" w:rsidRDefault="00A962AE" w:rsidP="00A962A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962AE">
        <w:rPr>
          <w:rFonts w:ascii="Times New Roman" w:hAnsi="Times New Roman" w:cs="Times New Roman"/>
          <w:b/>
          <w:sz w:val="28"/>
          <w:szCs w:val="28"/>
          <w:lang w:val="uk-UA"/>
        </w:rPr>
        <w:t>Тема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. Об</w:t>
      </w:r>
      <w:r w:rsidR="00C0357F">
        <w:rPr>
          <w:rFonts w:ascii="Times New Roman" w:hAnsi="Times New Roman" w:cs="Times New Roman"/>
          <w:sz w:val="28"/>
          <w:szCs w:val="28"/>
          <w:lang w:val="uk-UA"/>
        </w:rPr>
        <w:t>’єм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конуса.</w:t>
      </w:r>
    </w:p>
    <w:p w:rsidR="00E07BE9" w:rsidRDefault="00A962AE" w:rsidP="00E07BE9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678A6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Мета уроку:</w:t>
      </w:r>
      <w:r w:rsidRPr="00F678A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A2ACE" w:rsidRPr="009A2ACE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9A2ACE">
        <w:rPr>
          <w:rFonts w:ascii="Times New Roman" w:hAnsi="Times New Roman" w:cs="Times New Roman"/>
          <w:sz w:val="28"/>
          <w:szCs w:val="28"/>
          <w:lang w:val="uk-UA"/>
        </w:rPr>
        <w:t>по</w:t>
      </w:r>
      <w:r w:rsidR="009A2ACE" w:rsidRPr="009A2ACE">
        <w:rPr>
          <w:rFonts w:ascii="Times New Roman" w:hAnsi="Times New Roman" w:cs="Times New Roman"/>
          <w:sz w:val="28"/>
          <w:szCs w:val="28"/>
          <w:lang w:val="uk-UA"/>
        </w:rPr>
        <w:t>могти учням</w:t>
      </w:r>
      <w:r w:rsidRPr="009A2ACE">
        <w:rPr>
          <w:rFonts w:ascii="Times New Roman" w:hAnsi="Times New Roman" w:cs="Times New Roman"/>
          <w:sz w:val="28"/>
          <w:szCs w:val="28"/>
          <w:lang w:val="uk-UA"/>
        </w:rPr>
        <w:t xml:space="preserve"> засво</w:t>
      </w:r>
      <w:r w:rsidR="009A2ACE" w:rsidRPr="009A2ACE">
        <w:rPr>
          <w:rFonts w:ascii="Times New Roman" w:hAnsi="Times New Roman" w:cs="Times New Roman"/>
          <w:sz w:val="28"/>
          <w:szCs w:val="28"/>
          <w:lang w:val="uk-UA"/>
        </w:rPr>
        <w:t>їти</w:t>
      </w:r>
      <w:r w:rsidRPr="00F678A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формул</w:t>
      </w:r>
      <w:r w:rsidR="009A2AC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у для обчислення об’єму конуса; </w:t>
      </w:r>
      <w:r w:rsidRPr="00F678A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формувати вміння розв’язувати зад</w:t>
      </w:r>
      <w:r w:rsidR="00CA06DC" w:rsidRPr="00F678A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ачі на обчислення об’єму конуса</w:t>
      </w:r>
      <w:r w:rsidR="00692F3C" w:rsidRPr="00F678A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; розвинути </w:t>
      </w:r>
      <w:r w:rsidR="00F678A6" w:rsidRPr="00F678A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просторову уяву, </w:t>
      </w:r>
      <w:r w:rsidR="00692F3C" w:rsidRPr="00F678A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увагу, мислення, пам’ять, культуру математичного мовлення; вміння працювати </w:t>
      </w:r>
      <w:r w:rsidR="00F678A6" w:rsidRPr="00F678A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 групах</w:t>
      </w:r>
      <w:r w:rsidR="00C555ED" w:rsidRPr="00F678A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</w:t>
      </w:r>
      <w:r w:rsidR="00692F3C" w:rsidRPr="00F678A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допомагати іншим; вихо</w:t>
      </w:r>
      <w:r w:rsidR="009A2AC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ву</w:t>
      </w:r>
      <w:r w:rsidR="00692F3C" w:rsidRPr="00F678A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вати уважність, охайність</w:t>
      </w:r>
      <w:r w:rsidR="00C555ED" w:rsidRPr="00F678A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</w:t>
      </w:r>
      <w:r w:rsidR="00F678A6" w:rsidRPr="00F678A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дисциплінованість; допомогти учням у правильному виборі професії.</w:t>
      </w:r>
    </w:p>
    <w:p w:rsidR="009A2ACE" w:rsidRDefault="00A962AE" w:rsidP="00E07BE9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678A6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Тип уроку</w:t>
      </w:r>
      <w:r w:rsidRPr="00F678A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: засвоєння </w:t>
      </w:r>
      <w:r w:rsidR="00F678A6" w:rsidRPr="00F678A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нових </w:t>
      </w:r>
      <w:r w:rsidRPr="00F678A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знань</w:t>
      </w:r>
      <w:r w:rsidR="009A2AC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A962AE" w:rsidRPr="00E07BE9" w:rsidRDefault="00A962AE" w:rsidP="00E07BE9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962AE">
        <w:rPr>
          <w:rFonts w:ascii="Times New Roman" w:hAnsi="Times New Roman" w:cs="Times New Roman"/>
          <w:b/>
          <w:sz w:val="28"/>
          <w:szCs w:val="28"/>
          <w:lang w:val="uk-UA"/>
        </w:rPr>
        <w:t>Наочність та обладнання</w:t>
      </w:r>
      <w:r>
        <w:rPr>
          <w:rFonts w:ascii="Times New Roman" w:hAnsi="Times New Roman" w:cs="Times New Roman"/>
          <w:sz w:val="28"/>
          <w:szCs w:val="28"/>
          <w:lang w:val="uk-UA"/>
        </w:rPr>
        <w:t>: моделі конусів.</w:t>
      </w:r>
    </w:p>
    <w:p w:rsidR="00104CE0" w:rsidRDefault="00A962AE" w:rsidP="00104CE0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962AE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  <w:r w:rsidR="00E07BE9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Pr="00A962AE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етап</w:t>
      </w:r>
      <w:r w:rsidR="00E07BE9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6860B5" w:rsidRPr="006860B5">
        <w:rPr>
          <w:rFonts w:ascii="Times New Roman" w:eastAsia="Times New Roman" w:hAnsi="Times New Roman" w:cs="Times New Roman"/>
          <w:sz w:val="28"/>
          <w:szCs w:val="28"/>
          <w:lang w:val="uk-UA"/>
        </w:rPr>
        <w:t>Вступне слово вчителя</w:t>
      </w:r>
      <w:r w:rsidR="00104CE0" w:rsidRPr="00104CE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104CE0" w:rsidRPr="00A962AE" w:rsidRDefault="00104CE0" w:rsidP="00BF44EF">
      <w:pPr>
        <w:ind w:firstLine="708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Наш</w:t>
      </w:r>
      <w:r w:rsidRPr="00A962A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урок я хотіла б розпочати з відомого вислову давньокитайського філософа Конфуція:</w:t>
      </w:r>
    </w:p>
    <w:p w:rsidR="006860B5" w:rsidRPr="00104CE0" w:rsidRDefault="00104CE0" w:rsidP="00104CE0">
      <w:pPr>
        <w:widowControl w:val="0"/>
        <w:spacing w:line="360" w:lineRule="auto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uk-UA"/>
        </w:rPr>
      </w:pPr>
      <w:r w:rsidRPr="00E07BE9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  <w:t>«Від того настрою,</w:t>
      </w:r>
      <w:r w:rsidRPr="00E07BE9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br/>
      </w:r>
      <w:r w:rsidRPr="00E07BE9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  <w:t>з яким ви вступаєте в день,</w:t>
      </w:r>
      <w:r w:rsidRPr="00E07BE9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br/>
      </w:r>
      <w:r w:rsidRPr="00E07BE9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  <w:t>або в якусь справу</w:t>
      </w:r>
      <w:r w:rsidRPr="00E07BE9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br/>
      </w:r>
      <w:r w:rsidRPr="00E07BE9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  <w:t>залежать ваші успіхи,</w:t>
      </w:r>
      <w:r w:rsidRPr="00E07BE9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uk-UA"/>
        </w:rPr>
        <w:br/>
      </w:r>
      <w:r w:rsidRPr="00E07BE9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  <w:t>а можливо, і невдачі».</w:t>
      </w:r>
    </w:p>
    <w:p w:rsidR="00104CE0" w:rsidRDefault="00104CE0" w:rsidP="00BF44EF">
      <w:pPr>
        <w:ind w:firstLine="708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962AE">
        <w:rPr>
          <w:rFonts w:ascii="Times New Roman" w:eastAsia="Times New Roman" w:hAnsi="Times New Roman" w:cs="Times New Roman"/>
          <w:sz w:val="28"/>
          <w:szCs w:val="28"/>
        </w:rPr>
        <w:t xml:space="preserve">Я бажаю вам розпочати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наш </w:t>
      </w:r>
      <w:r w:rsidRPr="00A962AE">
        <w:rPr>
          <w:rFonts w:ascii="Times New Roman" w:eastAsia="Times New Roman" w:hAnsi="Times New Roman" w:cs="Times New Roman"/>
          <w:sz w:val="28"/>
          <w:szCs w:val="28"/>
        </w:rPr>
        <w:t xml:space="preserve">урок з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хорошим</w:t>
      </w:r>
      <w:r w:rsidRPr="00A962AE">
        <w:rPr>
          <w:rFonts w:ascii="Times New Roman" w:eastAsia="Times New Roman" w:hAnsi="Times New Roman" w:cs="Times New Roman"/>
          <w:sz w:val="28"/>
          <w:szCs w:val="28"/>
        </w:rPr>
        <w:t xml:space="preserve"> настроєм і отримати від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нього</w:t>
      </w:r>
      <w:r w:rsidRPr="00A962AE">
        <w:rPr>
          <w:rFonts w:ascii="Times New Roman" w:eastAsia="Times New Roman" w:hAnsi="Times New Roman" w:cs="Times New Roman"/>
          <w:sz w:val="28"/>
          <w:szCs w:val="28"/>
        </w:rPr>
        <w:t xml:space="preserve"> задоволення </w:t>
      </w:r>
      <w:r w:rsidRPr="00A962AE">
        <w:rPr>
          <w:rFonts w:ascii="Times New Roman" w:eastAsia="Times New Roman" w:hAnsi="Times New Roman" w:cs="Times New Roman"/>
          <w:sz w:val="28"/>
          <w:szCs w:val="28"/>
          <w:lang w:val="uk-UA"/>
        </w:rPr>
        <w:t>та</w:t>
      </w:r>
      <w:r w:rsidRPr="00A962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успішні</w:t>
      </w:r>
      <w:r w:rsidRPr="00A962AE">
        <w:rPr>
          <w:rFonts w:ascii="Times New Roman" w:eastAsia="Times New Roman" w:hAnsi="Times New Roman" w:cs="Times New Roman"/>
          <w:sz w:val="28"/>
          <w:szCs w:val="28"/>
        </w:rPr>
        <w:t xml:space="preserve"> результати.</w:t>
      </w:r>
    </w:p>
    <w:p w:rsidR="00104CE0" w:rsidRDefault="00104CE0" w:rsidP="00104CE0">
      <w:pPr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2358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ІІ. Перевірка домашнього завдання</w:t>
      </w:r>
    </w:p>
    <w:p w:rsidR="00187258" w:rsidRDefault="00187258" w:rsidP="00187258">
      <w:pPr>
        <w:jc w:val="both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 w:rsidRPr="00121ABF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І</w:t>
      </w:r>
      <w:r w:rsidR="009A591B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ІІ</w:t>
      </w:r>
      <w:r w:rsidRPr="00121ABF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. Актуалізація опорних знань</w:t>
      </w:r>
    </w:p>
    <w:p w:rsidR="00187258" w:rsidRPr="00187258" w:rsidRDefault="00187258" w:rsidP="00187258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187258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Виконання вправ</w:t>
      </w:r>
    </w:p>
    <w:p w:rsidR="00187258" w:rsidRPr="00187258" w:rsidRDefault="00187258" w:rsidP="0018725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 в групах</w:t>
      </w:r>
    </w:p>
    <w:p w:rsidR="00676856" w:rsidRPr="00187258" w:rsidRDefault="00187258" w:rsidP="00187258">
      <w:pPr>
        <w:pStyle w:val="a5"/>
        <w:numPr>
          <w:ilvl w:val="0"/>
          <w:numId w:val="26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87258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676856" w:rsidRPr="00187258">
        <w:rPr>
          <w:rFonts w:ascii="Times New Roman" w:hAnsi="Times New Roman" w:cs="Times New Roman"/>
          <w:sz w:val="28"/>
          <w:szCs w:val="28"/>
          <w:lang w:val="uk-UA"/>
        </w:rPr>
        <w:t>озділит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 просторові фігури на 2 групи: </w:t>
      </w:r>
      <w:r w:rsidR="00676856" w:rsidRPr="00187258">
        <w:rPr>
          <w:rFonts w:ascii="Times New Roman" w:hAnsi="Times New Roman" w:cs="Times New Roman"/>
          <w:sz w:val="28"/>
          <w:szCs w:val="28"/>
          <w:lang w:val="uk-UA"/>
        </w:rPr>
        <w:t>на многогранники і тіла обертання</w:t>
      </w:r>
      <w:r w:rsidR="00676856" w:rsidRPr="00187258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676856" w:rsidRPr="00187258" w:rsidRDefault="00187258" w:rsidP="00187258">
      <w:pPr>
        <w:pStyle w:val="a5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CD726D" w:rsidRPr="00187258">
        <w:rPr>
          <w:rFonts w:ascii="Times New Roman" w:hAnsi="Times New Roman" w:cs="Times New Roman"/>
          <w:sz w:val="28"/>
          <w:szCs w:val="28"/>
          <w:lang w:val="uk-UA"/>
        </w:rPr>
        <w:t>становити відповідність між геометричним тілом та його об’ємом</w:t>
      </w:r>
      <w:r w:rsidR="00676856" w:rsidRPr="00187258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W w:w="6581" w:type="dxa"/>
        <w:tblInd w:w="141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/>
      </w:tblPr>
      <w:tblGrid>
        <w:gridCol w:w="3550"/>
        <w:gridCol w:w="3031"/>
      </w:tblGrid>
      <w:tr w:rsidR="00676856" w:rsidRPr="00697B33" w:rsidTr="00CD726D">
        <w:trPr>
          <w:trHeight w:val="382"/>
        </w:trPr>
        <w:tc>
          <w:tcPr>
            <w:tcW w:w="355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76856" w:rsidRPr="00697B33" w:rsidRDefault="00CD726D" w:rsidP="00CD726D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Геометрич</w:t>
            </w:r>
            <w:r>
              <w:rPr>
                <w:b/>
                <w:bCs/>
                <w:sz w:val="24"/>
                <w:szCs w:val="24"/>
                <w:lang w:val="uk-UA"/>
              </w:rPr>
              <w:t>н</w:t>
            </w:r>
            <w:r>
              <w:rPr>
                <w:b/>
                <w:bCs/>
                <w:sz w:val="24"/>
                <w:szCs w:val="24"/>
              </w:rPr>
              <w:t>е т</w:t>
            </w:r>
            <w:r>
              <w:rPr>
                <w:b/>
                <w:bCs/>
                <w:sz w:val="24"/>
                <w:szCs w:val="24"/>
                <w:lang w:val="uk-UA"/>
              </w:rPr>
              <w:t>і</w:t>
            </w:r>
            <w:r w:rsidR="00676856" w:rsidRPr="00697B33">
              <w:rPr>
                <w:b/>
                <w:bCs/>
                <w:sz w:val="24"/>
                <w:szCs w:val="24"/>
              </w:rPr>
              <w:t xml:space="preserve">ло </w:t>
            </w:r>
          </w:p>
        </w:tc>
        <w:tc>
          <w:tcPr>
            <w:tcW w:w="303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76856" w:rsidRPr="00697B33" w:rsidRDefault="00CD726D" w:rsidP="00CD726D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Формула об</w:t>
            </w:r>
            <w:r>
              <w:rPr>
                <w:b/>
                <w:bCs/>
                <w:sz w:val="24"/>
                <w:szCs w:val="24"/>
                <w:lang w:val="uk-UA"/>
              </w:rPr>
              <w:t>’є</w:t>
            </w:r>
            <w:r w:rsidR="00676856" w:rsidRPr="00697B33">
              <w:rPr>
                <w:b/>
                <w:bCs/>
                <w:sz w:val="24"/>
                <w:szCs w:val="24"/>
              </w:rPr>
              <w:t xml:space="preserve">ма </w:t>
            </w:r>
          </w:p>
        </w:tc>
      </w:tr>
      <w:tr w:rsidR="00676856" w:rsidRPr="00697B33" w:rsidTr="00CD726D">
        <w:trPr>
          <w:trHeight w:val="287"/>
        </w:trPr>
        <w:tc>
          <w:tcPr>
            <w:tcW w:w="355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76856" w:rsidRPr="00697B33" w:rsidRDefault="00676856" w:rsidP="00CD726D">
            <w:pPr>
              <w:rPr>
                <w:sz w:val="24"/>
                <w:szCs w:val="24"/>
              </w:rPr>
            </w:pPr>
            <w:r w:rsidRPr="00697B33">
              <w:rPr>
                <w:b/>
                <w:bCs/>
                <w:i/>
                <w:iCs/>
                <w:sz w:val="24"/>
                <w:szCs w:val="24"/>
              </w:rPr>
              <w:t xml:space="preserve">1. призма </w:t>
            </w:r>
          </w:p>
        </w:tc>
        <w:tc>
          <w:tcPr>
            <w:tcW w:w="303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76856" w:rsidRPr="00697B33" w:rsidRDefault="005A17FD" w:rsidP="00CD726D">
            <w:pPr>
              <w:rPr>
                <w:sz w:val="24"/>
                <w:szCs w:val="24"/>
              </w:rPr>
            </w:pPr>
            <w:r w:rsidRPr="005A17FD">
              <w:rPr>
                <w:b/>
                <w:bCs/>
                <w:noProof/>
                <w:sz w:val="24"/>
                <w:szCs w:val="24"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45" type="#_x0000_t75" style="position:absolute;margin-left:22.15pt;margin-top:1.75pt;width:49.95pt;height:16pt;z-index:251678720;mso-position-horizontal-relative:text;mso-position-vertical-relative:text">
                  <v:imagedata r:id="rId7" o:title=""/>
                </v:shape>
                <o:OLEObject Type="Embed" ProgID="Equation.3" ShapeID="_x0000_s1045" DrawAspect="Content" ObjectID="_1801933545" r:id="rId8"/>
              </w:pict>
            </w:r>
            <w:r w:rsidR="00676856" w:rsidRPr="00697B33">
              <w:rPr>
                <w:b/>
                <w:bCs/>
                <w:sz w:val="24"/>
                <w:szCs w:val="24"/>
              </w:rPr>
              <w:t xml:space="preserve"> а. </w:t>
            </w:r>
          </w:p>
        </w:tc>
      </w:tr>
      <w:tr w:rsidR="00676856" w:rsidRPr="00697B33" w:rsidTr="00CD726D">
        <w:trPr>
          <w:trHeight w:val="251"/>
        </w:trPr>
        <w:tc>
          <w:tcPr>
            <w:tcW w:w="355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76856" w:rsidRPr="00697B33" w:rsidRDefault="00676856" w:rsidP="00000FD8">
            <w:pPr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lastRenderedPageBreak/>
              <w:t>2. п</w:t>
            </w:r>
            <w:r w:rsidR="00000FD8">
              <w:rPr>
                <w:b/>
                <w:bCs/>
                <w:i/>
                <w:iCs/>
                <w:sz w:val="24"/>
                <w:szCs w:val="24"/>
                <w:lang w:val="uk-UA"/>
              </w:rPr>
              <w:t>і</w:t>
            </w:r>
            <w:r w:rsidR="00000FD8">
              <w:rPr>
                <w:b/>
                <w:bCs/>
                <w:i/>
                <w:iCs/>
                <w:sz w:val="24"/>
                <w:szCs w:val="24"/>
              </w:rPr>
              <w:t>рам</w:t>
            </w:r>
            <w:r w:rsidR="00000FD8">
              <w:rPr>
                <w:b/>
                <w:bCs/>
                <w:i/>
                <w:iCs/>
                <w:sz w:val="24"/>
                <w:szCs w:val="24"/>
                <w:lang w:val="uk-UA"/>
              </w:rPr>
              <w:t>і</w:t>
            </w:r>
            <w:r w:rsidRPr="00697B33">
              <w:rPr>
                <w:b/>
                <w:bCs/>
                <w:i/>
                <w:iCs/>
                <w:sz w:val="24"/>
                <w:szCs w:val="24"/>
              </w:rPr>
              <w:t xml:space="preserve">да </w:t>
            </w:r>
          </w:p>
        </w:tc>
        <w:tc>
          <w:tcPr>
            <w:tcW w:w="303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76856" w:rsidRPr="00697B33" w:rsidRDefault="005A17FD" w:rsidP="00CD726D">
            <w:pPr>
              <w:rPr>
                <w:sz w:val="24"/>
                <w:szCs w:val="24"/>
              </w:rPr>
            </w:pPr>
            <w:r w:rsidRPr="005A17FD">
              <w:rPr>
                <w:b/>
                <w:bCs/>
                <w:noProof/>
                <w:sz w:val="24"/>
                <w:szCs w:val="24"/>
                <w:lang w:eastAsia="ru-RU"/>
              </w:rPr>
              <w:pict>
                <v:shape id="_x0000_s1046" type="#_x0000_t75" style="position:absolute;margin-left:22.15pt;margin-top:-.55pt;width:47pt;height:18pt;z-index:251679744;mso-position-horizontal-relative:text;mso-position-vertical-relative:text">
                  <v:imagedata r:id="rId9" o:title=""/>
                </v:shape>
                <o:OLEObject Type="Embed" ProgID="Equation.3" ShapeID="_x0000_s1046" DrawAspect="Content" ObjectID="_1801933546" r:id="rId10"/>
              </w:pict>
            </w:r>
            <w:r w:rsidR="00676856" w:rsidRPr="00697B33">
              <w:rPr>
                <w:b/>
                <w:bCs/>
                <w:sz w:val="24"/>
                <w:szCs w:val="24"/>
              </w:rPr>
              <w:t xml:space="preserve"> б. </w:t>
            </w:r>
          </w:p>
        </w:tc>
      </w:tr>
      <w:tr w:rsidR="00676856" w:rsidRPr="00697B33" w:rsidTr="00CD726D">
        <w:trPr>
          <w:trHeight w:val="315"/>
        </w:trPr>
        <w:tc>
          <w:tcPr>
            <w:tcW w:w="355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76856" w:rsidRPr="00FF42EB" w:rsidRDefault="00FF42EB" w:rsidP="00000FD8">
            <w:pPr>
              <w:rPr>
                <w:sz w:val="24"/>
                <w:szCs w:val="24"/>
                <w:lang w:val="uk-UA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3.</w:t>
            </w:r>
            <w:r w:rsidRPr="00697B33">
              <w:rPr>
                <w:b/>
                <w:bCs/>
                <w:i/>
                <w:iCs/>
                <w:sz w:val="24"/>
                <w:szCs w:val="24"/>
              </w:rPr>
              <w:t xml:space="preserve"> цил</w:t>
            </w:r>
            <w:r>
              <w:rPr>
                <w:b/>
                <w:bCs/>
                <w:i/>
                <w:iCs/>
                <w:sz w:val="24"/>
                <w:szCs w:val="24"/>
                <w:lang w:val="uk-UA"/>
              </w:rPr>
              <w:t>і</w:t>
            </w:r>
            <w:r w:rsidRPr="00697B33">
              <w:rPr>
                <w:b/>
                <w:bCs/>
                <w:i/>
                <w:iCs/>
                <w:sz w:val="24"/>
                <w:szCs w:val="24"/>
              </w:rPr>
              <w:t>ндр</w:t>
            </w:r>
          </w:p>
        </w:tc>
        <w:tc>
          <w:tcPr>
            <w:tcW w:w="303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76856" w:rsidRPr="00697B33" w:rsidRDefault="005A17FD" w:rsidP="00CD726D">
            <w:pPr>
              <w:rPr>
                <w:sz w:val="24"/>
                <w:szCs w:val="24"/>
              </w:rPr>
            </w:pPr>
            <w:r w:rsidRPr="005A17FD">
              <w:rPr>
                <w:b/>
                <w:bCs/>
                <w:i/>
                <w:iCs/>
                <w:noProof/>
                <w:sz w:val="24"/>
                <w:szCs w:val="24"/>
                <w:lang w:eastAsia="ru-RU"/>
              </w:rPr>
              <w:pict>
                <v:shape id="_x0000_s1047" type="#_x0000_t75" style="position:absolute;margin-left:22.15pt;margin-top:.65pt;width:34pt;height:16pt;z-index:251680768;mso-position-horizontal-relative:text;mso-position-vertical-relative:text">
                  <v:imagedata r:id="rId11" o:title=""/>
                </v:shape>
                <o:OLEObject Type="Embed" ProgID="Equation.3" ShapeID="_x0000_s1047" DrawAspect="Content" ObjectID="_1801933547" r:id="rId12"/>
              </w:pict>
            </w:r>
            <w:r w:rsidR="00676856" w:rsidRPr="00697B33">
              <w:rPr>
                <w:b/>
                <w:bCs/>
                <w:sz w:val="24"/>
                <w:szCs w:val="24"/>
              </w:rPr>
              <w:t xml:space="preserve"> в. </w:t>
            </w:r>
          </w:p>
        </w:tc>
      </w:tr>
      <w:tr w:rsidR="00676856" w:rsidRPr="00697B33" w:rsidTr="00CD726D">
        <w:trPr>
          <w:trHeight w:val="251"/>
        </w:trPr>
        <w:tc>
          <w:tcPr>
            <w:tcW w:w="355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76856" w:rsidRPr="00697B33" w:rsidRDefault="00676856" w:rsidP="00FF42EB">
            <w:pPr>
              <w:rPr>
                <w:sz w:val="24"/>
                <w:szCs w:val="24"/>
              </w:rPr>
            </w:pPr>
            <w:r w:rsidRPr="00697B33">
              <w:rPr>
                <w:b/>
                <w:bCs/>
                <w:i/>
                <w:iCs/>
                <w:sz w:val="24"/>
                <w:szCs w:val="24"/>
              </w:rPr>
              <w:t xml:space="preserve">4. </w:t>
            </w:r>
            <w:r w:rsidR="00FF42EB" w:rsidRPr="00697B33">
              <w:rPr>
                <w:b/>
                <w:bCs/>
                <w:i/>
                <w:iCs/>
                <w:sz w:val="24"/>
                <w:szCs w:val="24"/>
              </w:rPr>
              <w:t>куб</w:t>
            </w:r>
          </w:p>
        </w:tc>
        <w:tc>
          <w:tcPr>
            <w:tcW w:w="303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76856" w:rsidRPr="00697B33" w:rsidRDefault="005A17FD" w:rsidP="00CD726D">
            <w:pPr>
              <w:rPr>
                <w:sz w:val="24"/>
                <w:szCs w:val="24"/>
              </w:rPr>
            </w:pPr>
            <w:r w:rsidRPr="005A17FD">
              <w:rPr>
                <w:b/>
                <w:bCs/>
                <w:i/>
                <w:iCs/>
                <w:noProof/>
                <w:sz w:val="24"/>
                <w:szCs w:val="24"/>
                <w:lang w:eastAsia="ru-RU"/>
              </w:rPr>
              <w:pict>
                <v:shape id="_x0000_s1048" type="#_x0000_t75" style="position:absolute;margin-left:22.15pt;margin-top:1.5pt;width:41pt;height:13.95pt;z-index:251681792;mso-position-horizontal-relative:text;mso-position-vertical-relative:text">
                  <v:imagedata r:id="rId13" o:title=""/>
                </v:shape>
                <o:OLEObject Type="Embed" ProgID="Equation.3" ShapeID="_x0000_s1048" DrawAspect="Content" ObjectID="_1801933548" r:id="rId14"/>
              </w:pict>
            </w:r>
            <w:r w:rsidR="00676856" w:rsidRPr="00697B33">
              <w:rPr>
                <w:b/>
                <w:bCs/>
                <w:sz w:val="24"/>
                <w:szCs w:val="24"/>
              </w:rPr>
              <w:t xml:space="preserve"> г. </w:t>
            </w:r>
          </w:p>
        </w:tc>
      </w:tr>
      <w:tr w:rsidR="00676856" w:rsidRPr="00697B33" w:rsidTr="00CD726D">
        <w:trPr>
          <w:trHeight w:val="333"/>
        </w:trPr>
        <w:tc>
          <w:tcPr>
            <w:tcW w:w="355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76856" w:rsidRPr="00697B33" w:rsidRDefault="00676856" w:rsidP="00000FD8">
            <w:pPr>
              <w:rPr>
                <w:sz w:val="24"/>
                <w:szCs w:val="24"/>
              </w:rPr>
            </w:pPr>
            <w:r w:rsidRPr="00697B33">
              <w:rPr>
                <w:b/>
                <w:bCs/>
                <w:i/>
                <w:iCs/>
                <w:sz w:val="24"/>
                <w:szCs w:val="24"/>
              </w:rPr>
              <w:t>5. прямоу</w:t>
            </w:r>
            <w:r w:rsidR="00000FD8">
              <w:rPr>
                <w:b/>
                <w:bCs/>
                <w:i/>
                <w:iCs/>
                <w:sz w:val="24"/>
                <w:szCs w:val="24"/>
                <w:lang w:val="uk-UA"/>
              </w:rPr>
              <w:t>кутний</w:t>
            </w:r>
            <w:r w:rsidR="00000FD8">
              <w:rPr>
                <w:b/>
                <w:bCs/>
                <w:i/>
                <w:iCs/>
                <w:sz w:val="24"/>
                <w:szCs w:val="24"/>
              </w:rPr>
              <w:t xml:space="preserve"> паралелеп</w:t>
            </w:r>
            <w:r w:rsidR="00000FD8">
              <w:rPr>
                <w:b/>
                <w:bCs/>
                <w:i/>
                <w:iCs/>
                <w:sz w:val="24"/>
                <w:szCs w:val="24"/>
                <w:lang w:val="uk-UA"/>
              </w:rPr>
              <w:t>і</w:t>
            </w:r>
            <w:r w:rsidRPr="00697B33">
              <w:rPr>
                <w:b/>
                <w:bCs/>
                <w:i/>
                <w:iCs/>
                <w:sz w:val="24"/>
                <w:szCs w:val="24"/>
              </w:rPr>
              <w:t xml:space="preserve">пед </w:t>
            </w:r>
          </w:p>
        </w:tc>
        <w:tc>
          <w:tcPr>
            <w:tcW w:w="303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76856" w:rsidRPr="00697B33" w:rsidRDefault="005A17FD" w:rsidP="00CD726D">
            <w:pPr>
              <w:rPr>
                <w:sz w:val="24"/>
                <w:szCs w:val="24"/>
              </w:rPr>
            </w:pPr>
            <w:r w:rsidRPr="005A17FD">
              <w:rPr>
                <w:b/>
                <w:bCs/>
                <w:i/>
                <w:iCs/>
                <w:noProof/>
                <w:sz w:val="24"/>
                <w:szCs w:val="24"/>
                <w:lang w:eastAsia="ru-RU"/>
              </w:rPr>
              <w:pict>
                <v:shape id="_x0000_s1049" type="#_x0000_t75" style="position:absolute;margin-left:16.1pt;margin-top:-.55pt;width:56pt;height:31pt;z-index:251682816;mso-position-horizontal-relative:text;mso-position-vertical-relative:text">
                  <v:imagedata r:id="rId15" o:title=""/>
                </v:shape>
                <o:OLEObject Type="Embed" ProgID="Equation.3" ShapeID="_x0000_s1049" DrawAspect="Content" ObjectID="_1801933549" r:id="rId16"/>
              </w:pict>
            </w:r>
            <w:r w:rsidR="00676856" w:rsidRPr="00697B33">
              <w:rPr>
                <w:b/>
                <w:bCs/>
                <w:sz w:val="24"/>
                <w:szCs w:val="24"/>
              </w:rPr>
              <w:t xml:space="preserve"> д. </w:t>
            </w:r>
          </w:p>
        </w:tc>
      </w:tr>
    </w:tbl>
    <w:p w:rsidR="00187258" w:rsidRDefault="00187258" w:rsidP="00CE5A90">
      <w:pPr>
        <w:spacing w:after="0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EE6235" w:rsidRPr="00187258" w:rsidRDefault="00EE6235" w:rsidP="00187258">
      <w:pPr>
        <w:pStyle w:val="a5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  <w:lang w:val="uk-UA"/>
        </w:rPr>
      </w:pPr>
    </w:p>
    <w:tbl>
      <w:tblPr>
        <w:tblW w:w="425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shd w:val="clear" w:color="auto" w:fill="FFFFFF" w:themeFill="background1"/>
        <w:tblCellMar>
          <w:left w:w="0" w:type="dxa"/>
          <w:right w:w="0" w:type="dxa"/>
        </w:tblCellMar>
        <w:tblLook w:val="04A0"/>
      </w:tblPr>
      <w:tblGrid>
        <w:gridCol w:w="1501"/>
        <w:gridCol w:w="1025"/>
        <w:gridCol w:w="941"/>
        <w:gridCol w:w="790"/>
      </w:tblGrid>
      <w:tr w:rsidR="00676856" w:rsidRPr="009A5951" w:rsidTr="00EE6235">
        <w:trPr>
          <w:trHeight w:val="372"/>
        </w:trPr>
        <w:tc>
          <w:tcPr>
            <w:tcW w:w="1501" w:type="dxa"/>
            <w:shd w:val="clear" w:color="auto" w:fill="FFFFFF" w:themeFill="background1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676856" w:rsidRPr="00EE6235" w:rsidRDefault="00EE6235" w:rsidP="00EE6235">
            <w:pPr>
              <w:pStyle w:val="a5"/>
              <w:ind w:left="1080" w:hanging="106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Тіло</w:t>
            </w:r>
          </w:p>
        </w:tc>
        <w:tc>
          <w:tcPr>
            <w:tcW w:w="1025" w:type="dxa"/>
            <w:shd w:val="clear" w:color="auto" w:fill="D9D9D9" w:themeFill="background1" w:themeFillShade="D9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676856" w:rsidRPr="00EE6235" w:rsidRDefault="00676856" w:rsidP="00EE6235">
            <w:pPr>
              <w:pStyle w:val="a5"/>
              <w:ind w:left="10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EE6235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val="en-US"/>
              </w:rPr>
              <w:t>V</w:t>
            </w:r>
          </w:p>
        </w:tc>
        <w:tc>
          <w:tcPr>
            <w:tcW w:w="941" w:type="dxa"/>
            <w:shd w:val="clear" w:color="auto" w:fill="D9D9D9" w:themeFill="background1" w:themeFillShade="D9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676856" w:rsidRPr="00EE6235" w:rsidRDefault="00EE6235" w:rsidP="00EE6235">
            <w:pPr>
              <w:pStyle w:val="a5"/>
              <w:ind w:left="12" w:firstLine="5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EE6235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val="uk-UA"/>
              </w:rPr>
              <w:t>Н</w:t>
            </w:r>
          </w:p>
        </w:tc>
        <w:tc>
          <w:tcPr>
            <w:tcW w:w="790" w:type="dxa"/>
            <w:shd w:val="clear" w:color="auto" w:fill="D9D9D9" w:themeFill="background1" w:themeFillShade="D9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676856" w:rsidRPr="00EE6235" w:rsidRDefault="00676856" w:rsidP="00EE6235">
            <w:pPr>
              <w:pStyle w:val="a5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EE6235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val="en-US"/>
              </w:rPr>
              <w:t>S</w:t>
            </w:r>
            <w:r w:rsidRPr="00EE6235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vertAlign w:val="subscript"/>
              </w:rPr>
              <w:t>осн</w:t>
            </w:r>
          </w:p>
        </w:tc>
      </w:tr>
      <w:tr w:rsidR="00676856" w:rsidRPr="009A5951" w:rsidTr="00EE6235">
        <w:trPr>
          <w:trHeight w:val="223"/>
        </w:trPr>
        <w:tc>
          <w:tcPr>
            <w:tcW w:w="1501" w:type="dxa"/>
            <w:shd w:val="clear" w:color="auto" w:fill="D9D9D9" w:themeFill="background1" w:themeFillShade="D9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676856" w:rsidRPr="009A5951" w:rsidRDefault="00CE5A90" w:rsidP="00CD726D">
            <w:pPr>
              <w:pStyle w:val="a5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цил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і</w:t>
            </w:r>
            <w:r w:rsidR="00676856" w:rsidRPr="009A59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ндр</w:t>
            </w:r>
            <w:r w:rsidR="00676856" w:rsidRPr="009A59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5" w:type="dxa"/>
            <w:shd w:val="clear" w:color="auto" w:fill="FFFFFF" w:themeFill="background1"/>
            <w:tcMar>
              <w:top w:w="12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6856" w:rsidRPr="009A5951" w:rsidRDefault="00676856" w:rsidP="00EE6235">
            <w:pPr>
              <w:pStyle w:val="a5"/>
              <w:ind w:left="1080" w:hanging="97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9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600</w:t>
            </w:r>
          </w:p>
        </w:tc>
        <w:tc>
          <w:tcPr>
            <w:tcW w:w="941" w:type="dxa"/>
            <w:shd w:val="clear" w:color="auto" w:fill="FFFFFF" w:themeFill="background1"/>
            <w:tcMar>
              <w:top w:w="12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6856" w:rsidRPr="009A5951" w:rsidRDefault="00676856" w:rsidP="00EE6235">
            <w:pPr>
              <w:pStyle w:val="a5"/>
              <w:ind w:left="0" w:right="3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9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?</w:t>
            </w:r>
          </w:p>
        </w:tc>
        <w:tc>
          <w:tcPr>
            <w:tcW w:w="790" w:type="dxa"/>
            <w:shd w:val="clear" w:color="auto" w:fill="FFFFFF" w:themeFill="background1"/>
            <w:tcMar>
              <w:top w:w="12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6856" w:rsidRPr="009A5951" w:rsidRDefault="00676856" w:rsidP="00EE6235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9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40</w:t>
            </w:r>
          </w:p>
        </w:tc>
      </w:tr>
      <w:tr w:rsidR="00676856" w:rsidRPr="009A5951" w:rsidTr="00EE6235">
        <w:trPr>
          <w:trHeight w:val="234"/>
        </w:trPr>
        <w:tc>
          <w:tcPr>
            <w:tcW w:w="1501" w:type="dxa"/>
            <w:shd w:val="clear" w:color="auto" w:fill="D9D9D9" w:themeFill="background1" w:themeFillShade="D9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676856" w:rsidRPr="009A5951" w:rsidRDefault="00676856" w:rsidP="00CE5A90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59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r w:rsidR="00CE5A9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і</w:t>
            </w:r>
            <w:r w:rsidRPr="009A59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рам</w:t>
            </w:r>
            <w:r w:rsidR="00CE5A9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і</w:t>
            </w:r>
            <w:r w:rsidRPr="009A59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</w:t>
            </w:r>
            <w:r w:rsidRPr="009A59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5" w:type="dxa"/>
            <w:shd w:val="clear" w:color="auto" w:fill="FFFFFF" w:themeFill="background1"/>
            <w:tcMar>
              <w:top w:w="12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6856" w:rsidRPr="009A5951" w:rsidRDefault="00676856" w:rsidP="00EE6235">
            <w:pPr>
              <w:pStyle w:val="a5"/>
              <w:ind w:left="1080" w:hanging="97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9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?</w:t>
            </w:r>
          </w:p>
        </w:tc>
        <w:tc>
          <w:tcPr>
            <w:tcW w:w="941" w:type="dxa"/>
            <w:shd w:val="clear" w:color="auto" w:fill="FFFFFF" w:themeFill="background1"/>
            <w:tcMar>
              <w:top w:w="12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6856" w:rsidRPr="009A5951" w:rsidRDefault="00676856" w:rsidP="00EE6235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9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790" w:type="dxa"/>
            <w:shd w:val="clear" w:color="auto" w:fill="FFFFFF" w:themeFill="background1"/>
            <w:tcMar>
              <w:top w:w="12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6856" w:rsidRPr="009A5951" w:rsidRDefault="00676856" w:rsidP="00EE6235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9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</w:t>
            </w:r>
          </w:p>
        </w:tc>
      </w:tr>
      <w:tr w:rsidR="00676856" w:rsidRPr="009A5951" w:rsidTr="00EE6235">
        <w:trPr>
          <w:trHeight w:val="234"/>
        </w:trPr>
        <w:tc>
          <w:tcPr>
            <w:tcW w:w="1501" w:type="dxa"/>
            <w:shd w:val="clear" w:color="auto" w:fill="D9D9D9" w:themeFill="background1" w:themeFillShade="D9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676856" w:rsidRPr="009A5951" w:rsidRDefault="00676856" w:rsidP="00CD726D">
            <w:pPr>
              <w:pStyle w:val="a5"/>
              <w:ind w:left="1080" w:hanging="1060"/>
              <w:rPr>
                <w:rFonts w:ascii="Times New Roman" w:hAnsi="Times New Roman" w:cs="Times New Roman"/>
                <w:sz w:val="24"/>
                <w:szCs w:val="24"/>
              </w:rPr>
            </w:pPr>
            <w:r w:rsidRPr="009A59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призма</w:t>
            </w:r>
            <w:r w:rsidRPr="009A59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25" w:type="dxa"/>
            <w:shd w:val="clear" w:color="auto" w:fill="FFFFFF" w:themeFill="background1"/>
            <w:tcMar>
              <w:top w:w="12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6856" w:rsidRPr="009A5951" w:rsidRDefault="00676856" w:rsidP="00EE6235">
            <w:pPr>
              <w:pStyle w:val="a5"/>
              <w:ind w:left="1080" w:hanging="97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9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280</w:t>
            </w:r>
          </w:p>
        </w:tc>
        <w:tc>
          <w:tcPr>
            <w:tcW w:w="941" w:type="dxa"/>
            <w:shd w:val="clear" w:color="auto" w:fill="FFFFFF" w:themeFill="background1"/>
            <w:tcMar>
              <w:top w:w="12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6856" w:rsidRPr="009A5951" w:rsidRDefault="00676856" w:rsidP="00EE6235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9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790" w:type="dxa"/>
            <w:shd w:val="clear" w:color="auto" w:fill="FFFFFF" w:themeFill="background1"/>
            <w:tcMar>
              <w:top w:w="12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6856" w:rsidRPr="009A5951" w:rsidRDefault="00676856" w:rsidP="00EE6235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9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?</w:t>
            </w:r>
          </w:p>
        </w:tc>
      </w:tr>
    </w:tbl>
    <w:tbl>
      <w:tblPr>
        <w:tblpPr w:leftFromText="180" w:rightFromText="180" w:vertAnchor="text" w:horzAnchor="margin" w:tblpXSpec="right" w:tblpY="-2205"/>
        <w:tblW w:w="435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shd w:val="clear" w:color="auto" w:fill="FFFFFF" w:themeFill="background1"/>
        <w:tblCellMar>
          <w:left w:w="0" w:type="dxa"/>
          <w:right w:w="0" w:type="dxa"/>
        </w:tblCellMar>
        <w:tblLook w:val="04A0"/>
      </w:tblPr>
      <w:tblGrid>
        <w:gridCol w:w="1559"/>
        <w:gridCol w:w="1121"/>
        <w:gridCol w:w="840"/>
        <w:gridCol w:w="839"/>
      </w:tblGrid>
      <w:tr w:rsidR="00187258" w:rsidRPr="009A5951" w:rsidTr="00187258">
        <w:trPr>
          <w:trHeight w:val="247"/>
        </w:trPr>
        <w:tc>
          <w:tcPr>
            <w:tcW w:w="1559" w:type="dxa"/>
            <w:shd w:val="clear" w:color="auto" w:fill="FFFFFF" w:themeFill="background1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187258" w:rsidRPr="009A5951" w:rsidRDefault="00187258" w:rsidP="00187258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Ті</w:t>
            </w:r>
            <w:r w:rsidRPr="009A59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ло</w:t>
            </w:r>
          </w:p>
        </w:tc>
        <w:tc>
          <w:tcPr>
            <w:tcW w:w="1121" w:type="dxa"/>
            <w:shd w:val="clear" w:color="auto" w:fill="D9D9D9" w:themeFill="background1" w:themeFillShade="D9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187258" w:rsidRPr="00EE6235" w:rsidRDefault="00187258" w:rsidP="00187258">
            <w:pPr>
              <w:pStyle w:val="a5"/>
              <w:ind w:left="1080" w:hanging="10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235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>V</w:t>
            </w:r>
          </w:p>
        </w:tc>
        <w:tc>
          <w:tcPr>
            <w:tcW w:w="840" w:type="dxa"/>
            <w:shd w:val="clear" w:color="auto" w:fill="D9D9D9" w:themeFill="background1" w:themeFillShade="D9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187258" w:rsidRPr="00EE6235" w:rsidRDefault="00187258" w:rsidP="00187258">
            <w:pPr>
              <w:pStyle w:val="a5"/>
              <w:ind w:left="1080" w:hanging="10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6235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uk-UA"/>
              </w:rPr>
              <w:t>Н</w:t>
            </w:r>
          </w:p>
        </w:tc>
        <w:tc>
          <w:tcPr>
            <w:tcW w:w="839" w:type="dxa"/>
            <w:shd w:val="clear" w:color="auto" w:fill="D9D9D9" w:themeFill="background1" w:themeFillShade="D9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187258" w:rsidRPr="00EE6235" w:rsidRDefault="00187258" w:rsidP="00187258">
            <w:pPr>
              <w:pStyle w:val="a5"/>
              <w:ind w:left="2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E6235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>S</w:t>
            </w:r>
            <w:r w:rsidRPr="00EE6235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vertAlign w:val="subscript"/>
              </w:rPr>
              <w:t>осн</w:t>
            </w:r>
          </w:p>
        </w:tc>
      </w:tr>
      <w:tr w:rsidR="00187258" w:rsidRPr="009A5951" w:rsidTr="00187258">
        <w:trPr>
          <w:trHeight w:val="151"/>
        </w:trPr>
        <w:tc>
          <w:tcPr>
            <w:tcW w:w="1559" w:type="dxa"/>
            <w:shd w:val="clear" w:color="auto" w:fill="D9D9D9" w:themeFill="background1" w:themeFillShade="D9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187258" w:rsidRPr="009A5951" w:rsidRDefault="00187258" w:rsidP="00187258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цил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і</w:t>
            </w:r>
            <w:r w:rsidRPr="009A59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ндр</w:t>
            </w:r>
            <w:r w:rsidRPr="009A59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21" w:type="dxa"/>
            <w:shd w:val="clear" w:color="auto" w:fill="FFFFFF" w:themeFill="background1"/>
            <w:tcMar>
              <w:top w:w="12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7258" w:rsidRPr="009A5951" w:rsidRDefault="00187258" w:rsidP="00187258">
            <w:pPr>
              <w:pStyle w:val="a5"/>
              <w:ind w:left="1080" w:hanging="10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9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750</w:t>
            </w:r>
          </w:p>
        </w:tc>
        <w:tc>
          <w:tcPr>
            <w:tcW w:w="840" w:type="dxa"/>
            <w:shd w:val="clear" w:color="auto" w:fill="FFFFFF" w:themeFill="background1"/>
            <w:tcMar>
              <w:top w:w="12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7258" w:rsidRPr="009A5951" w:rsidRDefault="00187258" w:rsidP="00187258">
            <w:pPr>
              <w:pStyle w:val="a5"/>
              <w:ind w:left="1080" w:hanging="10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9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839" w:type="dxa"/>
            <w:shd w:val="clear" w:color="auto" w:fill="FFFFFF" w:themeFill="background1"/>
            <w:tcMar>
              <w:top w:w="12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7258" w:rsidRPr="009A5951" w:rsidRDefault="00187258" w:rsidP="00187258">
            <w:pPr>
              <w:pStyle w:val="a5"/>
              <w:ind w:lef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9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?</w:t>
            </w:r>
          </w:p>
        </w:tc>
      </w:tr>
      <w:tr w:rsidR="00187258" w:rsidRPr="009A5951" w:rsidTr="00187258">
        <w:trPr>
          <w:trHeight w:val="157"/>
        </w:trPr>
        <w:tc>
          <w:tcPr>
            <w:tcW w:w="1559" w:type="dxa"/>
            <w:shd w:val="clear" w:color="auto" w:fill="D9D9D9" w:themeFill="background1" w:themeFillShade="D9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187258" w:rsidRPr="009A5951" w:rsidRDefault="00187258" w:rsidP="00187258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і</w:t>
            </w:r>
            <w:r w:rsidRPr="009A59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рам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і</w:t>
            </w:r>
            <w:r w:rsidRPr="009A59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</w:t>
            </w:r>
            <w:r w:rsidRPr="009A59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21" w:type="dxa"/>
            <w:shd w:val="clear" w:color="auto" w:fill="FFFFFF" w:themeFill="background1"/>
            <w:tcMar>
              <w:top w:w="12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7258" w:rsidRPr="009A5951" w:rsidRDefault="00187258" w:rsidP="00187258">
            <w:pPr>
              <w:pStyle w:val="a5"/>
              <w:ind w:left="1080" w:hanging="10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9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?</w:t>
            </w:r>
          </w:p>
        </w:tc>
        <w:tc>
          <w:tcPr>
            <w:tcW w:w="840" w:type="dxa"/>
            <w:shd w:val="clear" w:color="auto" w:fill="FFFFFF" w:themeFill="background1"/>
            <w:tcMar>
              <w:top w:w="12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7258" w:rsidRPr="009A5951" w:rsidRDefault="00187258" w:rsidP="00187258">
            <w:pPr>
              <w:pStyle w:val="a5"/>
              <w:ind w:left="1080" w:hanging="10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9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839" w:type="dxa"/>
            <w:shd w:val="clear" w:color="auto" w:fill="FFFFFF" w:themeFill="background1"/>
            <w:tcMar>
              <w:top w:w="12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7258" w:rsidRPr="009A5951" w:rsidRDefault="00187258" w:rsidP="00187258">
            <w:pPr>
              <w:pStyle w:val="a5"/>
              <w:ind w:lef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9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60</w:t>
            </w:r>
          </w:p>
        </w:tc>
      </w:tr>
      <w:tr w:rsidR="00187258" w:rsidRPr="009A5951" w:rsidTr="00187258">
        <w:trPr>
          <w:trHeight w:val="157"/>
        </w:trPr>
        <w:tc>
          <w:tcPr>
            <w:tcW w:w="1559" w:type="dxa"/>
            <w:shd w:val="clear" w:color="auto" w:fill="D9D9D9" w:themeFill="background1" w:themeFillShade="D9"/>
            <w:tcMar>
              <w:top w:w="12" w:type="dxa"/>
              <w:left w:w="108" w:type="dxa"/>
              <w:bottom w:w="0" w:type="dxa"/>
              <w:right w:w="108" w:type="dxa"/>
            </w:tcMar>
            <w:hideMark/>
          </w:tcPr>
          <w:p w:rsidR="00187258" w:rsidRPr="009A5951" w:rsidRDefault="00187258" w:rsidP="00187258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59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призма</w:t>
            </w:r>
            <w:r w:rsidRPr="009A59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21" w:type="dxa"/>
            <w:shd w:val="clear" w:color="auto" w:fill="FFFFFF" w:themeFill="background1"/>
            <w:tcMar>
              <w:top w:w="12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7258" w:rsidRPr="009A5951" w:rsidRDefault="00187258" w:rsidP="00187258">
            <w:pPr>
              <w:pStyle w:val="a5"/>
              <w:ind w:left="1080" w:hanging="10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9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630</w:t>
            </w:r>
          </w:p>
        </w:tc>
        <w:tc>
          <w:tcPr>
            <w:tcW w:w="840" w:type="dxa"/>
            <w:shd w:val="clear" w:color="auto" w:fill="FFFFFF" w:themeFill="background1"/>
            <w:tcMar>
              <w:top w:w="12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7258" w:rsidRPr="009A5951" w:rsidRDefault="00187258" w:rsidP="00187258">
            <w:pPr>
              <w:pStyle w:val="a5"/>
              <w:ind w:left="1080" w:hanging="10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9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?</w:t>
            </w:r>
          </w:p>
        </w:tc>
        <w:tc>
          <w:tcPr>
            <w:tcW w:w="839" w:type="dxa"/>
            <w:shd w:val="clear" w:color="auto" w:fill="FFFFFF" w:themeFill="background1"/>
            <w:tcMar>
              <w:top w:w="12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7258" w:rsidRPr="009A5951" w:rsidRDefault="00187258" w:rsidP="00187258">
            <w:pPr>
              <w:pStyle w:val="a5"/>
              <w:ind w:lef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9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42</w:t>
            </w:r>
          </w:p>
        </w:tc>
      </w:tr>
    </w:tbl>
    <w:p w:rsidR="00187258" w:rsidRDefault="00187258" w:rsidP="000756B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756BA" w:rsidRDefault="000756BA" w:rsidP="000756BA">
      <w:pPr>
        <w:jc w:val="both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 w:rsidRPr="002E4EFA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І</w:t>
      </w:r>
      <w:r w:rsidR="009A591B">
        <w:rPr>
          <w:rFonts w:ascii="Times New Roman" w:hAnsi="Times New Roman" w:cs="Times New Roman"/>
          <w:b/>
          <w:noProof/>
          <w:sz w:val="28"/>
          <w:szCs w:val="28"/>
          <w:lang w:val="en-US" w:eastAsia="ru-RU"/>
        </w:rPr>
        <w:t>V</w:t>
      </w:r>
      <w:r w:rsidRPr="002E4EFA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. </w:t>
      </w:r>
      <w:r w:rsidR="00104CE0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Оголошення</w:t>
      </w:r>
      <w:r w:rsidRPr="002E4EFA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 </w:t>
      </w:r>
      <w:r w:rsidR="0098347E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теми, </w:t>
      </w:r>
      <w:r w:rsidRPr="002E4EFA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мети і завдань уроку</w:t>
      </w:r>
    </w:p>
    <w:p w:rsidR="0098347E" w:rsidRDefault="0098347E" w:rsidP="000756BA">
      <w:pPr>
        <w:jc w:val="both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Мотивація навчальної діяльності</w:t>
      </w:r>
    </w:p>
    <w:p w:rsidR="0098347E" w:rsidRPr="00E07BE9" w:rsidRDefault="0098347E" w:rsidP="000756BA">
      <w:pPr>
        <w:jc w:val="both"/>
        <w:rPr>
          <w:rFonts w:ascii="Times New Roman" w:hAnsi="Times New Roman" w:cs="Times New Roman"/>
          <w:b/>
          <w:noProof/>
          <w:sz w:val="24"/>
          <w:szCs w:val="24"/>
          <w:lang w:val="uk-UA" w:eastAsia="ru-RU"/>
        </w:rPr>
      </w:pPr>
      <w:r w:rsidRPr="00E07BE9">
        <w:rPr>
          <w:rFonts w:ascii="Times New Roman" w:hAnsi="Times New Roman" w:cs="Times New Roman"/>
          <w:b/>
          <w:noProof/>
          <w:sz w:val="24"/>
          <w:szCs w:val="24"/>
          <w:lang w:val="uk-UA" w:eastAsia="ru-RU"/>
        </w:rPr>
        <w:t>Відеоподорож</w:t>
      </w:r>
    </w:p>
    <w:p w:rsidR="000756BA" w:rsidRDefault="000756BA" w:rsidP="00BF44EF">
      <w:pPr>
        <w:ind w:firstLine="708"/>
        <w:jc w:val="both"/>
        <w:rPr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зараз трішки помандр</w:t>
      </w:r>
      <w:r w:rsidR="006C385E">
        <w:rPr>
          <w:rFonts w:ascii="Times New Roman" w:hAnsi="Times New Roman" w:cs="Times New Roman"/>
          <w:sz w:val="28"/>
          <w:szCs w:val="28"/>
          <w:lang w:val="uk-UA"/>
        </w:rPr>
        <w:t>уємо в прекрасний світ природи…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 ви думаєте чому ми </w:t>
      </w:r>
      <w:r w:rsidR="0098347E">
        <w:rPr>
          <w:rFonts w:ascii="Times New Roman" w:hAnsi="Times New Roman" w:cs="Times New Roman"/>
          <w:sz w:val="28"/>
          <w:szCs w:val="28"/>
          <w:lang w:val="uk-UA"/>
        </w:rPr>
        <w:t xml:space="preserve">здійснили цю </w:t>
      </w:r>
      <w:r>
        <w:rPr>
          <w:rFonts w:ascii="Times New Roman" w:hAnsi="Times New Roman" w:cs="Times New Roman"/>
          <w:sz w:val="28"/>
          <w:szCs w:val="28"/>
          <w:lang w:val="uk-UA"/>
        </w:rPr>
        <w:t>віртуальн</w:t>
      </w:r>
      <w:r w:rsidR="0098347E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мандрівк</w:t>
      </w:r>
      <w:r w:rsidR="0098347E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>. Що є спільного між тим за чим ви спостерігали і уроком геометрії?</w:t>
      </w:r>
      <w:r w:rsidR="00004DE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04DEF">
        <w:rPr>
          <w:rFonts w:ascii="Times New Roman" w:hAnsi="Times New Roman" w:cs="Times New Roman"/>
          <w:sz w:val="28"/>
          <w:szCs w:val="28"/>
          <w:lang w:val="uk-UA"/>
        </w:rPr>
        <w:t>Пригадайте, все що ви уже вивчали на уроках. Думайте уважно, не поспішайте</w:t>
      </w:r>
      <w:r>
        <w:rPr>
          <w:sz w:val="28"/>
          <w:szCs w:val="28"/>
          <w:lang w:val="uk-UA"/>
        </w:rPr>
        <w:t>.</w:t>
      </w:r>
    </w:p>
    <w:p w:rsidR="00BF44EF" w:rsidRPr="00BF44EF" w:rsidRDefault="00BF44EF" w:rsidP="00BF44E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44EF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124970</wp:posOffset>
            </wp:positionH>
            <wp:positionV relativeFrom="paragraph">
              <wp:posOffset>-206236</wp:posOffset>
            </wp:positionV>
            <wp:extent cx="1474668" cy="2077221"/>
            <wp:effectExtent l="0" t="0" r="0" b="0"/>
            <wp:wrapSquare wrapText="bothSides"/>
            <wp:docPr id="2" name="Рисунок 1" descr="E:\SVITLANA\2014-2015\Конус\Английский иллюстратор Margaret Winifred Tarrant (1888-1959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SVITLANA\2014-2015\Конус\Английский иллюстратор Margaret Winifred Tarrant (1888-1959)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835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F44EF">
        <w:rPr>
          <w:rFonts w:ascii="Times New Roman" w:hAnsi="Times New Roman" w:cs="Times New Roman"/>
          <w:sz w:val="28"/>
          <w:szCs w:val="28"/>
          <w:lang w:val="uk-UA"/>
        </w:rPr>
        <w:t>Погляньте будь ласка на картину відомого англійського ілюстратора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BF44EF">
        <w:rPr>
          <w:rFonts w:ascii="Times New Roman" w:hAnsi="Times New Roman" w:cs="Times New Roman"/>
          <w:sz w:val="28"/>
          <w:szCs w:val="28"/>
          <w:lang w:val="uk-UA"/>
        </w:rPr>
        <w:t>Маргарет Таррант (1888-1959). Як ви думаєте, яке відношення має ця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F44EF">
        <w:rPr>
          <w:rFonts w:ascii="Times New Roman" w:hAnsi="Times New Roman" w:cs="Times New Roman"/>
          <w:sz w:val="28"/>
          <w:szCs w:val="28"/>
          <w:lang w:val="uk-UA"/>
        </w:rPr>
        <w:t>ілюстрація до нашого уроку з геометрії? Уважно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F44EF">
        <w:rPr>
          <w:rFonts w:ascii="Times New Roman" w:hAnsi="Times New Roman" w:cs="Times New Roman"/>
          <w:sz w:val="28"/>
          <w:szCs w:val="28"/>
          <w:lang w:val="uk-UA"/>
        </w:rPr>
        <w:t>розгляньте малюнок. Що ви бачите? Пригадайте, все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F44EF">
        <w:rPr>
          <w:rFonts w:ascii="Times New Roman" w:hAnsi="Times New Roman" w:cs="Times New Roman"/>
          <w:sz w:val="28"/>
          <w:szCs w:val="28"/>
          <w:lang w:val="uk-UA"/>
        </w:rPr>
        <w:t>що ви уже вивчали на уроках. Думайте уважно, не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F44EF">
        <w:rPr>
          <w:rFonts w:ascii="Times New Roman" w:hAnsi="Times New Roman" w:cs="Times New Roman"/>
          <w:sz w:val="28"/>
          <w:szCs w:val="28"/>
          <w:lang w:val="uk-UA"/>
        </w:rPr>
        <w:t>поспішайте.</w:t>
      </w:r>
    </w:p>
    <w:p w:rsidR="000756BA" w:rsidRDefault="000756BA" w:rsidP="000756BA">
      <w:pPr>
        <w:pStyle w:val="1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Сосна, шишка. Так і як це ми можемо поєднати з геометрією?</w:t>
      </w:r>
    </w:p>
    <w:p w:rsidR="00004DEF" w:rsidRDefault="000756BA" w:rsidP="000756BA">
      <w:pPr>
        <w:pStyle w:val="1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Слово «конус» – грецького походж</w:t>
      </w:r>
      <w:r w:rsidR="00004DEF">
        <w:rPr>
          <w:b w:val="0"/>
          <w:sz w:val="28"/>
          <w:szCs w:val="28"/>
          <w:lang w:val="uk-UA"/>
        </w:rPr>
        <w:t>ення і означає «соснова шишка».</w:t>
      </w:r>
    </w:p>
    <w:p w:rsidR="000756BA" w:rsidRDefault="000756BA" w:rsidP="00BF44EF">
      <w:pPr>
        <w:pStyle w:val="1"/>
        <w:ind w:firstLine="708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lastRenderedPageBreak/>
        <w:t>Так, правильно. Отже, сьогодні на уроці ми будемо продовжувати вивчати конус. На попередніх уроках ми уже вивчили що таке конус, розглянули основні складові конуса та вивчили формулу площі повної та бічної поверхонь.</w:t>
      </w:r>
    </w:p>
    <w:p w:rsidR="00004DEF" w:rsidRPr="0098347E" w:rsidRDefault="000756BA" w:rsidP="00BF44EF">
      <w:pPr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val="uk-UA" w:eastAsia="ru-RU"/>
        </w:rPr>
      </w:pPr>
      <w:r w:rsidRPr="00561825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>Створюємо проблемну ситуацію, запропонувавши учням задачу практичного змісту.</w:t>
      </w:r>
    </w:p>
    <w:p w:rsidR="002D5A75" w:rsidRPr="00E5448F" w:rsidRDefault="00E5448F" w:rsidP="00BF44EF">
      <w:pPr>
        <w:pStyle w:val="1"/>
        <w:ind w:firstLine="708"/>
        <w:jc w:val="both"/>
        <w:rPr>
          <w:sz w:val="28"/>
          <w:szCs w:val="28"/>
          <w:lang w:val="uk-UA"/>
        </w:rPr>
      </w:pPr>
      <w:r w:rsidRPr="00E5448F">
        <w:rPr>
          <w:sz w:val="28"/>
          <w:szCs w:val="28"/>
          <w:lang w:val="uk-UA"/>
        </w:rPr>
        <w:t>Трапляється в житті, що</w:t>
      </w:r>
    </w:p>
    <w:p w:rsidR="00E5448F" w:rsidRDefault="00BF44EF" w:rsidP="00E5448F">
      <w:pPr>
        <w:tabs>
          <w:tab w:val="left" w:pos="283"/>
          <w:tab w:val="left" w:pos="638"/>
          <w:tab w:val="left" w:pos="709"/>
        </w:tabs>
        <w:spacing w:before="5" w:after="0" w:line="360" w:lineRule="auto"/>
        <w:jc w:val="both"/>
        <w:rPr>
          <w:rFonts w:ascii="Times New Roman" w:eastAsia="Bookman Old Style" w:hAnsi="Times New Roman" w:cs="Times New Roman"/>
          <w:sz w:val="28"/>
          <w:szCs w:val="28"/>
          <w:lang w:val="uk-UA"/>
        </w:rPr>
      </w:pPr>
      <w:r>
        <w:rPr>
          <w:rFonts w:ascii="Times New Roman" w:eastAsia="Bookman Old Style" w:hAnsi="Times New Roman" w:cs="Times New Roman"/>
          <w:sz w:val="28"/>
          <w:szCs w:val="28"/>
          <w:lang w:val="uk-UA"/>
        </w:rPr>
        <w:tab/>
      </w:r>
      <w:r w:rsidR="00004DEF" w:rsidRPr="00852CCF">
        <w:rPr>
          <w:rFonts w:ascii="Times New Roman" w:eastAsia="Bookman Old Style" w:hAnsi="Times New Roman" w:cs="Times New Roman"/>
          <w:sz w:val="28"/>
          <w:szCs w:val="28"/>
        </w:rPr>
        <w:t xml:space="preserve">Рідину, </w:t>
      </w:r>
      <w:r w:rsidR="00E5448F">
        <w:rPr>
          <w:rFonts w:ascii="Times New Roman" w:eastAsia="Bookman Old Style" w:hAnsi="Times New Roman" w:cs="Times New Roman"/>
          <w:sz w:val="28"/>
          <w:szCs w:val="28"/>
          <w:lang w:val="uk-UA"/>
        </w:rPr>
        <w:t>яка</w:t>
      </w:r>
      <w:r w:rsidR="00004DEF" w:rsidRPr="00852CCF">
        <w:rPr>
          <w:rFonts w:ascii="Times New Roman" w:eastAsia="Bookman Old Style" w:hAnsi="Times New Roman" w:cs="Times New Roman"/>
          <w:sz w:val="28"/>
          <w:szCs w:val="28"/>
        </w:rPr>
        <w:t xml:space="preserve"> міститься у склянці діаметром 8 см і висотою 9 см, </w:t>
      </w:r>
      <w:r w:rsidR="00E5448F">
        <w:rPr>
          <w:rFonts w:ascii="Times New Roman" w:eastAsia="Bookman Old Style" w:hAnsi="Times New Roman" w:cs="Times New Roman"/>
          <w:sz w:val="28"/>
          <w:szCs w:val="28"/>
          <w:lang w:val="uk-UA"/>
        </w:rPr>
        <w:t xml:space="preserve">повинні </w:t>
      </w:r>
      <w:r w:rsidR="00004DEF" w:rsidRPr="00852CCF">
        <w:rPr>
          <w:rFonts w:ascii="Times New Roman" w:eastAsia="Bookman Old Style" w:hAnsi="Times New Roman" w:cs="Times New Roman"/>
          <w:sz w:val="28"/>
          <w:szCs w:val="28"/>
        </w:rPr>
        <w:t>перели</w:t>
      </w:r>
      <w:r w:rsidR="00E5448F">
        <w:rPr>
          <w:rFonts w:ascii="Times New Roman" w:eastAsia="Bookman Old Style" w:hAnsi="Times New Roman" w:cs="Times New Roman"/>
          <w:sz w:val="28"/>
          <w:szCs w:val="28"/>
          <w:lang w:val="uk-UA"/>
        </w:rPr>
        <w:t>ти</w:t>
      </w:r>
      <w:r w:rsidR="00004DEF" w:rsidRPr="00852CCF">
        <w:rPr>
          <w:rFonts w:ascii="Times New Roman" w:eastAsia="Bookman Old Style" w:hAnsi="Times New Roman" w:cs="Times New Roman"/>
          <w:sz w:val="28"/>
          <w:szCs w:val="28"/>
        </w:rPr>
        <w:t xml:space="preserve"> у посудину коні</w:t>
      </w:r>
      <w:r w:rsidR="00E5448F">
        <w:rPr>
          <w:rFonts w:ascii="Times New Roman" w:eastAsia="Bookman Old Style" w:hAnsi="Times New Roman" w:cs="Times New Roman"/>
          <w:sz w:val="28"/>
          <w:szCs w:val="28"/>
        </w:rPr>
        <w:t>чної форми діаметром 10 см і висотою 15 см.</w:t>
      </w:r>
    </w:p>
    <w:p w:rsidR="00004DEF" w:rsidRPr="00852CCF" w:rsidRDefault="00004DEF" w:rsidP="00004DEF">
      <w:pPr>
        <w:tabs>
          <w:tab w:val="left" w:pos="283"/>
          <w:tab w:val="left" w:pos="638"/>
          <w:tab w:val="left" w:pos="709"/>
        </w:tabs>
        <w:spacing w:before="5" w:after="0" w:line="360" w:lineRule="auto"/>
        <w:rPr>
          <w:rFonts w:ascii="Times New Roman" w:eastAsia="Bookman Old Style" w:hAnsi="Times New Roman" w:cs="Times New Roman"/>
          <w:sz w:val="28"/>
          <w:szCs w:val="28"/>
        </w:rPr>
      </w:pPr>
      <w:r w:rsidRPr="00852CCF">
        <w:rPr>
          <w:rFonts w:ascii="Times New Roman" w:eastAsia="Bookman Old Style" w:hAnsi="Times New Roman" w:cs="Times New Roman"/>
          <w:sz w:val="28"/>
          <w:szCs w:val="28"/>
        </w:rPr>
        <w:t>Чи поміститься рідина у цій посудині?</w:t>
      </w:r>
    </w:p>
    <w:p w:rsidR="00561825" w:rsidRPr="00EF0CE4" w:rsidRDefault="00E07BE9" w:rsidP="00AB41AB">
      <w:pPr>
        <w:tabs>
          <w:tab w:val="left" w:pos="709"/>
        </w:tabs>
        <w:spacing w:after="0" w:line="360" w:lineRule="auto"/>
        <w:ind w:right="38"/>
        <w:jc w:val="both"/>
        <w:rPr>
          <w:rFonts w:ascii="Times New Roman" w:eastAsia="Bookman Old Style" w:hAnsi="Times New Roman" w:cs="Times New Roman"/>
          <w:sz w:val="28"/>
          <w:szCs w:val="28"/>
          <w:lang w:val="uk-UA"/>
        </w:rPr>
      </w:pPr>
      <w:r>
        <w:rPr>
          <w:rFonts w:ascii="Times New Roman" w:eastAsia="Bookman Old Style" w:hAnsi="Times New Roman" w:cs="Times New Roman"/>
          <w:sz w:val="28"/>
          <w:szCs w:val="28"/>
          <w:lang w:val="uk-UA"/>
        </w:rPr>
        <w:tab/>
      </w:r>
      <w:r w:rsidR="00004DEF" w:rsidRPr="002B7EF6">
        <w:rPr>
          <w:rFonts w:ascii="Times New Roman" w:eastAsia="Bookman Old Style" w:hAnsi="Times New Roman" w:cs="Times New Roman"/>
          <w:sz w:val="28"/>
          <w:szCs w:val="28"/>
          <w:lang w:val="uk-UA"/>
        </w:rPr>
        <w:t>Зрозуміло, що для розв’язання задачі, необхідно знайти об'єм циліндричної посуди</w:t>
      </w:r>
      <w:r w:rsidR="00C535A0">
        <w:rPr>
          <w:rFonts w:ascii="Times New Roman" w:eastAsia="Bookman Old Style" w:hAnsi="Times New Roman" w:cs="Times New Roman"/>
          <w:sz w:val="28"/>
          <w:szCs w:val="28"/>
          <w:lang w:val="uk-UA"/>
        </w:rPr>
        <w:t>ни</w:t>
      </w:r>
      <w:r w:rsidR="00004DEF" w:rsidRPr="002B7EF6">
        <w:rPr>
          <w:rFonts w:ascii="Times New Roman" w:eastAsia="Bookman Old Style" w:hAnsi="Times New Roman" w:cs="Times New Roman"/>
          <w:sz w:val="28"/>
          <w:szCs w:val="28"/>
          <w:lang w:val="uk-UA"/>
        </w:rPr>
        <w:t xml:space="preserve"> і об’єм конічної та порівняти ці об’єми. </w:t>
      </w:r>
      <w:r w:rsidR="00E5448F">
        <w:rPr>
          <w:rFonts w:ascii="Times New Roman" w:eastAsia="Bookman Old Style" w:hAnsi="Times New Roman" w:cs="Times New Roman"/>
          <w:sz w:val="28"/>
          <w:szCs w:val="28"/>
          <w:lang w:val="uk-UA"/>
        </w:rPr>
        <w:t xml:space="preserve">Ми уже вміємо знаходити об’єм циліндра, а ось </w:t>
      </w:r>
      <w:r w:rsidR="00EF0CE4">
        <w:rPr>
          <w:rFonts w:ascii="Times New Roman" w:eastAsia="Bookman Old Style" w:hAnsi="Times New Roman" w:cs="Times New Roman"/>
          <w:sz w:val="28"/>
          <w:szCs w:val="28"/>
          <w:lang w:val="uk-UA"/>
        </w:rPr>
        <w:t>об’єм конуса нам ще не відомий.</w:t>
      </w:r>
    </w:p>
    <w:p w:rsidR="00EF0CE4" w:rsidRPr="00BF44EF" w:rsidRDefault="00004DEF" w:rsidP="006C385E">
      <w:pPr>
        <w:tabs>
          <w:tab w:val="left" w:pos="709"/>
        </w:tabs>
        <w:spacing w:after="0" w:line="360" w:lineRule="auto"/>
        <w:ind w:right="38"/>
        <w:jc w:val="both"/>
        <w:rPr>
          <w:rFonts w:ascii="Times New Roman" w:eastAsia="Bookman Old Style" w:hAnsi="Times New Roman" w:cs="Times New Roman"/>
          <w:color w:val="FF0000"/>
          <w:sz w:val="28"/>
          <w:szCs w:val="28"/>
          <w:lang w:val="uk-UA"/>
        </w:rPr>
      </w:pPr>
      <w:r w:rsidRPr="00BF44EF">
        <w:rPr>
          <w:rFonts w:ascii="Times New Roman" w:eastAsia="Bookman Old Style" w:hAnsi="Times New Roman" w:cs="Times New Roman"/>
          <w:sz w:val="28"/>
          <w:szCs w:val="28"/>
        </w:rPr>
        <w:t xml:space="preserve">Отже, </w:t>
      </w:r>
      <w:r w:rsidR="00E5448F" w:rsidRPr="00BF44EF">
        <w:rPr>
          <w:rFonts w:ascii="Times New Roman" w:eastAsia="Bookman Old Style" w:hAnsi="Times New Roman" w:cs="Times New Roman"/>
          <w:sz w:val="28"/>
          <w:szCs w:val="28"/>
          <w:lang w:val="uk-UA"/>
        </w:rPr>
        <w:t>сьогодні на</w:t>
      </w:r>
      <w:r w:rsidR="002D5A75" w:rsidRPr="00BF44EF">
        <w:rPr>
          <w:rFonts w:ascii="Times New Roman" w:eastAsia="Bookman Old Style" w:hAnsi="Times New Roman" w:cs="Times New Roman"/>
          <w:sz w:val="28"/>
          <w:szCs w:val="28"/>
        </w:rPr>
        <w:t xml:space="preserve"> уро</w:t>
      </w:r>
      <w:r w:rsidR="00E5448F" w:rsidRPr="00BF44EF">
        <w:rPr>
          <w:rFonts w:ascii="Times New Roman" w:eastAsia="Bookman Old Style" w:hAnsi="Times New Roman" w:cs="Times New Roman"/>
          <w:sz w:val="28"/>
          <w:szCs w:val="28"/>
          <w:lang w:val="uk-UA"/>
        </w:rPr>
        <w:t>ці ми повинні відшукати</w:t>
      </w:r>
      <w:r w:rsidRPr="00BF44EF">
        <w:rPr>
          <w:rFonts w:ascii="Times New Roman" w:eastAsia="Bookman Old Style" w:hAnsi="Times New Roman" w:cs="Times New Roman"/>
          <w:sz w:val="28"/>
          <w:szCs w:val="28"/>
        </w:rPr>
        <w:t xml:space="preserve"> формул</w:t>
      </w:r>
      <w:r w:rsidR="002D5A75" w:rsidRPr="00BF44EF">
        <w:rPr>
          <w:rFonts w:ascii="Times New Roman" w:eastAsia="Bookman Old Style" w:hAnsi="Times New Roman" w:cs="Times New Roman"/>
          <w:sz w:val="28"/>
          <w:szCs w:val="28"/>
          <w:lang w:val="uk-UA"/>
        </w:rPr>
        <w:t>у</w:t>
      </w:r>
      <w:r w:rsidRPr="00BF44EF">
        <w:rPr>
          <w:rFonts w:ascii="Times New Roman" w:eastAsia="Bookman Old Style" w:hAnsi="Times New Roman" w:cs="Times New Roman"/>
          <w:sz w:val="28"/>
          <w:szCs w:val="28"/>
        </w:rPr>
        <w:t xml:space="preserve"> для </w:t>
      </w:r>
      <w:r w:rsidR="00C535A0" w:rsidRPr="00BF44EF">
        <w:rPr>
          <w:rFonts w:ascii="Times New Roman" w:eastAsia="Trebuchet MS" w:hAnsi="Times New Roman" w:cs="Times New Roman"/>
          <w:bCs/>
          <w:sz w:val="28"/>
          <w:szCs w:val="28"/>
        </w:rPr>
        <w:t>об</w:t>
      </w:r>
      <w:r w:rsidR="006C385E" w:rsidRPr="00BF44EF">
        <w:rPr>
          <w:rFonts w:ascii="Times New Roman" w:eastAsia="Bookman Old Style" w:hAnsi="Times New Roman" w:cs="Times New Roman"/>
          <w:sz w:val="28"/>
          <w:szCs w:val="28"/>
        </w:rPr>
        <w:t>числення об'єму конуса</w:t>
      </w:r>
      <w:r w:rsidR="00EF0CE4" w:rsidRPr="00BF44EF">
        <w:rPr>
          <w:rFonts w:ascii="Times New Roman" w:eastAsia="Bookman Old Style" w:hAnsi="Times New Roman" w:cs="Times New Roman"/>
          <w:color w:val="FF0000"/>
          <w:sz w:val="28"/>
          <w:szCs w:val="28"/>
          <w:lang w:val="uk-UA"/>
        </w:rPr>
        <w:t>.</w:t>
      </w:r>
    </w:p>
    <w:p w:rsidR="006C385E" w:rsidRDefault="006C385E" w:rsidP="00AE62C5">
      <w:pPr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uk-UA" w:eastAsia="ru-RU"/>
        </w:rPr>
      </w:pPr>
      <w:r w:rsidRPr="006C385E"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uk-UA" w:eastAsia="ru-RU"/>
        </w:rPr>
        <w:t xml:space="preserve">«Об’єм конуса» - дуже важлива тема, адже вона входить в програму </w:t>
      </w:r>
      <w:r w:rsidR="002A282F"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uk-UA" w:eastAsia="ru-RU"/>
        </w:rPr>
        <w:t>НМТ</w:t>
      </w:r>
      <w:r w:rsidRPr="006C385E"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uk-UA" w:eastAsia="ru-RU"/>
        </w:rPr>
        <w:t xml:space="preserve"> з математики.</w:t>
      </w:r>
    </w:p>
    <w:p w:rsidR="00561825" w:rsidRPr="00676856" w:rsidRDefault="00561825" w:rsidP="00561825">
      <w:pPr>
        <w:jc w:val="both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 w:rsidRPr="00ED0CB3">
        <w:rPr>
          <w:rFonts w:ascii="Times New Roman" w:hAnsi="Times New Roman" w:cs="Times New Roman"/>
          <w:b/>
          <w:noProof/>
          <w:sz w:val="28"/>
          <w:szCs w:val="28"/>
          <w:lang w:val="en-US" w:eastAsia="ru-RU"/>
        </w:rPr>
        <w:t>V</w:t>
      </w:r>
      <w:r w:rsidRPr="00676856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. </w:t>
      </w:r>
      <w:r w:rsidR="00AE62C5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Вивчення нового матеріалу</w:t>
      </w:r>
    </w:p>
    <w:p w:rsidR="00561825" w:rsidRPr="00ED0CB3" w:rsidRDefault="00561825" w:rsidP="00561825">
      <w:pPr>
        <w:jc w:val="both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 w:rsidRPr="00ED0CB3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План вивчення теми</w:t>
      </w:r>
    </w:p>
    <w:p w:rsidR="00561825" w:rsidRDefault="00561825" w:rsidP="00561825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Формула для обчислення об’єму конуса за допомогою вписаної та описаної піраміди.</w:t>
      </w:r>
    </w:p>
    <w:p w:rsidR="00561825" w:rsidRDefault="00561825" w:rsidP="00561825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Знаходженн</w:t>
      </w:r>
      <w:r w:rsidR="00AE62C5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я об’єму конуса. Робота в 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групах </w:t>
      </w:r>
      <w:r w:rsidR="00AE62C5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при розв’язуванні практичних задач на обчислення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об’єму конуса.</w:t>
      </w:r>
    </w:p>
    <w:p w:rsidR="00561825" w:rsidRDefault="00561825" w:rsidP="009370B8">
      <w:pPr>
        <w:ind w:firstLine="360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Формулу для ви</w:t>
      </w:r>
      <w:r w:rsidRPr="00B77901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значення об’єму конуса можна встановити експериментально. Переливаючи воду чи пересипаючи пісок з конуса в циліндр з відповідно рівними основами і висотами, неважко переконатися, що об’єм конуса в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тричі менший за об’єм циліндра.</w:t>
      </w:r>
    </w:p>
    <w:p w:rsidR="00561825" w:rsidRPr="00EF0CE4" w:rsidRDefault="00561825" w:rsidP="00561825">
      <w:pPr>
        <w:jc w:val="both"/>
        <w:rPr>
          <w:rFonts w:ascii="Times New Roman" w:hAnsi="Times New Roman" w:cs="Times New Roman"/>
          <w:b/>
          <w:noProof/>
          <w:sz w:val="24"/>
          <w:szCs w:val="24"/>
          <w:lang w:val="uk-UA" w:eastAsia="ru-RU"/>
        </w:rPr>
      </w:pPr>
      <w:r w:rsidRPr="00EF0CE4">
        <w:rPr>
          <w:rFonts w:ascii="Times New Roman" w:hAnsi="Times New Roman" w:cs="Times New Roman"/>
          <w:b/>
          <w:noProof/>
          <w:sz w:val="24"/>
          <w:szCs w:val="24"/>
          <w:lang w:val="uk-UA" w:eastAsia="ru-RU"/>
        </w:rPr>
        <w:t>Слайд «Фужери»</w:t>
      </w:r>
    </w:p>
    <w:p w:rsidR="00561825" w:rsidRPr="00B77901" w:rsidRDefault="00561825" w:rsidP="009370B8">
      <w:pPr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B77901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Зрозуміло, що такі міркування - не доведення. Строго математично вивести формулу для визначення об’єму конуса можна за допомогою інтегралів. Але так, як ми ще цього не вивчали, то це завдання на майбутнє. А ми доведемо іншим способом.</w:t>
      </w:r>
    </w:p>
    <w:p w:rsidR="00561825" w:rsidRDefault="00561825" w:rsidP="00EF0CE4">
      <w:pPr>
        <w:ind w:firstLine="708"/>
        <w:jc w:val="both"/>
        <w:rPr>
          <w:noProof/>
          <w:color w:val="0000FF"/>
          <w:lang w:val="uk-UA" w:eastAsia="ru-RU"/>
        </w:rPr>
      </w:pPr>
      <w:r w:rsidRPr="009370B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lastRenderedPageBreak/>
        <w:t>Теорему про те, що об’єм конуса дорівнює третині об’єму циліндра з тією самою площею основи і такою самою висотою довів старогрецький вчений Евдокс Кнідський</w:t>
      </w:r>
      <w:r w:rsidR="00E07BE9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E07BE9" w:rsidRPr="00E07BE9">
        <w:rPr>
          <w:rFonts w:ascii="Times New Roman" w:hAnsi="Times New Roman" w:cs="Times New Roman"/>
          <w:bCs/>
          <w:sz w:val="28"/>
          <w:szCs w:val="28"/>
          <w:lang w:val="uk-UA"/>
        </w:rPr>
        <w:t>(408 - З55рр до н.в.)</w:t>
      </w:r>
      <w:r w:rsidRPr="009370B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.</w:t>
      </w:r>
    </w:p>
    <w:p w:rsidR="00187258" w:rsidRDefault="00187258" w:rsidP="00187258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Сформулюйте означення піраміди, вписаної в конус.</w:t>
      </w:r>
    </w:p>
    <w:p w:rsidR="00187258" w:rsidRDefault="00187258" w:rsidP="00187258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Сформулюйте означення піраміди, описаної навколо конуса.</w:t>
      </w:r>
    </w:p>
    <w:p w:rsidR="00187258" w:rsidRDefault="00187258" w:rsidP="00187258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Запишіть формулу для обчислення об’єму піраміди.</w:t>
      </w:r>
    </w:p>
    <w:p w:rsidR="00187258" w:rsidRPr="00C62E4C" w:rsidRDefault="00187258" w:rsidP="00187258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У один і той самий конус вписано чотирикутну і двадцятичотирикутну піраміду. Як ви вважаєте, об’єм якої з пірамід буде менше відрізнятися від об’єму конуса?</w:t>
      </w:r>
    </w:p>
    <w:p w:rsidR="00973D99" w:rsidRPr="002D4AC0" w:rsidRDefault="00973D99" w:rsidP="00973D99">
      <w:pPr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Виведення формули</w:t>
      </w:r>
    </w:p>
    <w:p w:rsidR="00973D99" w:rsidRDefault="009739E0" w:rsidP="00BF44EF">
      <w:pPr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Побудуємо два многокутники у площині основи конуса: многокутник Р, який містить основу конуса, і многокутник Р</w:t>
      </w:r>
      <w:r>
        <w:rPr>
          <w:rFonts w:ascii="Times New Roman" w:hAnsi="Times New Roman" w:cs="Times New Roman"/>
          <w:noProof/>
          <w:sz w:val="28"/>
          <w:szCs w:val="28"/>
          <w:vertAlign w:val="superscript"/>
          <w:lang w:val="uk-UA" w:eastAsia="ru-RU"/>
        </w:rPr>
        <w:t>І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, який міститься в основі конуса. Побудуємо дві піраміди з основою Р і Р</w:t>
      </w:r>
      <w:r>
        <w:rPr>
          <w:rFonts w:ascii="Times New Roman" w:hAnsi="Times New Roman" w:cs="Times New Roman"/>
          <w:noProof/>
          <w:sz w:val="28"/>
          <w:szCs w:val="28"/>
          <w:vertAlign w:val="superscript"/>
          <w:lang w:val="uk-UA" w:eastAsia="ru-RU"/>
        </w:rPr>
        <w:t>І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і з вершинами у вершині конуса. Перша піраміда містить конус, а друга міститься у конусі</w:t>
      </w:r>
      <w:r w:rsidR="00A106C5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.</w:t>
      </w:r>
    </w:p>
    <w:p w:rsidR="00A106C5" w:rsidRDefault="00A106C5" w:rsidP="00A106C5">
      <w:p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Як відомо існують такі многокутники Р і Р</w:t>
      </w:r>
      <w:r>
        <w:rPr>
          <w:rFonts w:ascii="Times New Roman" w:hAnsi="Times New Roman" w:cs="Times New Roman"/>
          <w:noProof/>
          <w:sz w:val="28"/>
          <w:szCs w:val="28"/>
          <w:vertAlign w:val="superscript"/>
          <w:lang w:val="uk-UA" w:eastAsia="ru-RU"/>
        </w:rPr>
        <w:t>І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, площі яких при необмеженому збільшенні числа їх сторін </w:t>
      </w:r>
      <w:r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n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необмежено прямують до площі круга в основі конуса. Для таких многокутників об’єм побудованих пірамід необмежено прямує до 1/3 </w:t>
      </w:r>
      <w:r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SH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, де</w:t>
      </w:r>
      <w:r w:rsidRPr="00A106C5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S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– площа основи конуса, а</w:t>
      </w:r>
      <w:r w:rsidRPr="00A106C5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H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– його висота. Відповідно до означення, звідси випливає, що об’єм конуса</w:t>
      </w:r>
    </w:p>
    <w:p w:rsidR="00A106C5" w:rsidRDefault="00A106C5" w:rsidP="00A106C5">
      <w:pPr>
        <w:jc w:val="center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V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=1/3 </w:t>
      </w:r>
      <w:r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SH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=</w:t>
      </w:r>
      <w:r w:rsidRPr="00A106C5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1/3 π</w:t>
      </w:r>
      <w:r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R</w:t>
      </w:r>
      <w:r>
        <w:rPr>
          <w:rFonts w:ascii="Times New Roman" w:hAnsi="Times New Roman" w:cs="Times New Roman"/>
          <w:noProof/>
          <w:sz w:val="28"/>
          <w:szCs w:val="28"/>
          <w:vertAlign w:val="superscript"/>
          <w:lang w:val="uk-UA" w:eastAsia="ru-RU"/>
        </w:rPr>
        <w:t>2</w:t>
      </w:r>
      <w:r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H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.</w:t>
      </w:r>
    </w:p>
    <w:p w:rsidR="00973D99" w:rsidRPr="00356314" w:rsidRDefault="00A106C5" w:rsidP="00BF44EF">
      <w:pPr>
        <w:ind w:firstLine="708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Отже, </w:t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об’єм конуса дорівнює одній третій добутку площі основи на висоту.</w:t>
      </w:r>
    </w:p>
    <w:p w:rsidR="00561825" w:rsidRDefault="00973D99" w:rsidP="00BF44EF">
      <w:pPr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А зараз ми вже можемо розв’язати задачу, яка була </w:t>
      </w:r>
      <w:r w:rsidR="00561825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була вам запропонована на початку уроку.</w:t>
      </w:r>
    </w:p>
    <w:p w:rsidR="009A591B" w:rsidRDefault="0058116F" w:rsidP="009A591B">
      <w:pPr>
        <w:jc w:val="both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 w:rsidRPr="0058116F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V</w:t>
      </w:r>
      <w:r w:rsidR="00356314" w:rsidRPr="0058116F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</w:t>
      </w:r>
      <w:r w:rsidRPr="0058116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. </w:t>
      </w:r>
      <w:r w:rsidR="00356314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Засвоєння нових знань і </w:t>
      </w:r>
      <w:r w:rsidRPr="0058116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вмінь</w:t>
      </w:r>
    </w:p>
    <w:p w:rsidR="009A591B" w:rsidRPr="00356314" w:rsidRDefault="009A591B" w:rsidP="009A591B">
      <w:pPr>
        <w:jc w:val="both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Задача</w:t>
      </w:r>
      <w:r w:rsidRPr="00356314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-проблема</w:t>
      </w:r>
    </w:p>
    <w:p w:rsidR="009A591B" w:rsidRDefault="009A591B" w:rsidP="009A591B">
      <w:pPr>
        <w:tabs>
          <w:tab w:val="left" w:pos="283"/>
          <w:tab w:val="left" w:pos="638"/>
          <w:tab w:val="left" w:pos="709"/>
        </w:tabs>
        <w:spacing w:before="5" w:after="0" w:line="360" w:lineRule="auto"/>
        <w:jc w:val="both"/>
        <w:rPr>
          <w:rFonts w:ascii="Times New Roman" w:eastAsia="Bookman Old Style" w:hAnsi="Times New Roman" w:cs="Times New Roman"/>
          <w:sz w:val="28"/>
          <w:szCs w:val="28"/>
          <w:lang w:val="uk-UA"/>
        </w:rPr>
      </w:pPr>
      <w:r w:rsidRPr="00852CCF">
        <w:rPr>
          <w:rFonts w:ascii="Times New Roman" w:eastAsia="Bookman Old Style" w:hAnsi="Times New Roman" w:cs="Times New Roman"/>
          <w:sz w:val="28"/>
          <w:szCs w:val="28"/>
        </w:rPr>
        <w:t xml:space="preserve">Рідину, </w:t>
      </w:r>
      <w:r>
        <w:rPr>
          <w:rFonts w:ascii="Times New Roman" w:eastAsia="Bookman Old Style" w:hAnsi="Times New Roman" w:cs="Times New Roman"/>
          <w:sz w:val="28"/>
          <w:szCs w:val="28"/>
          <w:lang w:val="uk-UA"/>
        </w:rPr>
        <w:t>яка</w:t>
      </w:r>
      <w:r w:rsidRPr="00852CCF">
        <w:rPr>
          <w:rFonts w:ascii="Times New Roman" w:eastAsia="Bookman Old Style" w:hAnsi="Times New Roman" w:cs="Times New Roman"/>
          <w:sz w:val="28"/>
          <w:szCs w:val="28"/>
        </w:rPr>
        <w:t xml:space="preserve"> міститься у склянці діаметром 8 см і висотою 9 см, </w:t>
      </w:r>
      <w:r>
        <w:rPr>
          <w:rFonts w:ascii="Times New Roman" w:eastAsia="Bookman Old Style" w:hAnsi="Times New Roman" w:cs="Times New Roman"/>
          <w:sz w:val="28"/>
          <w:szCs w:val="28"/>
          <w:lang w:val="uk-UA"/>
        </w:rPr>
        <w:t xml:space="preserve">повинні </w:t>
      </w:r>
      <w:r w:rsidRPr="00852CCF">
        <w:rPr>
          <w:rFonts w:ascii="Times New Roman" w:eastAsia="Bookman Old Style" w:hAnsi="Times New Roman" w:cs="Times New Roman"/>
          <w:sz w:val="28"/>
          <w:szCs w:val="28"/>
        </w:rPr>
        <w:t>перели</w:t>
      </w:r>
      <w:r>
        <w:rPr>
          <w:rFonts w:ascii="Times New Roman" w:eastAsia="Bookman Old Style" w:hAnsi="Times New Roman" w:cs="Times New Roman"/>
          <w:sz w:val="28"/>
          <w:szCs w:val="28"/>
          <w:lang w:val="uk-UA"/>
        </w:rPr>
        <w:t>ти</w:t>
      </w:r>
      <w:r w:rsidRPr="00852CCF">
        <w:rPr>
          <w:rFonts w:ascii="Times New Roman" w:eastAsia="Bookman Old Style" w:hAnsi="Times New Roman" w:cs="Times New Roman"/>
          <w:sz w:val="28"/>
          <w:szCs w:val="28"/>
        </w:rPr>
        <w:t xml:space="preserve"> у посудину коні</w:t>
      </w:r>
      <w:r>
        <w:rPr>
          <w:rFonts w:ascii="Times New Roman" w:eastAsia="Bookman Old Style" w:hAnsi="Times New Roman" w:cs="Times New Roman"/>
          <w:sz w:val="28"/>
          <w:szCs w:val="28"/>
        </w:rPr>
        <w:t>чної форми діаметром 10 см і висотою 15 см.</w:t>
      </w:r>
    </w:p>
    <w:p w:rsidR="009A591B" w:rsidRPr="00852CCF" w:rsidRDefault="009A591B" w:rsidP="009A591B">
      <w:pPr>
        <w:tabs>
          <w:tab w:val="left" w:pos="283"/>
          <w:tab w:val="left" w:pos="638"/>
          <w:tab w:val="left" w:pos="709"/>
        </w:tabs>
        <w:spacing w:before="5" w:after="0" w:line="360" w:lineRule="auto"/>
        <w:rPr>
          <w:rFonts w:ascii="Times New Roman" w:eastAsia="Bookman Old Style" w:hAnsi="Times New Roman" w:cs="Times New Roman"/>
          <w:sz w:val="28"/>
          <w:szCs w:val="28"/>
        </w:rPr>
      </w:pPr>
      <w:r w:rsidRPr="00852CCF">
        <w:rPr>
          <w:rFonts w:ascii="Times New Roman" w:eastAsia="Bookman Old Style" w:hAnsi="Times New Roman" w:cs="Times New Roman"/>
          <w:sz w:val="28"/>
          <w:szCs w:val="28"/>
        </w:rPr>
        <w:t>Чи поміститься рідина у цій посудині?</w:t>
      </w:r>
    </w:p>
    <w:p w:rsidR="00356314" w:rsidRPr="00CC6B94" w:rsidRDefault="00356314" w:rsidP="00CC6B94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Робота в групах</w:t>
      </w:r>
    </w:p>
    <w:p w:rsidR="00564983" w:rsidRDefault="00356314" w:rsidP="005649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 xml:space="preserve">І група. </w:t>
      </w:r>
      <w:r w:rsidR="0056498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Інженер</w:t>
      </w:r>
      <w:r w:rsidR="00ED257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>и</w:t>
      </w:r>
      <w:r w:rsidR="0056498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-будівельник</w:t>
      </w:r>
      <w:r w:rsidR="00ED257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>и</w:t>
      </w:r>
    </w:p>
    <w:p w:rsidR="009A591B" w:rsidRPr="009A591B" w:rsidRDefault="009A591B" w:rsidP="009A591B">
      <w:pPr>
        <w:jc w:val="both"/>
        <w:rPr>
          <w:rFonts w:ascii="Times New Roman" w:hAnsi="Times New Roman" w:cs="Times New Roman"/>
          <w:b/>
          <w:i/>
          <w:noProof/>
          <w:sz w:val="28"/>
          <w:szCs w:val="28"/>
          <w:lang w:val="uk-UA" w:eastAsia="ru-RU"/>
        </w:rPr>
      </w:pPr>
      <w:r w:rsidRPr="00E07BE9">
        <w:rPr>
          <w:rFonts w:ascii="Times New Roman" w:hAnsi="Times New Roman" w:cs="Times New Roman"/>
          <w:b/>
          <w:i/>
          <w:noProof/>
          <w:sz w:val="28"/>
          <w:szCs w:val="28"/>
          <w:lang w:val="uk-UA" w:eastAsia="ru-RU"/>
        </w:rPr>
        <w:lastRenderedPageBreak/>
        <w:t>Повідомлення учня</w:t>
      </w:r>
    </w:p>
    <w:p w:rsidR="00564983" w:rsidRPr="008E3568" w:rsidRDefault="00564983" w:rsidP="00564983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E356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Задача</w:t>
      </w:r>
    </w:p>
    <w:p w:rsidR="00564983" w:rsidRDefault="00564983" w:rsidP="00564983">
      <w:p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Купа щебеню має конічну форму, радіус основи якої 2 м, а твірна 2,5. Знай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діть:</w:t>
      </w:r>
    </w:p>
    <w:p w:rsidR="00564983" w:rsidRDefault="00564983" w:rsidP="00564983">
      <w:pPr>
        <w:pStyle w:val="a5"/>
        <w:numPr>
          <w:ilvl w:val="0"/>
          <w:numId w:val="22"/>
        </w:num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8E356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об’єм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купи щебеню;</w:t>
      </w:r>
    </w:p>
    <w:p w:rsidR="00564983" w:rsidRPr="008E3568" w:rsidRDefault="00564983" w:rsidP="00564983">
      <w:pPr>
        <w:pStyle w:val="a5"/>
        <w:numPr>
          <w:ilvl w:val="0"/>
          <w:numId w:val="22"/>
        </w:num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8E356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кількість машин, які потрібні, 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для того, </w:t>
      </w:r>
      <w:r w:rsidRPr="008E356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щоб перевезти цей щебінь, якщо маса 1 м</w:t>
      </w:r>
      <w:r w:rsidRPr="008E3568">
        <w:rPr>
          <w:rFonts w:ascii="Times New Roman" w:hAnsi="Times New Roman" w:cs="Times New Roman"/>
          <w:noProof/>
          <w:sz w:val="28"/>
          <w:szCs w:val="28"/>
          <w:vertAlign w:val="superscript"/>
          <w:lang w:val="uk-UA" w:eastAsia="ru-RU"/>
        </w:rPr>
        <w:t>3</w:t>
      </w:r>
      <w:r w:rsidRPr="008E356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щебеню 3 т. На одну машину можна погрузити 0,5 т.</w:t>
      </w:r>
    </w:p>
    <w:p w:rsidR="009A591B" w:rsidRDefault="00356314" w:rsidP="009A591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 xml:space="preserve">ІІ група. </w:t>
      </w:r>
      <w:r w:rsidR="00564983" w:rsidRPr="00D25AE1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="00564983" w:rsidRPr="00D25AE1">
        <w:rPr>
          <w:rFonts w:ascii="Times New Roman" w:hAnsi="Times New Roman" w:cs="Times New Roman"/>
          <w:b/>
          <w:sz w:val="28"/>
          <w:szCs w:val="28"/>
        </w:rPr>
        <w:t>ожежник</w:t>
      </w:r>
      <w:r w:rsidR="00ED257D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</w:p>
    <w:p w:rsidR="009A591B" w:rsidRPr="00E07BE9" w:rsidRDefault="009A591B" w:rsidP="009A591B">
      <w:pPr>
        <w:jc w:val="both"/>
        <w:rPr>
          <w:rFonts w:ascii="Times New Roman" w:hAnsi="Times New Roman" w:cs="Times New Roman"/>
          <w:b/>
          <w:i/>
          <w:noProof/>
          <w:sz w:val="28"/>
          <w:szCs w:val="28"/>
          <w:lang w:val="uk-UA" w:eastAsia="ru-RU"/>
        </w:rPr>
      </w:pPr>
      <w:r w:rsidRPr="00E07BE9">
        <w:rPr>
          <w:rFonts w:ascii="Times New Roman" w:hAnsi="Times New Roman" w:cs="Times New Roman"/>
          <w:b/>
          <w:i/>
          <w:noProof/>
          <w:sz w:val="28"/>
          <w:szCs w:val="28"/>
          <w:lang w:val="uk-UA" w:eastAsia="ru-RU"/>
        </w:rPr>
        <w:t>Повідомлення учня</w:t>
      </w:r>
    </w:p>
    <w:p w:rsidR="00564983" w:rsidRDefault="00564983" w:rsidP="00564983">
      <w:p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Задача</w:t>
      </w:r>
    </w:p>
    <w:p w:rsidR="00564983" w:rsidRDefault="00564983" w:rsidP="00564983">
      <w:p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Відра, які зазвичай використовують під час гасіння пожежі мають конічну фор</w:t>
      </w:r>
      <w:r w:rsidR="00ED257D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му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. Скільки літрів води вміщує таке відро, якщо його висота дорівнює 0,5 м, а діаметр основи – 0,3 м (1 літр води займає об’єм 1 000 см</w:t>
      </w:r>
      <w:r>
        <w:rPr>
          <w:rFonts w:ascii="Times New Roman" w:hAnsi="Times New Roman" w:cs="Times New Roman"/>
          <w:noProof/>
          <w:sz w:val="28"/>
          <w:szCs w:val="28"/>
          <w:vertAlign w:val="superscript"/>
          <w:lang w:val="uk-UA" w:eastAsia="ru-RU"/>
        </w:rPr>
        <w:t>3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)?</w:t>
      </w:r>
    </w:p>
    <w:p w:rsidR="00706446" w:rsidRDefault="00706446" w:rsidP="00564983">
      <w:p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Як ви думєте, чому пожежні відра конусоподібні?</w:t>
      </w:r>
    </w:p>
    <w:p w:rsidR="00706446" w:rsidRPr="00E07BE9" w:rsidRDefault="00706446" w:rsidP="00564983">
      <w:pPr>
        <w:jc w:val="both"/>
        <w:rPr>
          <w:rFonts w:ascii="Times New Roman" w:hAnsi="Times New Roman" w:cs="Times New Roman"/>
          <w:b/>
          <w:i/>
          <w:noProof/>
          <w:sz w:val="28"/>
          <w:szCs w:val="28"/>
          <w:lang w:val="uk-UA" w:eastAsia="ru-RU"/>
        </w:rPr>
      </w:pPr>
      <w:r w:rsidRPr="00E07BE9">
        <w:rPr>
          <w:rFonts w:ascii="Times New Roman" w:hAnsi="Times New Roman" w:cs="Times New Roman"/>
          <w:b/>
          <w:i/>
          <w:noProof/>
          <w:sz w:val="28"/>
          <w:szCs w:val="28"/>
          <w:lang w:val="uk-UA" w:eastAsia="ru-RU"/>
        </w:rPr>
        <w:t>Повідомлення учня</w:t>
      </w:r>
    </w:p>
    <w:p w:rsidR="00706446" w:rsidRDefault="00706446" w:rsidP="0070644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>ІІ група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  <w:t>. Поварі-к</w:t>
      </w:r>
      <w:r w:rsidRPr="008558E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ондитер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  <w:t>и</w:t>
      </w:r>
    </w:p>
    <w:p w:rsidR="009A591B" w:rsidRPr="00E07BE9" w:rsidRDefault="009A591B" w:rsidP="009A591B">
      <w:pPr>
        <w:jc w:val="both"/>
        <w:rPr>
          <w:rFonts w:ascii="Times New Roman" w:hAnsi="Times New Roman" w:cs="Times New Roman"/>
          <w:b/>
          <w:i/>
          <w:noProof/>
          <w:sz w:val="28"/>
          <w:szCs w:val="28"/>
          <w:lang w:val="uk-UA" w:eastAsia="ru-RU"/>
        </w:rPr>
      </w:pPr>
      <w:r w:rsidRPr="00E07BE9">
        <w:rPr>
          <w:rFonts w:ascii="Times New Roman" w:hAnsi="Times New Roman" w:cs="Times New Roman"/>
          <w:b/>
          <w:i/>
          <w:noProof/>
          <w:sz w:val="28"/>
          <w:szCs w:val="28"/>
          <w:lang w:val="uk-UA" w:eastAsia="ru-RU"/>
        </w:rPr>
        <w:t>Повідомлення учня</w:t>
      </w:r>
    </w:p>
    <w:p w:rsidR="00564983" w:rsidRPr="00ED257D" w:rsidRDefault="00ED257D" w:rsidP="0056498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ED257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Задача</w:t>
      </w:r>
    </w:p>
    <w:p w:rsidR="00ED257D" w:rsidRPr="00AD0ED6" w:rsidRDefault="00AD0ED6" w:rsidP="00AD0E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Визначити </w:t>
      </w:r>
      <w:r w:rsidRPr="00AD0E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об’</w:t>
      </w:r>
      <w:r w:rsidRPr="00AD0ED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є</w:t>
      </w:r>
      <w:r w:rsidRPr="00AD0E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 крему для вафельного ріжка конічної форми, діаметр основи якого 6 см, а твірна 15 см. Скільки літрів крему потрібно для приготування 20 таких ріжків?</w:t>
      </w:r>
    </w:p>
    <w:p w:rsidR="002A282F" w:rsidRPr="008558E0" w:rsidRDefault="002A282F" w:rsidP="005649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97A68" w:rsidRDefault="0022712D" w:rsidP="00F23A31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>ІІІ група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897A68">
        <w:rPr>
          <w:rFonts w:ascii="Times New Roman" w:hAnsi="Times New Roman" w:cs="Times New Roman"/>
          <w:b/>
          <w:sz w:val="28"/>
          <w:szCs w:val="28"/>
          <w:lang w:val="uk-UA"/>
        </w:rPr>
        <w:t>Медики</w:t>
      </w:r>
    </w:p>
    <w:p w:rsidR="009A591B" w:rsidRPr="00E07BE9" w:rsidRDefault="009A591B" w:rsidP="009A591B">
      <w:pPr>
        <w:jc w:val="both"/>
        <w:rPr>
          <w:rFonts w:ascii="Times New Roman" w:hAnsi="Times New Roman" w:cs="Times New Roman"/>
          <w:b/>
          <w:i/>
          <w:noProof/>
          <w:sz w:val="28"/>
          <w:szCs w:val="28"/>
          <w:lang w:val="uk-UA" w:eastAsia="ru-RU"/>
        </w:rPr>
      </w:pPr>
      <w:r w:rsidRPr="00E07BE9">
        <w:rPr>
          <w:rFonts w:ascii="Times New Roman" w:hAnsi="Times New Roman" w:cs="Times New Roman"/>
          <w:b/>
          <w:i/>
          <w:noProof/>
          <w:sz w:val="28"/>
          <w:szCs w:val="28"/>
          <w:lang w:val="uk-UA" w:eastAsia="ru-RU"/>
        </w:rPr>
        <w:t>Повідомлення учня</w:t>
      </w:r>
    </w:p>
    <w:p w:rsidR="001B12AF" w:rsidRPr="001B12AF" w:rsidRDefault="00ED257D" w:rsidP="00F23A31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Задача</w:t>
      </w:r>
    </w:p>
    <w:p w:rsidR="001B12AF" w:rsidRPr="00FA4C0C" w:rsidRDefault="001B12AF" w:rsidP="001B12AF">
      <w:pPr>
        <w:pStyle w:val="a5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A4C0C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897A68">
        <w:rPr>
          <w:rFonts w:ascii="Times New Roman" w:hAnsi="Times New Roman" w:cs="Times New Roman"/>
          <w:sz w:val="28"/>
          <w:szCs w:val="28"/>
          <w:lang w:val="uk-UA"/>
        </w:rPr>
        <w:t xml:space="preserve">едична сестра налила хворому </w:t>
      </w:r>
      <w:r w:rsidRPr="00FA4C0C">
        <w:rPr>
          <w:rFonts w:ascii="Times New Roman" w:hAnsi="Times New Roman" w:cs="Times New Roman"/>
          <w:sz w:val="28"/>
          <w:szCs w:val="28"/>
          <w:lang w:val="uk-UA"/>
        </w:rPr>
        <w:t xml:space="preserve">ліків у чарку конічної форми. Але ліки були гіркі, і </w:t>
      </w:r>
      <w:r w:rsidR="00897A68">
        <w:rPr>
          <w:rFonts w:ascii="Times New Roman" w:hAnsi="Times New Roman" w:cs="Times New Roman"/>
          <w:sz w:val="28"/>
          <w:szCs w:val="28"/>
          <w:lang w:val="uk-UA"/>
        </w:rPr>
        <w:t>хворий</w:t>
      </w:r>
      <w:r w:rsidRPr="00FA4C0C"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 w:rsidR="00897A68">
        <w:rPr>
          <w:rFonts w:ascii="Times New Roman" w:hAnsi="Times New Roman" w:cs="Times New Roman"/>
          <w:sz w:val="28"/>
          <w:szCs w:val="28"/>
          <w:lang w:val="uk-UA"/>
        </w:rPr>
        <w:t>опро</w:t>
      </w:r>
      <w:r w:rsidRPr="00FA4C0C">
        <w:rPr>
          <w:rFonts w:ascii="Times New Roman" w:hAnsi="Times New Roman" w:cs="Times New Roman"/>
          <w:sz w:val="28"/>
          <w:szCs w:val="28"/>
          <w:lang w:val="uk-UA"/>
        </w:rPr>
        <w:t xml:space="preserve">сив </w:t>
      </w:r>
      <w:r w:rsidR="00897A68">
        <w:rPr>
          <w:rFonts w:ascii="Times New Roman" w:hAnsi="Times New Roman" w:cs="Times New Roman"/>
          <w:sz w:val="28"/>
          <w:szCs w:val="28"/>
          <w:lang w:val="uk-UA"/>
        </w:rPr>
        <w:t>медичну сестру</w:t>
      </w:r>
      <w:r w:rsidRPr="00FA4C0C">
        <w:rPr>
          <w:rFonts w:ascii="Times New Roman" w:hAnsi="Times New Roman" w:cs="Times New Roman"/>
          <w:sz w:val="28"/>
          <w:szCs w:val="28"/>
          <w:lang w:val="uk-UA"/>
        </w:rPr>
        <w:t xml:space="preserve">, щоб вона йому дозволила випити лише половину ліків і показав кінчиком місце, що відповідало половині висоти рідини в чарці. </w:t>
      </w:r>
      <w:r w:rsidR="00897A68">
        <w:rPr>
          <w:rFonts w:ascii="Times New Roman" w:hAnsi="Times New Roman" w:cs="Times New Roman"/>
          <w:sz w:val="28"/>
          <w:szCs w:val="28"/>
          <w:lang w:val="uk-UA"/>
        </w:rPr>
        <w:t>Медична сестра</w:t>
      </w:r>
      <w:r w:rsidRPr="00FA4C0C">
        <w:rPr>
          <w:rFonts w:ascii="Times New Roman" w:hAnsi="Times New Roman" w:cs="Times New Roman"/>
          <w:sz w:val="28"/>
          <w:szCs w:val="28"/>
          <w:lang w:val="uk-UA"/>
        </w:rPr>
        <w:t xml:space="preserve"> трохи подумала і погодилась. Чи справді випив </w:t>
      </w:r>
      <w:r w:rsidR="00897A68">
        <w:rPr>
          <w:rFonts w:ascii="Times New Roman" w:hAnsi="Times New Roman" w:cs="Times New Roman"/>
          <w:sz w:val="28"/>
          <w:szCs w:val="28"/>
          <w:lang w:val="uk-UA"/>
        </w:rPr>
        <w:t>хворий</w:t>
      </w:r>
      <w:r w:rsidRPr="00FA4C0C">
        <w:rPr>
          <w:rFonts w:ascii="Times New Roman" w:hAnsi="Times New Roman" w:cs="Times New Roman"/>
          <w:sz w:val="28"/>
          <w:szCs w:val="28"/>
          <w:lang w:val="uk-UA"/>
        </w:rPr>
        <w:t xml:space="preserve"> половину ліків?</w:t>
      </w:r>
    </w:p>
    <w:p w:rsidR="005C6221" w:rsidRDefault="001B12AF" w:rsidP="00BF44EF">
      <w:pPr>
        <w:pStyle w:val="a5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A4C0C">
        <w:rPr>
          <w:rFonts w:ascii="Times New Roman" w:hAnsi="Times New Roman" w:cs="Times New Roman"/>
          <w:sz w:val="28"/>
          <w:szCs w:val="28"/>
          <w:lang w:val="uk-UA"/>
        </w:rPr>
        <w:t>Скільки грамів ліків він випив, якщо їх було налито 20 г.?</w:t>
      </w:r>
    </w:p>
    <w:p w:rsidR="003F5385" w:rsidRPr="00BF44EF" w:rsidRDefault="005C6221" w:rsidP="00BF44E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Отже, ми розглянули лише кілька задач, але на цьому використання формули об’єму конуса в нашому житті не закінчується, а лише починається.</w:t>
      </w:r>
    </w:p>
    <w:p w:rsidR="009A591B" w:rsidRDefault="00887C7E" w:rsidP="0088561A">
      <w:pPr>
        <w:jc w:val="both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 w:rsidRPr="0088561A">
        <w:rPr>
          <w:rFonts w:ascii="Times New Roman" w:hAnsi="Times New Roman" w:cs="Times New Roman"/>
          <w:b/>
          <w:noProof/>
          <w:sz w:val="28"/>
          <w:szCs w:val="28"/>
          <w:lang w:val="en-US" w:eastAsia="ru-RU"/>
        </w:rPr>
        <w:t>VII</w:t>
      </w:r>
      <w:r w:rsidRPr="0088561A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. Підсумок уроку</w:t>
      </w:r>
      <w:r w:rsidR="009A591B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.</w:t>
      </w:r>
    </w:p>
    <w:p w:rsidR="005C6221" w:rsidRPr="0088561A" w:rsidRDefault="005C6221" w:rsidP="0088561A">
      <w:pPr>
        <w:jc w:val="both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Фронтальне опитування за технологією «Кольорові </w:t>
      </w:r>
      <w:r w:rsidR="00706446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капелюшки</w:t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»</w:t>
      </w:r>
    </w:p>
    <w:p w:rsidR="00564983" w:rsidRPr="00BD2CB1" w:rsidRDefault="00564983" w:rsidP="00BD2CB1">
      <w:pPr>
        <w:widowControl w:val="0"/>
        <w:shd w:val="clear" w:color="auto" w:fill="FFFFFF"/>
        <w:tabs>
          <w:tab w:val="left" w:pos="773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BD2CB1">
        <w:rPr>
          <w:rFonts w:ascii="Times New Roman" w:hAnsi="Times New Roman" w:cs="Times New Roman"/>
          <w:sz w:val="28"/>
          <w:szCs w:val="28"/>
          <w:lang w:eastAsia="uk-UA"/>
        </w:rPr>
        <w:t xml:space="preserve">Вирушаючи в дорогу ми беремо з собою необхідні речі. Закінчуючи урок, </w:t>
      </w:r>
      <w:r w:rsidR="005C6221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ви </w:t>
      </w:r>
      <w:r w:rsidRPr="00BD2CB1">
        <w:rPr>
          <w:rFonts w:ascii="Times New Roman" w:hAnsi="Times New Roman" w:cs="Times New Roman"/>
          <w:sz w:val="28"/>
          <w:szCs w:val="28"/>
          <w:lang w:eastAsia="uk-UA"/>
        </w:rPr>
        <w:t>м</w:t>
      </w:r>
      <w:r w:rsidR="005C6221">
        <w:rPr>
          <w:rFonts w:ascii="Times New Roman" w:hAnsi="Times New Roman" w:cs="Times New Roman"/>
          <w:sz w:val="28"/>
          <w:szCs w:val="28"/>
          <w:lang w:eastAsia="uk-UA"/>
        </w:rPr>
        <w:t>ож</w:t>
      </w:r>
      <w:r w:rsidR="005C6221">
        <w:rPr>
          <w:rFonts w:ascii="Times New Roman" w:hAnsi="Times New Roman" w:cs="Times New Roman"/>
          <w:sz w:val="28"/>
          <w:szCs w:val="28"/>
          <w:lang w:val="uk-UA" w:eastAsia="uk-UA"/>
        </w:rPr>
        <w:t>ете</w:t>
      </w:r>
      <w:r w:rsidR="005C6221">
        <w:rPr>
          <w:rFonts w:ascii="Times New Roman" w:hAnsi="Times New Roman" w:cs="Times New Roman"/>
          <w:sz w:val="28"/>
          <w:szCs w:val="28"/>
          <w:lang w:eastAsia="uk-UA"/>
        </w:rPr>
        <w:t xml:space="preserve"> також узяти в дорогу знання, вміння</w:t>
      </w:r>
      <w:r w:rsidRPr="00BD2CB1">
        <w:rPr>
          <w:rFonts w:ascii="Times New Roman" w:hAnsi="Times New Roman" w:cs="Times New Roman"/>
          <w:sz w:val="28"/>
          <w:szCs w:val="28"/>
          <w:lang w:eastAsia="uk-UA"/>
        </w:rPr>
        <w:t xml:space="preserve">, рецепти </w:t>
      </w:r>
      <w:r w:rsidR="005C6221">
        <w:rPr>
          <w:rFonts w:ascii="Times New Roman" w:hAnsi="Times New Roman" w:cs="Times New Roman"/>
          <w:sz w:val="28"/>
          <w:szCs w:val="28"/>
          <w:lang w:eastAsia="uk-UA"/>
        </w:rPr>
        <w:t>досягнення успіху</w:t>
      </w:r>
      <w:r w:rsidRPr="00BD2CB1">
        <w:rPr>
          <w:rFonts w:ascii="Times New Roman" w:hAnsi="Times New Roman" w:cs="Times New Roman"/>
          <w:sz w:val="28"/>
          <w:szCs w:val="28"/>
          <w:lang w:eastAsia="uk-UA"/>
        </w:rPr>
        <w:t>.</w:t>
      </w:r>
    </w:p>
    <w:p w:rsidR="00564983" w:rsidRPr="0088561A" w:rsidRDefault="00564983" w:rsidP="00BD2CB1">
      <w:pPr>
        <w:widowControl w:val="0"/>
        <w:shd w:val="clear" w:color="auto" w:fill="FFFFFF"/>
        <w:tabs>
          <w:tab w:val="left" w:pos="773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88561A">
        <w:rPr>
          <w:rFonts w:ascii="Times New Roman" w:hAnsi="Times New Roman" w:cs="Times New Roman"/>
          <w:sz w:val="28"/>
          <w:szCs w:val="28"/>
          <w:lang w:eastAsia="uk-UA"/>
        </w:rPr>
        <w:t>У кожного з вас на столі є кольорові капелюшки: синій, червоний та жовтий. Жовтий - факти про знання та вмінн</w:t>
      </w:r>
      <w:r w:rsidR="005C6221">
        <w:rPr>
          <w:rFonts w:ascii="Times New Roman" w:hAnsi="Times New Roman" w:cs="Times New Roman"/>
          <w:sz w:val="28"/>
          <w:szCs w:val="28"/>
          <w:lang w:eastAsia="uk-UA"/>
        </w:rPr>
        <w:t xml:space="preserve">я; червоний – настрій, емоції; </w:t>
      </w:r>
      <w:r w:rsidRPr="0088561A">
        <w:rPr>
          <w:rFonts w:ascii="Times New Roman" w:hAnsi="Times New Roman" w:cs="Times New Roman"/>
          <w:sz w:val="28"/>
          <w:szCs w:val="28"/>
          <w:lang w:eastAsia="uk-UA"/>
        </w:rPr>
        <w:t>синій - важливість уроку. Ви оберіть один капелюшок та висловіть свою думку про урок.</w:t>
      </w:r>
    </w:p>
    <w:p w:rsidR="00B07557" w:rsidRPr="0088561A" w:rsidRDefault="00564983" w:rsidP="0088561A">
      <w:pPr>
        <w:widowControl w:val="0"/>
        <w:shd w:val="clear" w:color="auto" w:fill="FFFFFF"/>
        <w:tabs>
          <w:tab w:val="left" w:pos="773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  <w:r w:rsidRPr="00BD2CB1">
        <w:rPr>
          <w:rFonts w:ascii="Times New Roman" w:hAnsi="Times New Roman" w:cs="Times New Roman"/>
          <w:sz w:val="24"/>
          <w:szCs w:val="24"/>
          <w:lang w:eastAsia="uk-UA"/>
        </w:rPr>
        <w:t>Результати вибірково зачитуємо.</w:t>
      </w:r>
    </w:p>
    <w:p w:rsidR="00B07557" w:rsidRDefault="00B07557" w:rsidP="00B07557">
      <w:pPr>
        <w:widowControl w:val="0"/>
        <w:shd w:val="clear" w:color="auto" w:fill="FFFFFF"/>
        <w:tabs>
          <w:tab w:val="left" w:pos="773"/>
        </w:tabs>
        <w:autoSpaceDE w:val="0"/>
        <w:autoSpaceDN w:val="0"/>
        <w:adjustRightInd w:val="0"/>
        <w:spacing w:line="360" w:lineRule="auto"/>
        <w:jc w:val="center"/>
      </w:pPr>
      <w:r>
        <w:rPr>
          <w:noProof/>
          <w:lang w:val="uk-UA" w:eastAsia="uk-UA"/>
        </w:rPr>
        <w:drawing>
          <wp:inline distT="0" distB="0" distL="0" distR="0">
            <wp:extent cx="3619500" cy="2051050"/>
            <wp:effectExtent l="0" t="0" r="0" b="635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3466" t="12102" r="11671" b="128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205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7557" w:rsidRPr="00E5188A" w:rsidRDefault="00B07557" w:rsidP="00B07557">
      <w:pPr>
        <w:widowControl w:val="0"/>
        <w:shd w:val="clear" w:color="auto" w:fill="FFFFFF"/>
        <w:tabs>
          <w:tab w:val="left" w:pos="773"/>
        </w:tabs>
        <w:autoSpaceDE w:val="0"/>
        <w:autoSpaceDN w:val="0"/>
        <w:adjustRightInd w:val="0"/>
        <w:spacing w:line="360" w:lineRule="auto"/>
        <w:jc w:val="center"/>
        <w:rPr>
          <w:b/>
          <w:szCs w:val="28"/>
          <w:lang w:eastAsia="uk-UA"/>
        </w:rPr>
      </w:pPr>
      <w:r>
        <w:rPr>
          <w:noProof/>
          <w:lang w:val="uk-UA" w:eastAsia="uk-UA"/>
        </w:rPr>
        <w:drawing>
          <wp:inline distT="0" distB="0" distL="0" distR="0">
            <wp:extent cx="3670300" cy="191135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3155" t="15080" r="11317" b="149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0300" cy="1911350"/>
                    </a:xfrm>
                    <a:prstGeom prst="rect">
                      <a:avLst/>
                    </a:prstGeom>
                    <a:gradFill rotWithShape="1">
                      <a:gsLst>
                        <a:gs pos="0">
                          <a:srgbClr val="938953"/>
                        </a:gs>
                        <a:gs pos="100000">
                          <a:srgbClr val="938953">
                            <a:gamma/>
                            <a:shade val="46275"/>
                            <a:invGamma/>
                          </a:srgbClr>
                        </a:gs>
                      </a:gsLst>
                      <a:lin ang="5400000" scaled="1"/>
                    </a:gra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188A">
        <w:t xml:space="preserve">   </w:t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3409950" cy="20637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3466" t="14697" r="11266" b="132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206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561A" w:rsidRPr="0011004F" w:rsidRDefault="0088561A" w:rsidP="0088561A">
      <w:pPr>
        <w:widowControl w:val="0"/>
        <w:shd w:val="clear" w:color="auto" w:fill="FFFFFF"/>
        <w:tabs>
          <w:tab w:val="left" w:pos="773"/>
        </w:tabs>
        <w:autoSpaceDE w:val="0"/>
        <w:autoSpaceDN w:val="0"/>
        <w:adjustRightInd w:val="0"/>
        <w:rPr>
          <w:b/>
          <w:sz w:val="28"/>
          <w:szCs w:val="28"/>
          <w:lang w:val="uk-UA" w:eastAsia="uk-UA"/>
        </w:rPr>
      </w:pPr>
      <w:r>
        <w:rPr>
          <w:b/>
          <w:sz w:val="28"/>
          <w:szCs w:val="28"/>
          <w:lang w:val="uk-UA" w:eastAsia="uk-UA"/>
        </w:rPr>
        <w:t>Виставлення оцінок і мотивація</w:t>
      </w:r>
    </w:p>
    <w:p w:rsidR="0088561A" w:rsidRPr="00F23A31" w:rsidRDefault="0088561A" w:rsidP="0088561A">
      <w:pPr>
        <w:jc w:val="both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 w:rsidRPr="00F23A31">
        <w:rPr>
          <w:rFonts w:ascii="Times New Roman" w:hAnsi="Times New Roman" w:cs="Times New Roman"/>
          <w:b/>
          <w:noProof/>
          <w:sz w:val="28"/>
          <w:szCs w:val="28"/>
          <w:lang w:val="en-US" w:eastAsia="ru-RU"/>
        </w:rPr>
        <w:t>VII</w:t>
      </w:r>
      <w:r w:rsidR="00487831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І</w:t>
      </w:r>
      <w:r w:rsidRPr="00F23A31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. Домашнє завдання</w:t>
      </w:r>
    </w:p>
    <w:p w:rsidR="00773429" w:rsidRPr="00487831" w:rsidRDefault="0088561A" w:rsidP="00487831">
      <w:pPr>
        <w:ind w:firstLine="360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F23A31">
        <w:rPr>
          <w:rFonts w:ascii="Times New Roman" w:hAnsi="Times New Roman" w:cs="Times New Roman"/>
          <w:sz w:val="28"/>
          <w:szCs w:val="28"/>
          <w:lang w:val="uk-UA"/>
        </w:rPr>
        <w:t xml:space="preserve">Працюючи разом, маючи поряд надійних партнерів, ми досягли певного успіху. Але в житті і в навчанні часто для досягнення повного успіху треба вміти працювати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Pr="00F23A31">
        <w:rPr>
          <w:rFonts w:ascii="Times New Roman" w:hAnsi="Times New Roman" w:cs="Times New Roman"/>
          <w:sz w:val="28"/>
          <w:szCs w:val="28"/>
          <w:lang w:val="uk-UA"/>
        </w:rPr>
        <w:t>без допомоги, повністю самостійно. Тому продовжувати працювати над розв</w:t>
      </w:r>
      <w:r w:rsidRPr="002B7EF6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F23A31">
        <w:rPr>
          <w:rFonts w:ascii="Times New Roman" w:hAnsi="Times New Roman" w:cs="Times New Roman"/>
          <w:sz w:val="28"/>
          <w:szCs w:val="28"/>
          <w:lang w:val="uk-UA"/>
        </w:rPr>
        <w:t>язанням задач ви будете вд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ома. </w:t>
      </w:r>
      <w:r w:rsidRPr="00F23A31">
        <w:rPr>
          <w:rFonts w:ascii="Times New Roman" w:hAnsi="Times New Roman" w:cs="Times New Roman"/>
          <w:sz w:val="28"/>
          <w:szCs w:val="28"/>
          <w:lang w:val="uk-UA"/>
        </w:rPr>
        <w:t xml:space="preserve">Поставтесь з відповідальністю до виконання домашнього завдання і це вам допоможе досягти успіху під час написання контрольної роботи, яка буде проводитися </w:t>
      </w:r>
      <w:r>
        <w:rPr>
          <w:rFonts w:ascii="Times New Roman" w:hAnsi="Times New Roman" w:cs="Times New Roman"/>
          <w:sz w:val="28"/>
          <w:szCs w:val="28"/>
          <w:lang w:val="uk-UA"/>
        </w:rPr>
        <w:t>після вивчення теми і при здачі ДПА та ЗНО</w:t>
      </w:r>
      <w:r w:rsidR="003F5385">
        <w:rPr>
          <w:rFonts w:ascii="Times New Roman" w:hAnsi="Times New Roman" w:cs="Times New Roman"/>
          <w:sz w:val="28"/>
          <w:szCs w:val="28"/>
          <w:lang w:val="uk-UA"/>
        </w:rPr>
        <w:t xml:space="preserve"> та у виборі майбутньої професії.</w:t>
      </w:r>
    </w:p>
    <w:p w:rsidR="0088561A" w:rsidRPr="00487831" w:rsidRDefault="00FF3C77" w:rsidP="00773429">
      <w:pPr>
        <w:pStyle w:val="a5"/>
        <w:numPr>
          <w:ilvl w:val="0"/>
          <w:numId w:val="24"/>
        </w:numPr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val="uk-UA"/>
        </w:rPr>
        <w:t>В</w:t>
      </w:r>
      <w:r w:rsidR="00BF44EF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val="uk-UA"/>
        </w:rPr>
        <w:t>ивчити формулу об’єму конуса</w:t>
      </w: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val="uk-UA"/>
        </w:rPr>
        <w:t>.</w:t>
      </w:r>
    </w:p>
    <w:p w:rsidR="00FF3C77" w:rsidRPr="002B7EF6" w:rsidRDefault="0088561A" w:rsidP="00FF3C77">
      <w:pPr>
        <w:pStyle w:val="a5"/>
        <w:numPr>
          <w:ilvl w:val="0"/>
          <w:numId w:val="24"/>
        </w:numPr>
        <w:jc w:val="both"/>
        <w:rPr>
          <w:rFonts w:ascii="Times New Roman" w:hAnsi="Times New Roman" w:cs="Times New Roman"/>
          <w:noProof/>
          <w:color w:val="FFFFFF" w:themeColor="background1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Виконати </w:t>
      </w:r>
      <w:r w:rsidR="00FF3C77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типові тестові завдання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BF44E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до НМТ</w:t>
      </w:r>
      <w:r w:rsidR="00FF3C77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FF3C77" w:rsidRPr="002B7EF6">
        <w:rPr>
          <w:rFonts w:ascii="Times New Roman" w:hAnsi="Times New Roman" w:cs="Times New Roman"/>
          <w:i/>
          <w:color w:val="FFFFFF" w:themeColor="background1"/>
          <w:sz w:val="28"/>
          <w:szCs w:val="28"/>
          <w:lang w:val="uk-UA"/>
        </w:rPr>
        <w:t>(збірник під редакцією А.Р.Гальперіна)</w:t>
      </w:r>
      <w:r w:rsidR="00FF3C77" w:rsidRPr="002B7EF6">
        <w:rPr>
          <w:rFonts w:ascii="Times New Roman" w:eastAsia="Times New Roman" w:hAnsi="Times New Roman" w:cs="Times New Roman"/>
          <w:i/>
          <w:snapToGrid w:val="0"/>
          <w:color w:val="FFFFFF" w:themeColor="background1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uk-UA"/>
        </w:rPr>
        <w:t xml:space="preserve"> </w:t>
      </w:r>
    </w:p>
    <w:p w:rsidR="00FF3C77" w:rsidRPr="002B7EF6" w:rsidRDefault="00FF3C77" w:rsidP="002B7EF6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FF3C77">
        <w:rPr>
          <w:b/>
          <w:noProof/>
          <w:lang w:val="uk-UA" w:eastAsia="uk-UA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-830580</wp:posOffset>
            </wp:positionH>
            <wp:positionV relativeFrom="paragraph">
              <wp:posOffset>299085</wp:posOffset>
            </wp:positionV>
            <wp:extent cx="4097020" cy="2328545"/>
            <wp:effectExtent l="0" t="0" r="0" b="0"/>
            <wp:wrapThrough wrapText="bothSides">
              <wp:wrapPolygon edited="0">
                <wp:start x="0" y="0"/>
                <wp:lineTo x="0" y="21382"/>
                <wp:lineTo x="21493" y="21382"/>
                <wp:lineTo x="21493" y="0"/>
                <wp:lineTo x="0" y="0"/>
              </wp:wrapPolygon>
            </wp:wrapThrough>
            <wp:docPr id="1" name="Рисунок 1" descr="D:\Документы\Мои рисунки\Урок в 1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Документы\Мои рисунки\Урок в 11.bmp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26">
                              <a14:imgEffect>
                                <a14:artisticPaintStrokes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7020" cy="2328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B7EF6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Тест 1. </w:t>
      </w:r>
      <w:r w:rsidRPr="002B7EF6">
        <w:rPr>
          <w:rFonts w:ascii="Times New Roman" w:hAnsi="Times New Roman" w:cs="Times New Roman"/>
          <w:sz w:val="28"/>
          <w:szCs w:val="28"/>
          <w:lang w:val="uk-UA"/>
        </w:rPr>
        <w:t>Знайдіть об’єм циліндра, описаного навколо конуса (див. рисунок),</w:t>
      </w:r>
    </w:p>
    <w:p w:rsidR="00FF3C77" w:rsidRPr="00FF3C77" w:rsidRDefault="00FF3C77" w:rsidP="00FF3C77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F3C77">
        <w:rPr>
          <w:rFonts w:ascii="Times New Roman" w:hAnsi="Times New Roman" w:cs="Times New Roman"/>
          <w:sz w:val="28"/>
          <w:szCs w:val="28"/>
          <w:lang w:val="uk-UA"/>
        </w:rPr>
        <w:t xml:space="preserve">якщо об’єм конуса дорівнює </w:t>
      </w:r>
    </w:p>
    <w:p w:rsidR="00FF3C77" w:rsidRPr="00FF3C77" w:rsidRDefault="00FF3C77" w:rsidP="00FF3C77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F3C77">
        <w:rPr>
          <w:rFonts w:ascii="Times New Roman" w:hAnsi="Times New Roman" w:cs="Times New Roman"/>
          <w:sz w:val="28"/>
          <w:szCs w:val="28"/>
          <w:lang w:val="uk-UA"/>
        </w:rPr>
        <w:t xml:space="preserve">15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см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sup>
        </m:sSup>
      </m:oMath>
      <w:r w:rsidRPr="00FF3C77">
        <w:rPr>
          <w:rFonts w:ascii="Times New Roman" w:eastAsiaTheme="minorEastAsia" w:hAnsi="Times New Roman" w:cs="Times New Roman"/>
          <w:sz w:val="28"/>
          <w:szCs w:val="28"/>
          <w:lang w:val="uk-UA"/>
        </w:rPr>
        <w:t>.</w:t>
      </w:r>
    </w:p>
    <w:p w:rsidR="00FF3C77" w:rsidRDefault="00FF3C77" w:rsidP="00FF3C7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07BE9" w:rsidRDefault="00E07BE9" w:rsidP="00FF3C7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07BE9" w:rsidRPr="00FF3C77" w:rsidRDefault="00E07BE9" w:rsidP="00FF3C7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e"/>
        <w:tblW w:w="0" w:type="auto"/>
        <w:tblLook w:val="04A0"/>
      </w:tblPr>
      <w:tblGrid>
        <w:gridCol w:w="1914"/>
        <w:gridCol w:w="1914"/>
        <w:gridCol w:w="1914"/>
        <w:gridCol w:w="1914"/>
        <w:gridCol w:w="1915"/>
      </w:tblGrid>
      <w:tr w:rsidR="00FF3C77" w:rsidRPr="00FF3C77" w:rsidTr="00541AEF">
        <w:tc>
          <w:tcPr>
            <w:tcW w:w="1914" w:type="dxa"/>
          </w:tcPr>
          <w:p w:rsidR="00FF3C77" w:rsidRPr="00FF3C77" w:rsidRDefault="00FF3C77" w:rsidP="00FF3C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3C77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1914" w:type="dxa"/>
          </w:tcPr>
          <w:p w:rsidR="00FF3C77" w:rsidRPr="00FF3C77" w:rsidRDefault="00FF3C77" w:rsidP="00FF3C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3C77"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</w:p>
        </w:tc>
        <w:tc>
          <w:tcPr>
            <w:tcW w:w="1914" w:type="dxa"/>
          </w:tcPr>
          <w:p w:rsidR="00FF3C77" w:rsidRPr="00FF3C77" w:rsidRDefault="00FF3C77" w:rsidP="00FF3C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3C77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1914" w:type="dxa"/>
          </w:tcPr>
          <w:p w:rsidR="00FF3C77" w:rsidRPr="00FF3C77" w:rsidRDefault="00FF3C77" w:rsidP="00FF3C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3C77"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1915" w:type="dxa"/>
          </w:tcPr>
          <w:p w:rsidR="00FF3C77" w:rsidRPr="00FF3C77" w:rsidRDefault="00FF3C77" w:rsidP="00FF3C7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3C77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</w:p>
        </w:tc>
      </w:tr>
      <w:tr w:rsidR="00FF3C77" w:rsidRPr="00696F10" w:rsidTr="00541AEF">
        <w:tc>
          <w:tcPr>
            <w:tcW w:w="1914" w:type="dxa"/>
          </w:tcPr>
          <w:p w:rsidR="00FF3C77" w:rsidRPr="00696F10" w:rsidRDefault="00FF3C77" w:rsidP="00FF3C7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F10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 xml:space="preserve"> см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</m:t>
                  </m:r>
                </m:sup>
              </m:sSup>
            </m:oMath>
          </w:p>
        </w:tc>
        <w:tc>
          <w:tcPr>
            <w:tcW w:w="1914" w:type="dxa"/>
          </w:tcPr>
          <w:p w:rsidR="00FF3C77" w:rsidRPr="00696F10" w:rsidRDefault="00FF3C77" w:rsidP="00FF3C7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F10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см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</m:t>
                  </m:r>
                </m:sup>
              </m:sSup>
            </m:oMath>
          </w:p>
        </w:tc>
        <w:tc>
          <w:tcPr>
            <w:tcW w:w="1914" w:type="dxa"/>
          </w:tcPr>
          <w:p w:rsidR="00FF3C77" w:rsidRPr="00696F10" w:rsidRDefault="00FF3C77" w:rsidP="00FF3C7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F10">
              <w:rPr>
                <w:rFonts w:ascii="Times New Roman" w:hAnsi="Times New Roman" w:cs="Times New Roman"/>
                <w:sz w:val="28"/>
                <w:szCs w:val="28"/>
              </w:rPr>
              <w:t xml:space="preserve">15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см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</m:t>
                  </m:r>
                </m:sup>
              </m:sSup>
            </m:oMath>
          </w:p>
        </w:tc>
        <w:tc>
          <w:tcPr>
            <w:tcW w:w="1914" w:type="dxa"/>
          </w:tcPr>
          <w:p w:rsidR="00FF3C77" w:rsidRPr="00696F10" w:rsidRDefault="00FF3C77" w:rsidP="00FF3C7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F10">
              <w:rPr>
                <w:rFonts w:ascii="Times New Roman" w:hAnsi="Times New Roman" w:cs="Times New Roman"/>
                <w:sz w:val="28"/>
                <w:szCs w:val="28"/>
              </w:rPr>
              <w:t xml:space="preserve">5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см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</m:t>
                  </m:r>
                </m:sup>
              </m:sSup>
            </m:oMath>
          </w:p>
        </w:tc>
        <w:tc>
          <w:tcPr>
            <w:tcW w:w="1915" w:type="dxa"/>
          </w:tcPr>
          <w:p w:rsidR="00FF3C77" w:rsidRPr="00696F10" w:rsidRDefault="00FF3C77" w:rsidP="00FF3C7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F10">
              <w:rPr>
                <w:rFonts w:ascii="Times New Roman" w:hAnsi="Times New Roman" w:cs="Times New Roman"/>
                <w:sz w:val="28"/>
                <w:szCs w:val="28"/>
              </w:rPr>
              <w:t xml:space="preserve">40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см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</m:t>
                  </m:r>
                </m:sup>
              </m:sSup>
            </m:oMath>
          </w:p>
        </w:tc>
      </w:tr>
    </w:tbl>
    <w:p w:rsidR="00FF3C77" w:rsidRPr="00FF3C77" w:rsidRDefault="00FF3C77" w:rsidP="00FF3C7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96F10">
        <w:rPr>
          <w:rFonts w:ascii="Times New Roman" w:hAnsi="Times New Roman" w:cs="Times New Roman"/>
          <w:sz w:val="28"/>
          <w:szCs w:val="28"/>
        </w:rPr>
        <w:lastRenderedPageBreak/>
        <w:t>Відповідь: А  45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см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sup>
        </m:sSup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.</w:t>
      </w:r>
    </w:p>
    <w:p w:rsidR="00FF3C77" w:rsidRPr="00FF3C77" w:rsidRDefault="00FF3C77" w:rsidP="00FF3C77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F3C77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Тест 2. </w:t>
      </w:r>
      <w:r w:rsidRPr="00FF3C77">
        <w:rPr>
          <w:rFonts w:ascii="Times New Roman" w:hAnsi="Times New Roman" w:cs="Times New Roman"/>
          <w:sz w:val="28"/>
          <w:szCs w:val="28"/>
          <w:lang w:val="uk-UA"/>
        </w:rPr>
        <w:t xml:space="preserve">У циліндр вписано конус (див. рисунок той самий). Знайдіть об’єм конуса, якщо об’єм циліндра дорівнює 300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см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sup>
        </m:sSup>
      </m:oMath>
      <w:r w:rsidRPr="00FF3C77">
        <w:rPr>
          <w:rFonts w:ascii="Times New Roman" w:eastAsiaTheme="minorEastAsia" w:hAnsi="Times New Roman" w:cs="Times New Roman"/>
          <w:sz w:val="28"/>
          <w:szCs w:val="28"/>
          <w:lang w:val="uk-UA"/>
        </w:rPr>
        <w:t>.</w:t>
      </w:r>
    </w:p>
    <w:tbl>
      <w:tblPr>
        <w:tblStyle w:val="ae"/>
        <w:tblW w:w="0" w:type="auto"/>
        <w:tblInd w:w="108" w:type="dxa"/>
        <w:tblLook w:val="04A0"/>
      </w:tblPr>
      <w:tblGrid>
        <w:gridCol w:w="1843"/>
        <w:gridCol w:w="1843"/>
        <w:gridCol w:w="1984"/>
        <w:gridCol w:w="1843"/>
        <w:gridCol w:w="1950"/>
      </w:tblGrid>
      <w:tr w:rsidR="00FF3C77" w:rsidRPr="00FF3C77" w:rsidTr="00541AEF">
        <w:tc>
          <w:tcPr>
            <w:tcW w:w="1843" w:type="dxa"/>
          </w:tcPr>
          <w:p w:rsidR="00FF3C77" w:rsidRPr="00FF3C77" w:rsidRDefault="00FF3C77" w:rsidP="00FF3C77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3C77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  <w:tc>
          <w:tcPr>
            <w:tcW w:w="1843" w:type="dxa"/>
          </w:tcPr>
          <w:p w:rsidR="00FF3C77" w:rsidRPr="00FF3C77" w:rsidRDefault="00FF3C77" w:rsidP="00FF3C77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3C77"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</w:tcPr>
          <w:p w:rsidR="00FF3C77" w:rsidRPr="00FF3C77" w:rsidRDefault="00FF3C77" w:rsidP="00FF3C77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3C77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</w:p>
        </w:tc>
        <w:tc>
          <w:tcPr>
            <w:tcW w:w="1843" w:type="dxa"/>
          </w:tcPr>
          <w:p w:rsidR="00FF3C77" w:rsidRPr="00FF3C77" w:rsidRDefault="00FF3C77" w:rsidP="00FF3C77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3C77"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1950" w:type="dxa"/>
          </w:tcPr>
          <w:p w:rsidR="00FF3C77" w:rsidRPr="00FF3C77" w:rsidRDefault="00FF3C77" w:rsidP="00FF3C77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3C77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</w:p>
        </w:tc>
      </w:tr>
      <w:tr w:rsidR="00FF3C77" w:rsidRPr="00FF3C77" w:rsidTr="00541AEF">
        <w:tc>
          <w:tcPr>
            <w:tcW w:w="1843" w:type="dxa"/>
          </w:tcPr>
          <w:p w:rsidR="00FF3C77" w:rsidRPr="00696F10" w:rsidRDefault="00FF3C77" w:rsidP="00FF3C77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F10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см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</m:t>
                  </m:r>
                </m:sup>
              </m:sSup>
            </m:oMath>
          </w:p>
        </w:tc>
        <w:tc>
          <w:tcPr>
            <w:tcW w:w="1843" w:type="dxa"/>
          </w:tcPr>
          <w:p w:rsidR="00FF3C77" w:rsidRPr="00696F10" w:rsidRDefault="00FF3C77" w:rsidP="00FF3C77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F10">
              <w:rPr>
                <w:rFonts w:ascii="Times New Roman" w:hAnsi="Times New Roman" w:cs="Times New Roman"/>
                <w:sz w:val="28"/>
                <w:szCs w:val="28"/>
              </w:rPr>
              <w:t xml:space="preserve">150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см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</m:t>
                  </m:r>
                </m:sup>
              </m:sSup>
            </m:oMath>
          </w:p>
        </w:tc>
        <w:tc>
          <w:tcPr>
            <w:tcW w:w="1984" w:type="dxa"/>
          </w:tcPr>
          <w:p w:rsidR="00FF3C77" w:rsidRPr="00696F10" w:rsidRDefault="00FF3C77" w:rsidP="00FF3C77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F10">
              <w:rPr>
                <w:rFonts w:ascii="Times New Roman" w:hAnsi="Times New Roman" w:cs="Times New Roman"/>
                <w:sz w:val="28"/>
                <w:szCs w:val="28"/>
              </w:rPr>
              <w:t xml:space="preserve">300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см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</m:t>
                  </m:r>
                </m:sup>
              </m:sSup>
            </m:oMath>
          </w:p>
        </w:tc>
        <w:tc>
          <w:tcPr>
            <w:tcW w:w="1843" w:type="dxa"/>
          </w:tcPr>
          <w:p w:rsidR="00FF3C77" w:rsidRPr="00696F10" w:rsidRDefault="00FF3C77" w:rsidP="00FF3C77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F10">
              <w:rPr>
                <w:rFonts w:ascii="Times New Roman" w:hAnsi="Times New Roman" w:cs="Times New Roman"/>
                <w:sz w:val="28"/>
                <w:szCs w:val="28"/>
              </w:rPr>
              <w:t xml:space="preserve">100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см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</m:t>
                  </m:r>
                </m:sup>
              </m:sSup>
            </m:oMath>
          </w:p>
        </w:tc>
        <w:tc>
          <w:tcPr>
            <w:tcW w:w="1950" w:type="dxa"/>
          </w:tcPr>
          <w:p w:rsidR="00FF3C77" w:rsidRPr="00696F10" w:rsidRDefault="00FF3C77" w:rsidP="00FF3C77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F10">
              <w:rPr>
                <w:rFonts w:ascii="Times New Roman" w:hAnsi="Times New Roman" w:cs="Times New Roman"/>
                <w:sz w:val="28"/>
                <w:szCs w:val="28"/>
              </w:rPr>
              <w:t xml:space="preserve">200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см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</m:t>
                  </m:r>
                </m:sup>
              </m:sSup>
            </m:oMath>
          </w:p>
        </w:tc>
      </w:tr>
    </w:tbl>
    <w:p w:rsidR="00FF3C77" w:rsidRPr="00FF3C77" w:rsidRDefault="00FF3C77" w:rsidP="00FF3C77">
      <w:pPr>
        <w:spacing w:line="360" w:lineRule="auto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FF3C77">
        <w:rPr>
          <w:rFonts w:ascii="Times New Roman" w:hAnsi="Times New Roman" w:cs="Times New Roman"/>
          <w:sz w:val="28"/>
          <w:szCs w:val="28"/>
          <w:lang w:val="uk-UA"/>
        </w:rPr>
        <w:t xml:space="preserve">Відповідь: Г   100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см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sup>
        </m:sSup>
      </m:oMath>
    </w:p>
    <w:sectPr w:rsidR="00FF3C77" w:rsidRPr="00FF3C77" w:rsidSect="000E6816">
      <w:footerReference w:type="default" r:id="rId2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32C0" w:rsidRDefault="00E732C0" w:rsidP="0088561A">
      <w:pPr>
        <w:spacing w:after="0" w:line="240" w:lineRule="auto"/>
      </w:pPr>
      <w:r>
        <w:separator/>
      </w:r>
    </w:p>
  </w:endnote>
  <w:endnote w:type="continuationSeparator" w:id="0">
    <w:p w:rsidR="00E732C0" w:rsidRDefault="00E732C0" w:rsidP="008856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42448297"/>
      <w:docPartObj>
        <w:docPartGallery w:val="Page Numbers (Bottom of Page)"/>
        <w:docPartUnique/>
      </w:docPartObj>
    </w:sdtPr>
    <w:sdtContent>
      <w:p w:rsidR="0088561A" w:rsidRDefault="005A17FD">
        <w:pPr>
          <w:pStyle w:val="ab"/>
          <w:jc w:val="right"/>
        </w:pPr>
        <w:r>
          <w:fldChar w:fldCharType="begin"/>
        </w:r>
        <w:r w:rsidR="0088561A">
          <w:instrText>PAGE   \* MERGEFORMAT</w:instrText>
        </w:r>
        <w:r>
          <w:fldChar w:fldCharType="separate"/>
        </w:r>
        <w:r w:rsidR="002A282F">
          <w:rPr>
            <w:noProof/>
          </w:rPr>
          <w:t>6</w:t>
        </w:r>
        <w:r>
          <w:fldChar w:fldCharType="end"/>
        </w:r>
      </w:p>
    </w:sdtContent>
  </w:sdt>
  <w:p w:rsidR="0088561A" w:rsidRDefault="0088561A" w:rsidP="00356314">
    <w:pPr>
      <w:pStyle w:val="ab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32C0" w:rsidRDefault="00E732C0" w:rsidP="0088561A">
      <w:pPr>
        <w:spacing w:after="0" w:line="240" w:lineRule="auto"/>
      </w:pPr>
      <w:r>
        <w:separator/>
      </w:r>
    </w:p>
  </w:footnote>
  <w:footnote w:type="continuationSeparator" w:id="0">
    <w:p w:rsidR="00E732C0" w:rsidRDefault="00E732C0" w:rsidP="008856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B38D6"/>
    <w:multiLevelType w:val="hybridMultilevel"/>
    <w:tmpl w:val="9A3EEA6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8E1081"/>
    <w:multiLevelType w:val="hybridMultilevel"/>
    <w:tmpl w:val="C4E6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DD2C9C"/>
    <w:multiLevelType w:val="hybridMultilevel"/>
    <w:tmpl w:val="144E39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B30F55"/>
    <w:multiLevelType w:val="hybridMultilevel"/>
    <w:tmpl w:val="2B0CB0D6"/>
    <w:lvl w:ilvl="0" w:tplc="1AA0F3E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3133E9C"/>
    <w:multiLevelType w:val="hybridMultilevel"/>
    <w:tmpl w:val="A404ACE6"/>
    <w:lvl w:ilvl="0" w:tplc="795424E4">
      <w:start w:val="1"/>
      <w:numFmt w:val="decimal"/>
      <w:lvlText w:val="%1)"/>
      <w:lvlJc w:val="left"/>
      <w:pPr>
        <w:ind w:left="8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51" w:hanging="360"/>
      </w:pPr>
    </w:lvl>
    <w:lvl w:ilvl="2" w:tplc="0419001B" w:tentative="1">
      <w:start w:val="1"/>
      <w:numFmt w:val="lowerRoman"/>
      <w:lvlText w:val="%3."/>
      <w:lvlJc w:val="right"/>
      <w:pPr>
        <w:ind w:left="2271" w:hanging="180"/>
      </w:pPr>
    </w:lvl>
    <w:lvl w:ilvl="3" w:tplc="0419000F" w:tentative="1">
      <w:start w:val="1"/>
      <w:numFmt w:val="decimal"/>
      <w:lvlText w:val="%4."/>
      <w:lvlJc w:val="left"/>
      <w:pPr>
        <w:ind w:left="2991" w:hanging="360"/>
      </w:pPr>
    </w:lvl>
    <w:lvl w:ilvl="4" w:tplc="04190019" w:tentative="1">
      <w:start w:val="1"/>
      <w:numFmt w:val="lowerLetter"/>
      <w:lvlText w:val="%5."/>
      <w:lvlJc w:val="left"/>
      <w:pPr>
        <w:ind w:left="3711" w:hanging="360"/>
      </w:pPr>
    </w:lvl>
    <w:lvl w:ilvl="5" w:tplc="0419001B" w:tentative="1">
      <w:start w:val="1"/>
      <w:numFmt w:val="lowerRoman"/>
      <w:lvlText w:val="%6."/>
      <w:lvlJc w:val="right"/>
      <w:pPr>
        <w:ind w:left="4431" w:hanging="180"/>
      </w:pPr>
    </w:lvl>
    <w:lvl w:ilvl="6" w:tplc="0419000F" w:tentative="1">
      <w:start w:val="1"/>
      <w:numFmt w:val="decimal"/>
      <w:lvlText w:val="%7."/>
      <w:lvlJc w:val="left"/>
      <w:pPr>
        <w:ind w:left="5151" w:hanging="360"/>
      </w:pPr>
    </w:lvl>
    <w:lvl w:ilvl="7" w:tplc="04190019" w:tentative="1">
      <w:start w:val="1"/>
      <w:numFmt w:val="lowerLetter"/>
      <w:lvlText w:val="%8."/>
      <w:lvlJc w:val="left"/>
      <w:pPr>
        <w:ind w:left="5871" w:hanging="360"/>
      </w:pPr>
    </w:lvl>
    <w:lvl w:ilvl="8" w:tplc="0419001B" w:tentative="1">
      <w:start w:val="1"/>
      <w:numFmt w:val="lowerRoman"/>
      <w:lvlText w:val="%9."/>
      <w:lvlJc w:val="right"/>
      <w:pPr>
        <w:ind w:left="6591" w:hanging="180"/>
      </w:pPr>
    </w:lvl>
  </w:abstractNum>
  <w:abstractNum w:abstractNumId="5">
    <w:nsid w:val="29A2715E"/>
    <w:multiLevelType w:val="hybridMultilevel"/>
    <w:tmpl w:val="D83AE71E"/>
    <w:lvl w:ilvl="0" w:tplc="0AAA9F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275D59"/>
    <w:multiLevelType w:val="hybridMultilevel"/>
    <w:tmpl w:val="92D6C2D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613772"/>
    <w:multiLevelType w:val="singleLevel"/>
    <w:tmpl w:val="A704D02A"/>
    <w:lvl w:ilvl="0">
      <w:start w:val="3"/>
      <w:numFmt w:val="upperRoman"/>
      <w:lvlText w:val="%1."/>
      <w:lvlJc w:val="left"/>
    </w:lvl>
  </w:abstractNum>
  <w:abstractNum w:abstractNumId="8">
    <w:nsid w:val="4330467A"/>
    <w:multiLevelType w:val="hybridMultilevel"/>
    <w:tmpl w:val="339440EC"/>
    <w:lvl w:ilvl="0" w:tplc="03E813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39D13C8"/>
    <w:multiLevelType w:val="hybridMultilevel"/>
    <w:tmpl w:val="327AE8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CD2917"/>
    <w:multiLevelType w:val="hybridMultilevel"/>
    <w:tmpl w:val="EADA564E"/>
    <w:lvl w:ilvl="0" w:tplc="43C8DD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6C17496"/>
    <w:multiLevelType w:val="hybridMultilevel"/>
    <w:tmpl w:val="94D06B7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F580EBC"/>
    <w:multiLevelType w:val="hybridMultilevel"/>
    <w:tmpl w:val="43884C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D87105"/>
    <w:multiLevelType w:val="hybridMultilevel"/>
    <w:tmpl w:val="3DEABFAA"/>
    <w:lvl w:ilvl="0" w:tplc="973EAE0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452960"/>
    <w:multiLevelType w:val="multilevel"/>
    <w:tmpl w:val="E9C4B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66C0259"/>
    <w:multiLevelType w:val="hybridMultilevel"/>
    <w:tmpl w:val="B4E436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C610E7"/>
    <w:multiLevelType w:val="hybridMultilevel"/>
    <w:tmpl w:val="EE26E6DA"/>
    <w:lvl w:ilvl="0" w:tplc="7FF083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7532C62"/>
    <w:multiLevelType w:val="hybridMultilevel"/>
    <w:tmpl w:val="284AE3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879411A"/>
    <w:multiLevelType w:val="hybridMultilevel"/>
    <w:tmpl w:val="FAA07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360D6E"/>
    <w:multiLevelType w:val="hybridMultilevel"/>
    <w:tmpl w:val="10585366"/>
    <w:lvl w:ilvl="0" w:tplc="CD12B57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9F820F6"/>
    <w:multiLevelType w:val="hybridMultilevel"/>
    <w:tmpl w:val="3724A8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006231"/>
    <w:multiLevelType w:val="hybridMultilevel"/>
    <w:tmpl w:val="2E3E78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94347D"/>
    <w:multiLevelType w:val="hybridMultilevel"/>
    <w:tmpl w:val="5FC45344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C2BEA2B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7020D4C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  <w:color w:val="auto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19E7D83"/>
    <w:multiLevelType w:val="hybridMultilevel"/>
    <w:tmpl w:val="A3E06324"/>
    <w:lvl w:ilvl="0" w:tplc="0422000D">
      <w:start w:val="1"/>
      <w:numFmt w:val="bullet"/>
      <w:lvlText w:val=""/>
      <w:lvlJc w:val="left"/>
      <w:pPr>
        <w:ind w:left="1786" w:hanging="360"/>
      </w:pPr>
      <w:rPr>
        <w:rFonts w:ascii="Wingdings" w:hAnsi="Wingdings" w:hint="default"/>
      </w:rPr>
    </w:lvl>
    <w:lvl w:ilvl="1" w:tplc="04220003">
      <w:start w:val="1"/>
      <w:numFmt w:val="bullet"/>
      <w:lvlText w:val="o"/>
      <w:lvlJc w:val="left"/>
      <w:pPr>
        <w:ind w:left="2506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3226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946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666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5386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6106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826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7546" w:hanging="360"/>
      </w:pPr>
      <w:rPr>
        <w:rFonts w:ascii="Wingdings" w:hAnsi="Wingdings" w:hint="default"/>
      </w:rPr>
    </w:lvl>
  </w:abstractNum>
  <w:abstractNum w:abstractNumId="24">
    <w:nsid w:val="741400D2"/>
    <w:multiLevelType w:val="singleLevel"/>
    <w:tmpl w:val="5082E5E2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5">
    <w:nsid w:val="7EFB2FA6"/>
    <w:multiLevelType w:val="hybridMultilevel"/>
    <w:tmpl w:val="934AF9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21"/>
  </w:num>
  <w:num w:numId="4">
    <w:abstractNumId w:val="1"/>
  </w:num>
  <w:num w:numId="5">
    <w:abstractNumId w:val="20"/>
  </w:num>
  <w:num w:numId="6">
    <w:abstractNumId w:val="25"/>
  </w:num>
  <w:num w:numId="7">
    <w:abstractNumId w:val="17"/>
  </w:num>
  <w:num w:numId="8">
    <w:abstractNumId w:val="12"/>
  </w:num>
  <w:num w:numId="9">
    <w:abstractNumId w:val="16"/>
  </w:num>
  <w:num w:numId="10">
    <w:abstractNumId w:val="18"/>
  </w:num>
  <w:num w:numId="11">
    <w:abstractNumId w:val="19"/>
  </w:num>
  <w:num w:numId="12">
    <w:abstractNumId w:val="7"/>
  </w:num>
  <w:num w:numId="13">
    <w:abstractNumId w:val="11"/>
  </w:num>
  <w:num w:numId="14">
    <w:abstractNumId w:val="24"/>
  </w:num>
  <w:num w:numId="15">
    <w:abstractNumId w:val="22"/>
  </w:num>
  <w:num w:numId="16">
    <w:abstractNumId w:val="23"/>
  </w:num>
  <w:num w:numId="17">
    <w:abstractNumId w:val="13"/>
  </w:num>
  <w:num w:numId="18">
    <w:abstractNumId w:val="3"/>
  </w:num>
  <w:num w:numId="19">
    <w:abstractNumId w:val="10"/>
  </w:num>
  <w:num w:numId="20">
    <w:abstractNumId w:val="8"/>
  </w:num>
  <w:num w:numId="21">
    <w:abstractNumId w:val="4"/>
  </w:num>
  <w:num w:numId="22">
    <w:abstractNumId w:val="9"/>
  </w:num>
  <w:num w:numId="23">
    <w:abstractNumId w:val="14"/>
  </w:num>
  <w:num w:numId="24">
    <w:abstractNumId w:val="5"/>
  </w:num>
  <w:num w:numId="25">
    <w:abstractNumId w:val="6"/>
  </w:num>
  <w:num w:numId="2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962AE"/>
    <w:rsid w:val="00000FD8"/>
    <w:rsid w:val="00004DEF"/>
    <w:rsid w:val="0004083C"/>
    <w:rsid w:val="00046BD0"/>
    <w:rsid w:val="00072963"/>
    <w:rsid w:val="000756BA"/>
    <w:rsid w:val="000D1537"/>
    <w:rsid w:val="000E6816"/>
    <w:rsid w:val="000F019C"/>
    <w:rsid w:val="00104CE0"/>
    <w:rsid w:val="0011004F"/>
    <w:rsid w:val="001124CC"/>
    <w:rsid w:val="00121ABF"/>
    <w:rsid w:val="00144F59"/>
    <w:rsid w:val="001740FA"/>
    <w:rsid w:val="00186E4A"/>
    <w:rsid w:val="00187258"/>
    <w:rsid w:val="001B0BD5"/>
    <w:rsid w:val="001B12AF"/>
    <w:rsid w:val="001E0FE0"/>
    <w:rsid w:val="002208C6"/>
    <w:rsid w:val="0022712D"/>
    <w:rsid w:val="00251131"/>
    <w:rsid w:val="002939E2"/>
    <w:rsid w:val="002A282F"/>
    <w:rsid w:val="002B7EF6"/>
    <w:rsid w:val="002D4AC0"/>
    <w:rsid w:val="002D5422"/>
    <w:rsid w:val="002D5A75"/>
    <w:rsid w:val="002E4EFA"/>
    <w:rsid w:val="002F402A"/>
    <w:rsid w:val="0031023E"/>
    <w:rsid w:val="00340BBF"/>
    <w:rsid w:val="00356314"/>
    <w:rsid w:val="00375E90"/>
    <w:rsid w:val="003F5385"/>
    <w:rsid w:val="0040456F"/>
    <w:rsid w:val="00407EA0"/>
    <w:rsid w:val="004734CD"/>
    <w:rsid w:val="00475A0F"/>
    <w:rsid w:val="00487831"/>
    <w:rsid w:val="004A364A"/>
    <w:rsid w:val="004B42C8"/>
    <w:rsid w:val="004F6507"/>
    <w:rsid w:val="00506A7C"/>
    <w:rsid w:val="00561825"/>
    <w:rsid w:val="00564983"/>
    <w:rsid w:val="005737FB"/>
    <w:rsid w:val="0058116F"/>
    <w:rsid w:val="005977F8"/>
    <w:rsid w:val="005A17FD"/>
    <w:rsid w:val="005A18BE"/>
    <w:rsid w:val="005A6409"/>
    <w:rsid w:val="005B4770"/>
    <w:rsid w:val="005C6221"/>
    <w:rsid w:val="0064701B"/>
    <w:rsid w:val="00657435"/>
    <w:rsid w:val="00676856"/>
    <w:rsid w:val="006860B5"/>
    <w:rsid w:val="00692F3C"/>
    <w:rsid w:val="006A264C"/>
    <w:rsid w:val="006C385E"/>
    <w:rsid w:val="006D6D96"/>
    <w:rsid w:val="006F50C2"/>
    <w:rsid w:val="00706446"/>
    <w:rsid w:val="00752487"/>
    <w:rsid w:val="00773429"/>
    <w:rsid w:val="00777BFD"/>
    <w:rsid w:val="007960C8"/>
    <w:rsid w:val="007B57B5"/>
    <w:rsid w:val="00812A58"/>
    <w:rsid w:val="00852CCF"/>
    <w:rsid w:val="008558E0"/>
    <w:rsid w:val="008571FB"/>
    <w:rsid w:val="0088561A"/>
    <w:rsid w:val="00887C7E"/>
    <w:rsid w:val="00897A68"/>
    <w:rsid w:val="008E3568"/>
    <w:rsid w:val="008F0519"/>
    <w:rsid w:val="0093585C"/>
    <w:rsid w:val="009370B8"/>
    <w:rsid w:val="009739E0"/>
    <w:rsid w:val="00973D99"/>
    <w:rsid w:val="0098347E"/>
    <w:rsid w:val="009A2ACE"/>
    <w:rsid w:val="009A591B"/>
    <w:rsid w:val="009F702C"/>
    <w:rsid w:val="00A106C5"/>
    <w:rsid w:val="00A44854"/>
    <w:rsid w:val="00A94073"/>
    <w:rsid w:val="00A962AE"/>
    <w:rsid w:val="00AB41AB"/>
    <w:rsid w:val="00AD0ED6"/>
    <w:rsid w:val="00AE62C5"/>
    <w:rsid w:val="00B07557"/>
    <w:rsid w:val="00B517E7"/>
    <w:rsid w:val="00B77901"/>
    <w:rsid w:val="00B828EE"/>
    <w:rsid w:val="00BD2CB1"/>
    <w:rsid w:val="00BF44EF"/>
    <w:rsid w:val="00C0357F"/>
    <w:rsid w:val="00C23587"/>
    <w:rsid w:val="00C535A0"/>
    <w:rsid w:val="00C555ED"/>
    <w:rsid w:val="00C62E4C"/>
    <w:rsid w:val="00CA06DC"/>
    <w:rsid w:val="00CC6B94"/>
    <w:rsid w:val="00CD726D"/>
    <w:rsid w:val="00CE5A90"/>
    <w:rsid w:val="00D25AE1"/>
    <w:rsid w:val="00D270BA"/>
    <w:rsid w:val="00DB3B85"/>
    <w:rsid w:val="00DD1DB5"/>
    <w:rsid w:val="00DE27FB"/>
    <w:rsid w:val="00E07BE9"/>
    <w:rsid w:val="00E234C1"/>
    <w:rsid w:val="00E5448F"/>
    <w:rsid w:val="00E732C0"/>
    <w:rsid w:val="00EA2558"/>
    <w:rsid w:val="00EC0072"/>
    <w:rsid w:val="00EC46F6"/>
    <w:rsid w:val="00ED0CB3"/>
    <w:rsid w:val="00ED257D"/>
    <w:rsid w:val="00EE6235"/>
    <w:rsid w:val="00EF0CE4"/>
    <w:rsid w:val="00EF287F"/>
    <w:rsid w:val="00F15184"/>
    <w:rsid w:val="00F23A31"/>
    <w:rsid w:val="00F271AE"/>
    <w:rsid w:val="00F30C2E"/>
    <w:rsid w:val="00F52582"/>
    <w:rsid w:val="00F678A6"/>
    <w:rsid w:val="00F74819"/>
    <w:rsid w:val="00F87B05"/>
    <w:rsid w:val="00F9702F"/>
    <w:rsid w:val="00FB0ECC"/>
    <w:rsid w:val="00FF0624"/>
    <w:rsid w:val="00FF3C77"/>
    <w:rsid w:val="00FF42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2AE"/>
  </w:style>
  <w:style w:type="paragraph" w:styleId="1">
    <w:name w:val="heading 1"/>
    <w:basedOn w:val="a"/>
    <w:link w:val="10"/>
    <w:uiPriority w:val="9"/>
    <w:qFormat/>
    <w:rsid w:val="00F87B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B3B8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62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A962A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23587"/>
    <w:pPr>
      <w:ind w:left="720"/>
      <w:contextualSpacing/>
    </w:pPr>
  </w:style>
  <w:style w:type="character" w:styleId="a6">
    <w:name w:val="Placeholder Text"/>
    <w:basedOn w:val="a0"/>
    <w:uiPriority w:val="99"/>
    <w:semiHidden/>
    <w:rsid w:val="007960C8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F87B0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nhideWhenUsed/>
    <w:rsid w:val="00F30C2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ий HTML Знак"/>
    <w:basedOn w:val="a0"/>
    <w:link w:val="HTML"/>
    <w:rsid w:val="00F30C2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B3B8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mw-headline">
    <w:name w:val="mw-headline"/>
    <w:basedOn w:val="a0"/>
    <w:rsid w:val="00DB3B85"/>
  </w:style>
  <w:style w:type="paragraph" w:styleId="a7">
    <w:name w:val="Normal (Web)"/>
    <w:basedOn w:val="a"/>
    <w:uiPriority w:val="99"/>
    <w:semiHidden/>
    <w:unhideWhenUsed/>
    <w:rsid w:val="00DB3B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8558E0"/>
    <w:rPr>
      <w:b/>
      <w:bCs/>
    </w:rPr>
  </w:style>
  <w:style w:type="paragraph" w:styleId="a9">
    <w:name w:val="header"/>
    <w:basedOn w:val="a"/>
    <w:link w:val="aa"/>
    <w:uiPriority w:val="99"/>
    <w:unhideWhenUsed/>
    <w:rsid w:val="008856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ій колонтитул Знак"/>
    <w:basedOn w:val="a0"/>
    <w:link w:val="a9"/>
    <w:uiPriority w:val="99"/>
    <w:rsid w:val="0088561A"/>
  </w:style>
  <w:style w:type="paragraph" w:styleId="ab">
    <w:name w:val="footer"/>
    <w:basedOn w:val="a"/>
    <w:link w:val="ac"/>
    <w:uiPriority w:val="99"/>
    <w:unhideWhenUsed/>
    <w:rsid w:val="008856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ій колонтитул Знак"/>
    <w:basedOn w:val="a0"/>
    <w:link w:val="ab"/>
    <w:uiPriority w:val="99"/>
    <w:rsid w:val="0088561A"/>
  </w:style>
  <w:style w:type="character" w:styleId="ad">
    <w:name w:val="Hyperlink"/>
    <w:basedOn w:val="a0"/>
    <w:uiPriority w:val="99"/>
    <w:semiHidden/>
    <w:unhideWhenUsed/>
    <w:rsid w:val="006C385E"/>
    <w:rPr>
      <w:color w:val="0000FF"/>
      <w:u w:val="single"/>
    </w:rPr>
  </w:style>
  <w:style w:type="table" w:styleId="ae">
    <w:name w:val="Table Grid"/>
    <w:basedOn w:val="a1"/>
    <w:uiPriority w:val="59"/>
    <w:rsid w:val="00FF3C77"/>
    <w:pPr>
      <w:spacing w:after="0" w:line="240" w:lineRule="auto"/>
    </w:pPr>
    <w:rPr>
      <w:lang w:val="uk-UA" w:eastAsia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2AE"/>
  </w:style>
  <w:style w:type="paragraph" w:styleId="1">
    <w:name w:val="heading 1"/>
    <w:basedOn w:val="a"/>
    <w:link w:val="10"/>
    <w:uiPriority w:val="9"/>
    <w:qFormat/>
    <w:rsid w:val="00F87B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B3B8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62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62A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23587"/>
    <w:pPr>
      <w:ind w:left="720"/>
      <w:contextualSpacing/>
    </w:pPr>
  </w:style>
  <w:style w:type="character" w:styleId="a6">
    <w:name w:val="Placeholder Text"/>
    <w:basedOn w:val="a0"/>
    <w:uiPriority w:val="99"/>
    <w:semiHidden/>
    <w:rsid w:val="007960C8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F87B0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nhideWhenUsed/>
    <w:rsid w:val="00F30C2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F30C2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B3B8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mw-headline">
    <w:name w:val="mw-headline"/>
    <w:basedOn w:val="a0"/>
    <w:rsid w:val="00DB3B85"/>
  </w:style>
  <w:style w:type="paragraph" w:styleId="a7">
    <w:name w:val="Normal (Web)"/>
    <w:basedOn w:val="a"/>
    <w:uiPriority w:val="99"/>
    <w:semiHidden/>
    <w:unhideWhenUsed/>
    <w:rsid w:val="00DB3B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8558E0"/>
    <w:rPr>
      <w:b/>
      <w:bCs/>
    </w:rPr>
  </w:style>
  <w:style w:type="paragraph" w:styleId="a9">
    <w:name w:val="header"/>
    <w:basedOn w:val="a"/>
    <w:link w:val="aa"/>
    <w:uiPriority w:val="99"/>
    <w:unhideWhenUsed/>
    <w:rsid w:val="008856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8561A"/>
  </w:style>
  <w:style w:type="paragraph" w:styleId="ab">
    <w:name w:val="footer"/>
    <w:basedOn w:val="a"/>
    <w:link w:val="ac"/>
    <w:uiPriority w:val="99"/>
    <w:unhideWhenUsed/>
    <w:rsid w:val="008856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8561A"/>
  </w:style>
  <w:style w:type="character" w:styleId="ad">
    <w:name w:val="Hyperlink"/>
    <w:basedOn w:val="a0"/>
    <w:uiPriority w:val="99"/>
    <w:semiHidden/>
    <w:unhideWhenUsed/>
    <w:rsid w:val="006C385E"/>
    <w:rPr>
      <w:color w:val="0000FF"/>
      <w:u w:val="single"/>
    </w:rPr>
  </w:style>
  <w:style w:type="table" w:styleId="ae">
    <w:name w:val="Table Grid"/>
    <w:basedOn w:val="a1"/>
    <w:uiPriority w:val="59"/>
    <w:rsid w:val="00FF3C77"/>
    <w:pPr>
      <w:spacing w:after="0" w:line="240" w:lineRule="auto"/>
    </w:pPr>
    <w:rPr>
      <w:lang w:val="uk-UA" w:eastAsia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3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36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62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79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379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02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97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2B2B2"/>
            <w:right w:val="none" w:sz="0" w:space="0" w:color="auto"/>
          </w:divBdr>
        </w:div>
        <w:div w:id="73986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2B2B2"/>
            <w:right w:val="none" w:sz="0" w:space="0" w:color="auto"/>
          </w:divBdr>
        </w:div>
        <w:div w:id="15843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2B2B2"/>
            <w:right w:val="none" w:sz="0" w:space="0" w:color="auto"/>
          </w:divBdr>
        </w:div>
        <w:div w:id="115225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2B2B2"/>
            <w:right w:val="none" w:sz="0" w:space="0" w:color="auto"/>
          </w:divBdr>
        </w:div>
        <w:div w:id="3052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2B2B2"/>
            <w:right w:val="none" w:sz="0" w:space="0" w:color="auto"/>
          </w:divBdr>
        </w:div>
      </w:divsChild>
    </w:div>
    <w:div w:id="14371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0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image" Target="media/image7.png"/><Relationship Id="rId26" Type="http://schemas.microsoft.com/office/2007/relationships/hdphoto" Target="media/hdphoto1.wdp"/><Relationship Id="rId3" Type="http://schemas.openxmlformats.org/officeDocument/2006/relationships/settings" Target="settings.xml"/><Relationship Id="rId21" Type="http://schemas.openxmlformats.org/officeDocument/2006/relationships/image" Target="media/image10.png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image" Target="media/image9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32" Type="http://schemas.microsoft.com/office/2007/relationships/stylesWithEffects" Target="stylesWithEffects.xml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8" Type="http://schemas.openxmlformats.org/officeDocument/2006/relationships/fontTable" Target="fontTable.xml"/><Relationship Id="rId10" Type="http://schemas.openxmlformats.org/officeDocument/2006/relationships/oleObject" Target="embeddings/oleObject2.bin"/><Relationship Id="rId19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8</Pages>
  <Words>5230</Words>
  <Characters>2982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</dc:creator>
  <cp:lastModifiedBy>Користувач Windows</cp:lastModifiedBy>
  <cp:revision>3</cp:revision>
  <dcterms:created xsi:type="dcterms:W3CDTF">2025-02-24T18:01:00Z</dcterms:created>
  <dcterms:modified xsi:type="dcterms:W3CDTF">2025-02-24T18:19:00Z</dcterms:modified>
</cp:coreProperties>
</file>