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171" w:rsidRPr="00374654" w:rsidRDefault="00161171" w:rsidP="0037465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74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уроку: </w:t>
      </w:r>
      <w:r w:rsidR="00374654" w:rsidRPr="00374654">
        <w:rPr>
          <w:rFonts w:ascii="Times New Roman" w:hAnsi="Times New Roman" w:cs="Times New Roman"/>
          <w:b/>
          <w:sz w:val="24"/>
          <w:szCs w:val="24"/>
          <w:lang w:val="uk-UA"/>
        </w:rPr>
        <w:t>Розв’язування сюжетних задач на обчислення об’ємів многогранників</w:t>
      </w:r>
      <w:r w:rsidRPr="00374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</w:p>
    <w:p w:rsidR="00161171" w:rsidRPr="00374654" w:rsidRDefault="00161171" w:rsidP="003746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74654">
        <w:rPr>
          <w:rFonts w:ascii="Times New Roman" w:hAnsi="Times New Roman" w:cs="Times New Roman"/>
          <w:sz w:val="24"/>
          <w:szCs w:val="24"/>
          <w:lang w:val="uk-UA"/>
        </w:rPr>
        <w:t xml:space="preserve">Мета уроку: Навчальна: формування вмінь знаходити об’єми та площі поверхонь </w:t>
      </w:r>
      <w:r w:rsidR="00374654" w:rsidRPr="00374654">
        <w:rPr>
          <w:rFonts w:ascii="Times New Roman" w:hAnsi="Times New Roman" w:cs="Times New Roman"/>
          <w:sz w:val="24"/>
          <w:szCs w:val="24"/>
          <w:lang w:val="uk-UA"/>
        </w:rPr>
        <w:t>многогранників</w:t>
      </w:r>
      <w:r w:rsidRPr="00374654">
        <w:rPr>
          <w:rFonts w:ascii="Times New Roman" w:hAnsi="Times New Roman" w:cs="Times New Roman"/>
          <w:sz w:val="24"/>
          <w:szCs w:val="24"/>
          <w:lang w:val="uk-UA"/>
        </w:rPr>
        <w:t xml:space="preserve">; систематизувати вивчений матеріал з </w:t>
      </w:r>
      <w:r w:rsidR="00374654" w:rsidRPr="00374654">
        <w:rPr>
          <w:rFonts w:ascii="Times New Roman" w:hAnsi="Times New Roman" w:cs="Times New Roman"/>
          <w:sz w:val="24"/>
          <w:szCs w:val="24"/>
          <w:lang w:val="uk-UA"/>
        </w:rPr>
        <w:t>стереометр</w:t>
      </w:r>
      <w:r w:rsidR="0029110B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374654" w:rsidRPr="00374654">
        <w:rPr>
          <w:rFonts w:ascii="Times New Roman" w:hAnsi="Times New Roman" w:cs="Times New Roman"/>
          <w:sz w:val="24"/>
          <w:szCs w:val="24"/>
          <w:lang w:val="uk-UA"/>
        </w:rPr>
        <w:t>ї</w:t>
      </w:r>
      <w:r w:rsidRPr="00374654">
        <w:rPr>
          <w:rFonts w:ascii="Times New Roman" w:hAnsi="Times New Roman" w:cs="Times New Roman"/>
          <w:sz w:val="24"/>
          <w:szCs w:val="24"/>
          <w:lang w:val="uk-UA"/>
        </w:rPr>
        <w:t xml:space="preserve">; сприяти накопиченню учнями практичного досвіду, який їм потрібний не тільки для розв’язування математичних задач на знаходження об’єму та площі </w:t>
      </w:r>
      <w:r w:rsidR="00374654" w:rsidRPr="00374654">
        <w:rPr>
          <w:rFonts w:ascii="Times New Roman" w:hAnsi="Times New Roman" w:cs="Times New Roman"/>
          <w:sz w:val="24"/>
          <w:szCs w:val="24"/>
          <w:lang w:val="uk-UA"/>
        </w:rPr>
        <w:t>многогранників</w:t>
      </w:r>
      <w:r w:rsidRPr="00374654">
        <w:rPr>
          <w:rFonts w:ascii="Times New Roman" w:hAnsi="Times New Roman" w:cs="Times New Roman"/>
          <w:sz w:val="24"/>
          <w:szCs w:val="24"/>
          <w:lang w:val="uk-UA"/>
        </w:rPr>
        <w:t>, але й головне, для наступних узагальнень при розв’язуванні задач із життя; формувати інформаційні, соціальні й спеціальні математичні компетенції; обізнаність, ініціативність; сприяти оволодінню соціальним досвідом, формувати навички життя та практичної діяльності в суспільстві.</w:t>
      </w:r>
    </w:p>
    <w:p w:rsidR="00374654" w:rsidRPr="00374654" w:rsidRDefault="00161171" w:rsidP="00374654">
      <w:pPr>
        <w:pStyle w:val="a4"/>
        <w:spacing w:before="0"/>
        <w:jc w:val="both"/>
        <w:rPr>
          <w:rFonts w:ascii="Times New Roman" w:hAnsi="Times New Roman"/>
          <w:sz w:val="24"/>
          <w:szCs w:val="24"/>
        </w:rPr>
      </w:pPr>
      <w:r w:rsidRPr="00374654">
        <w:rPr>
          <w:rFonts w:ascii="Times New Roman" w:hAnsi="Times New Roman"/>
          <w:sz w:val="24"/>
          <w:szCs w:val="24"/>
        </w:rPr>
        <w:t xml:space="preserve">Розвиваюча: </w:t>
      </w:r>
      <w:r w:rsidR="00374654">
        <w:rPr>
          <w:rFonts w:ascii="Times New Roman" w:hAnsi="Times New Roman"/>
          <w:sz w:val="24"/>
          <w:szCs w:val="24"/>
        </w:rPr>
        <w:t>р</w:t>
      </w:r>
      <w:r w:rsidRPr="00374654">
        <w:rPr>
          <w:rFonts w:ascii="Times New Roman" w:hAnsi="Times New Roman"/>
          <w:sz w:val="24"/>
          <w:szCs w:val="24"/>
        </w:rPr>
        <w:t>озвивати в учнів вміння практичної реалізації системи знань в систему вмінь, стимулювати творчість та ініціативу учнів, практичне застосування науково-технічних знань</w:t>
      </w:r>
      <w:r w:rsidR="00374654">
        <w:rPr>
          <w:rFonts w:ascii="Times New Roman" w:hAnsi="Times New Roman"/>
          <w:sz w:val="24"/>
          <w:szCs w:val="24"/>
        </w:rPr>
        <w:t>;</w:t>
      </w:r>
      <w:r w:rsidR="00374654" w:rsidRPr="00374654">
        <w:rPr>
          <w:rFonts w:ascii="Times New Roman" w:hAnsi="Times New Roman"/>
          <w:sz w:val="24"/>
          <w:szCs w:val="24"/>
        </w:rPr>
        <w:t xml:space="preserve"> розкрит</w:t>
      </w:r>
      <w:r w:rsidR="00374654">
        <w:rPr>
          <w:rFonts w:ascii="Times New Roman" w:hAnsi="Times New Roman"/>
          <w:sz w:val="24"/>
          <w:szCs w:val="24"/>
        </w:rPr>
        <w:t>и</w:t>
      </w:r>
      <w:r w:rsidR="00374654" w:rsidRPr="00374654">
        <w:rPr>
          <w:rFonts w:ascii="Times New Roman" w:hAnsi="Times New Roman"/>
          <w:sz w:val="24"/>
          <w:szCs w:val="24"/>
        </w:rPr>
        <w:t xml:space="preserve"> рол</w:t>
      </w:r>
      <w:r w:rsidR="00374654">
        <w:rPr>
          <w:rFonts w:ascii="Times New Roman" w:hAnsi="Times New Roman"/>
          <w:sz w:val="24"/>
          <w:szCs w:val="24"/>
        </w:rPr>
        <w:t>ь</w:t>
      </w:r>
      <w:r w:rsidR="00374654" w:rsidRPr="00374654">
        <w:rPr>
          <w:rFonts w:ascii="Times New Roman" w:hAnsi="Times New Roman"/>
          <w:sz w:val="24"/>
          <w:szCs w:val="24"/>
        </w:rPr>
        <w:t xml:space="preserve"> та можливост</w:t>
      </w:r>
      <w:r w:rsidR="00374654">
        <w:rPr>
          <w:rFonts w:ascii="Times New Roman" w:hAnsi="Times New Roman"/>
          <w:sz w:val="24"/>
          <w:szCs w:val="24"/>
        </w:rPr>
        <w:t>і</w:t>
      </w:r>
      <w:r w:rsidR="00374654" w:rsidRPr="00374654">
        <w:rPr>
          <w:rFonts w:ascii="Times New Roman" w:hAnsi="Times New Roman"/>
          <w:sz w:val="24"/>
          <w:szCs w:val="24"/>
        </w:rPr>
        <w:t xml:space="preserve"> математики у пізнанні та описанні реальних процесів і явищ дійсності, </w:t>
      </w:r>
      <w:r w:rsidR="00374654">
        <w:rPr>
          <w:rFonts w:ascii="Times New Roman" w:hAnsi="Times New Roman"/>
          <w:sz w:val="24"/>
          <w:szCs w:val="24"/>
        </w:rPr>
        <w:t>формувати</w:t>
      </w:r>
      <w:r w:rsidR="00374654" w:rsidRPr="00374654">
        <w:rPr>
          <w:rFonts w:ascii="Times New Roman" w:hAnsi="Times New Roman"/>
          <w:sz w:val="24"/>
          <w:szCs w:val="24"/>
        </w:rPr>
        <w:t xml:space="preserve"> усвідомлення математики як універсальної мови природничих наук та органічної складової загальної людської культури</w:t>
      </w:r>
      <w:r w:rsidR="00374654">
        <w:rPr>
          <w:rFonts w:ascii="Times New Roman" w:hAnsi="Times New Roman"/>
          <w:sz w:val="24"/>
          <w:szCs w:val="24"/>
        </w:rPr>
        <w:t>.</w:t>
      </w:r>
    </w:p>
    <w:p w:rsidR="00161171" w:rsidRPr="00374654" w:rsidRDefault="00161171" w:rsidP="003746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74654">
        <w:rPr>
          <w:rFonts w:ascii="Times New Roman" w:hAnsi="Times New Roman" w:cs="Times New Roman"/>
          <w:sz w:val="24"/>
          <w:szCs w:val="24"/>
          <w:lang w:val="uk-UA"/>
        </w:rPr>
        <w:t xml:space="preserve"> Виховна: Виховувати в учнів креативні здібності, інтерес до прикладних задач, залучення учнів до читання науково-популярної літератури</w:t>
      </w:r>
    </w:p>
    <w:p w:rsidR="00161171" w:rsidRPr="00374654" w:rsidRDefault="00161171" w:rsidP="00374654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sz w:val="24"/>
          <w:szCs w:val="24"/>
          <w:lang w:val="uk-UA"/>
        </w:rPr>
        <w:t xml:space="preserve"> </w:t>
      </w:r>
      <w:r w:rsidRPr="00374654">
        <w:rPr>
          <w:rFonts w:ascii="Times New Roman" w:hAnsi="Times New Roman" w:cs="Times New Roman"/>
          <w:b/>
          <w:sz w:val="24"/>
          <w:szCs w:val="24"/>
          <w:lang w:val="uk-UA"/>
        </w:rPr>
        <w:t>Тип уроку</w:t>
      </w:r>
      <w:r w:rsidRPr="00374654">
        <w:rPr>
          <w:rFonts w:ascii="Times New Roman" w:hAnsi="Times New Roman" w:cs="Times New Roman"/>
          <w:sz w:val="24"/>
          <w:szCs w:val="24"/>
          <w:lang w:val="uk-UA"/>
        </w:rPr>
        <w:t xml:space="preserve">: застосування набутих знань, умінь, навичок. </w:t>
      </w:r>
    </w:p>
    <w:p w:rsidR="00E4258C" w:rsidRPr="00374654" w:rsidRDefault="00161171" w:rsidP="00161171">
      <w:pPr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74654">
        <w:rPr>
          <w:rFonts w:ascii="Times New Roman" w:hAnsi="Times New Roman" w:cs="Times New Roman"/>
          <w:b/>
          <w:sz w:val="24"/>
          <w:szCs w:val="24"/>
          <w:lang w:val="uk-UA"/>
        </w:rPr>
        <w:t>Форма проведення уроку:</w:t>
      </w:r>
      <w:r w:rsidRPr="00374654">
        <w:rPr>
          <w:rFonts w:ascii="Times New Roman" w:hAnsi="Times New Roman" w:cs="Times New Roman"/>
          <w:sz w:val="24"/>
          <w:szCs w:val="24"/>
          <w:lang w:val="uk-UA"/>
        </w:rPr>
        <w:t xml:space="preserve"> інтегрований з елементами STEM - освіти (дослідницька діяльність). </w:t>
      </w:r>
    </w:p>
    <w:p w:rsidR="00161171" w:rsidRPr="00374654" w:rsidRDefault="00161171" w:rsidP="00161171">
      <w:pPr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74654">
        <w:rPr>
          <w:rFonts w:ascii="Times New Roman" w:hAnsi="Times New Roman" w:cs="Times New Roman"/>
          <w:b/>
          <w:sz w:val="24"/>
          <w:szCs w:val="24"/>
          <w:lang w:val="uk-UA"/>
        </w:rPr>
        <w:t>Обладнання:</w:t>
      </w:r>
      <w:r w:rsidRPr="00374654">
        <w:rPr>
          <w:rFonts w:ascii="Times New Roman" w:hAnsi="Times New Roman" w:cs="Times New Roman"/>
          <w:sz w:val="24"/>
          <w:szCs w:val="24"/>
          <w:lang w:val="uk-UA"/>
        </w:rPr>
        <w:t xml:space="preserve"> презентація, </w:t>
      </w:r>
      <w:r w:rsidR="00374654">
        <w:rPr>
          <w:rFonts w:ascii="Times New Roman" w:hAnsi="Times New Roman" w:cs="Times New Roman"/>
          <w:sz w:val="24"/>
          <w:szCs w:val="24"/>
          <w:lang w:val="uk-UA"/>
        </w:rPr>
        <w:t xml:space="preserve">куб з кубиків </w:t>
      </w:r>
      <w:r w:rsidR="00374654"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="00374654">
        <w:rPr>
          <w:rFonts w:ascii="Times New Roman" w:hAnsi="Times New Roman" w:cs="Times New Roman"/>
          <w:sz w:val="24"/>
          <w:szCs w:val="24"/>
          <w:lang w:val="uk-UA"/>
        </w:rPr>
        <w:t>, аркуші А</w:t>
      </w:r>
      <w:r w:rsidR="00374654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4</w:t>
      </w:r>
      <w:r w:rsidR="00374654">
        <w:rPr>
          <w:rFonts w:ascii="Times New Roman" w:hAnsi="Times New Roman" w:cs="Times New Roman"/>
          <w:sz w:val="24"/>
          <w:szCs w:val="24"/>
          <w:lang w:val="uk-UA"/>
        </w:rPr>
        <w:t>, пластикові трапеції</w:t>
      </w:r>
    </w:p>
    <w:p w:rsidR="00161171" w:rsidRPr="00161171" w:rsidRDefault="00161171" w:rsidP="00374654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>Хід уроку</w:t>
      </w:r>
    </w:p>
    <w:p w:rsidR="00161171" w:rsidRPr="00AB668E" w:rsidRDefault="00161171" w:rsidP="00161171">
      <w:pPr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110B">
        <w:rPr>
          <w:rFonts w:ascii="Times New Roman" w:hAnsi="Times New Roman" w:cs="Times New Roman"/>
          <w:sz w:val="24"/>
          <w:szCs w:val="24"/>
          <w:lang w:val="uk-UA"/>
        </w:rPr>
        <w:t xml:space="preserve"> І. Організаційний момент.</w:t>
      </w:r>
      <w:r w:rsidR="00AB668E" w:rsidRPr="00AB668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B668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B668E" w:rsidRPr="00161171">
        <w:rPr>
          <w:rFonts w:ascii="Times New Roman" w:hAnsi="Times New Roman" w:cs="Times New Roman"/>
          <w:sz w:val="24"/>
          <w:szCs w:val="24"/>
          <w:lang w:val="uk-UA"/>
        </w:rPr>
        <w:t>Учні поділяються на групи</w:t>
      </w:r>
      <w:r w:rsidR="00B5605B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="00AB668E">
        <w:rPr>
          <w:rFonts w:ascii="Times New Roman" w:hAnsi="Times New Roman" w:cs="Times New Roman"/>
          <w:sz w:val="24"/>
          <w:szCs w:val="24"/>
          <w:lang w:val="uk-UA"/>
        </w:rPr>
        <w:t xml:space="preserve">вибір одного з кольорів кубика </w:t>
      </w:r>
      <w:r w:rsidR="00AB668E"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="00AB668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EC512F" w:rsidRDefault="00161171" w:rsidP="00161171">
      <w:pPr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9110B">
        <w:rPr>
          <w:rFonts w:ascii="Times New Roman" w:hAnsi="Times New Roman" w:cs="Times New Roman"/>
          <w:b/>
          <w:sz w:val="24"/>
          <w:szCs w:val="24"/>
          <w:lang w:val="uk-UA"/>
        </w:rPr>
        <w:t>ІІ. Актуалізація опорних знань учнів.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 Оголошення теми та завдань уроку.,</w:t>
      </w:r>
    </w:p>
    <w:p w:rsidR="00B5605B" w:rsidRPr="00B5605B" w:rsidRDefault="00B5605B" w:rsidP="008813C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4160520</wp:posOffset>
            </wp:positionH>
            <wp:positionV relativeFrom="paragraph">
              <wp:posOffset>62865</wp:posOffset>
            </wp:positionV>
            <wp:extent cx="1778000" cy="1035685"/>
            <wp:effectExtent l="19050" t="0" r="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1035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Всі полюбляють подорожувати. Побачити піраміди, взагалі мрія кожного туриста. Давайте поглянемо на відому піраміду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Хеопса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за допомогою супутникової мапи</w:t>
      </w:r>
      <w:r w:rsidRPr="00B5605B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hyperlink r:id="rId7" w:history="1">
        <w:proofErr w:type="spellStart"/>
        <w:r w:rsidRPr="00B5605B">
          <w:rPr>
            <w:rStyle w:val="a9"/>
            <w:rFonts w:ascii="Times New Roman" w:hAnsi="Times New Roman" w:cs="Times New Roman"/>
            <w:sz w:val="24"/>
            <w:szCs w:val="24"/>
          </w:rPr>
          <w:t>Google</w:t>
        </w:r>
        <w:proofErr w:type="spellEnd"/>
        <w:r w:rsidRPr="00B5605B">
          <w:rPr>
            <w:rStyle w:val="a9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5605B">
          <w:rPr>
            <w:rStyle w:val="a9"/>
            <w:rFonts w:ascii="Times New Roman" w:hAnsi="Times New Roman" w:cs="Times New Roman"/>
            <w:sz w:val="24"/>
            <w:szCs w:val="24"/>
          </w:rPr>
          <w:t>Earth</w:t>
        </w:r>
        <w:proofErr w:type="spellEnd"/>
      </w:hyperlink>
      <w:r w:rsidRPr="00B5605B">
        <w:rPr>
          <w:rFonts w:ascii="Times New Roman" w:hAnsi="Times New Roman" w:cs="Times New Roman"/>
          <w:sz w:val="24"/>
          <w:szCs w:val="24"/>
          <w:lang w:val="uk-UA"/>
        </w:rPr>
        <w:t>. Грані та бічні ребра виглядають ідеальними навіть через 4000 років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Хочу побажати сьогодні правильних побудов розгорток та моделей многогранників. А зараз повертаємося до школи. </w:t>
      </w:r>
    </w:p>
    <w:p w:rsidR="0096374B" w:rsidRDefault="00B5605B" w:rsidP="008813C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4863465</wp:posOffset>
            </wp:positionH>
            <wp:positionV relativeFrom="paragraph">
              <wp:posOffset>46990</wp:posOffset>
            </wp:positionV>
            <wp:extent cx="1075055" cy="607695"/>
            <wp:effectExtent l="19050" t="0" r="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607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74B" w:rsidRPr="008813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Скласти пропозиції щодо визначен</w:t>
      </w:r>
      <w:r w:rsidR="00374654" w:rsidRPr="008813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ня</w:t>
      </w:r>
      <w:r w:rsidR="0096374B" w:rsidRPr="008813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теми, «хмара</w:t>
      </w:r>
      <w:r w:rsidR="00294A00" w:rsidRPr="00881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94A00" w:rsidRPr="008813CD">
        <w:rPr>
          <w:rFonts w:ascii="Times New Roman" w:eastAsia="Times New Roman" w:hAnsi="Times New Roman" w:cs="Times New Roman"/>
          <w:sz w:val="24"/>
          <w:szCs w:val="24"/>
          <w:lang w:eastAsia="ru-RU"/>
        </w:rPr>
        <w:t>слів</w:t>
      </w:r>
      <w:proofErr w:type="spellEnd"/>
      <w:r w:rsidR="0096374B" w:rsidRPr="008813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 виступає в якості опорного конспекту.</w:t>
      </w:r>
      <w:r w:rsidR="0096374B" w:rsidRPr="008813C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5605B" w:rsidRPr="008813CD" w:rsidRDefault="00B5605B" w:rsidP="00B5605B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Перед вами хмара слів, які можливо найчастіше будуть використовуватися на нашому уроці. Пов’яжіть їх та запропонуйте тему уроку.</w:t>
      </w:r>
      <w:r w:rsidRPr="00B5605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805FB" w:rsidRPr="008813CD" w:rsidRDefault="00E805FB" w:rsidP="008813CD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9110B">
        <w:rPr>
          <w:rFonts w:ascii="Arial" w:hAnsi="Arial" w:cs="Arial"/>
          <w:i/>
          <w:color w:val="000000"/>
          <w:sz w:val="20"/>
          <w:szCs w:val="20"/>
          <w:lang w:val="uk-UA"/>
        </w:rPr>
        <w:t>Взагалі многогранники – не тільки об’єкт наукових досліджень. Їх форми довершені і при</w:t>
      </w:r>
      <w:r w:rsidR="0029110B">
        <w:rPr>
          <w:rFonts w:ascii="Arial" w:hAnsi="Arial" w:cs="Arial"/>
          <w:i/>
          <w:color w:val="000000"/>
          <w:sz w:val="20"/>
          <w:szCs w:val="20"/>
          <w:lang w:val="uk-UA"/>
        </w:rPr>
        <w:t>мх</w:t>
      </w:r>
      <w:r w:rsidRPr="0029110B">
        <w:rPr>
          <w:rFonts w:ascii="Arial" w:hAnsi="Arial" w:cs="Arial"/>
          <w:i/>
          <w:color w:val="000000"/>
          <w:sz w:val="20"/>
          <w:szCs w:val="20"/>
          <w:lang w:val="uk-UA"/>
        </w:rPr>
        <w:t xml:space="preserve">ливі , широко використовуються і в декоративному мистецтві. А чи знаєте ви, що таке </w:t>
      </w:r>
      <w:proofErr w:type="spellStart"/>
      <w:r w:rsidRPr="0029110B">
        <w:rPr>
          <w:rFonts w:ascii="Arial" w:hAnsi="Arial" w:cs="Arial"/>
          <w:i/>
          <w:color w:val="000000"/>
          <w:sz w:val="20"/>
          <w:szCs w:val="20"/>
          <w:lang w:val="uk-UA"/>
        </w:rPr>
        <w:t>оригамі</w:t>
      </w:r>
      <w:proofErr w:type="spellEnd"/>
      <w:r w:rsidRPr="0029110B">
        <w:rPr>
          <w:rFonts w:ascii="Arial" w:hAnsi="Arial" w:cs="Arial"/>
          <w:i/>
          <w:color w:val="000000"/>
          <w:sz w:val="20"/>
          <w:szCs w:val="20"/>
          <w:lang w:val="uk-UA"/>
        </w:rPr>
        <w:t>, і як цей термін пов’язаний з многогранниками? .. Про це ми поговоримо пізніше, а зараз тема сьогоднішнього нашого уроку</w:t>
      </w:r>
      <w:r w:rsidRPr="008813CD">
        <w:rPr>
          <w:rFonts w:ascii="Arial" w:hAnsi="Arial" w:cs="Arial"/>
          <w:color w:val="000000"/>
          <w:sz w:val="24"/>
          <w:szCs w:val="24"/>
          <w:lang w:val="uk-UA"/>
        </w:rPr>
        <w:t xml:space="preserve"> </w:t>
      </w:r>
      <w:r w:rsidR="008813CD" w:rsidRPr="008813CD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(Оголошення теми уроку)</w:t>
      </w:r>
    </w:p>
    <w:p w:rsidR="00161171" w:rsidRPr="008813CD" w:rsidRDefault="00161171" w:rsidP="00845EA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813CD">
        <w:rPr>
          <w:rFonts w:ascii="Times New Roman" w:hAnsi="Times New Roman" w:cs="Times New Roman"/>
          <w:sz w:val="24"/>
          <w:szCs w:val="24"/>
          <w:lang w:val="uk-UA"/>
        </w:rPr>
        <w:t xml:space="preserve">Вправа «Мозковий штурм» з геометрії. </w:t>
      </w:r>
      <w:r w:rsidR="008813CD">
        <w:rPr>
          <w:rFonts w:ascii="Times New Roman" w:hAnsi="Times New Roman" w:cs="Times New Roman"/>
          <w:sz w:val="24"/>
          <w:szCs w:val="24"/>
          <w:lang w:val="uk-UA"/>
        </w:rPr>
        <w:t xml:space="preserve">Потрібно правильно поєднати записану формулу та відповідний рисунок. Дві команди. Одна команда має рисунки, інша – формули. </w:t>
      </w:r>
      <w:r w:rsidR="00845EAA">
        <w:rPr>
          <w:rFonts w:ascii="Times New Roman" w:hAnsi="Times New Roman" w:cs="Times New Roman"/>
          <w:sz w:val="24"/>
          <w:szCs w:val="24"/>
          <w:lang w:val="uk-UA"/>
        </w:rPr>
        <w:t>Одна з команд описує многогранник</w:t>
      </w:r>
      <w:r w:rsidR="008813CD">
        <w:rPr>
          <w:rFonts w:ascii="Times New Roman" w:hAnsi="Times New Roman" w:cs="Times New Roman"/>
          <w:sz w:val="24"/>
          <w:szCs w:val="24"/>
          <w:lang w:val="uk-UA"/>
        </w:rPr>
        <w:t>, інша команда визначає формулу.</w:t>
      </w:r>
    </w:p>
    <w:p w:rsidR="00161171" w:rsidRPr="00161171" w:rsidRDefault="00161171" w:rsidP="00801CA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110B">
        <w:rPr>
          <w:rFonts w:ascii="Times New Roman" w:hAnsi="Times New Roman" w:cs="Times New Roman"/>
          <w:b/>
          <w:sz w:val="24"/>
          <w:szCs w:val="24"/>
          <w:lang w:val="uk-UA"/>
        </w:rPr>
        <w:t>III. Мотивація навчальної діяльності учнів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 (створення компетенції дослідника)</w:t>
      </w:r>
    </w:p>
    <w:p w:rsidR="00161171" w:rsidRPr="00161171" w:rsidRDefault="00161171" w:rsidP="00801CA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 1. </w:t>
      </w:r>
      <w:r w:rsidR="008813CD">
        <w:rPr>
          <w:rFonts w:ascii="Times New Roman" w:hAnsi="Times New Roman" w:cs="Times New Roman"/>
          <w:sz w:val="24"/>
          <w:szCs w:val="24"/>
          <w:lang w:val="uk-UA"/>
        </w:rPr>
        <w:t>Яку інформацію дає поняття об’єму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? Як визначити її об’єм</w:t>
      </w:r>
      <w:r w:rsidR="008813CD">
        <w:rPr>
          <w:rFonts w:ascii="Times New Roman" w:hAnsi="Times New Roman" w:cs="Times New Roman"/>
          <w:sz w:val="24"/>
          <w:szCs w:val="24"/>
          <w:lang w:val="uk-UA"/>
        </w:rPr>
        <w:t xml:space="preserve"> без використання формул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</w:p>
    <w:p w:rsidR="00161171" w:rsidRPr="00161171" w:rsidRDefault="00161171" w:rsidP="00801CA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lastRenderedPageBreak/>
        <w:t>2. Як</w:t>
      </w:r>
      <w:r w:rsidR="008813CD">
        <w:rPr>
          <w:rFonts w:ascii="Times New Roman" w:hAnsi="Times New Roman" w:cs="Times New Roman"/>
          <w:sz w:val="24"/>
          <w:szCs w:val="24"/>
          <w:lang w:val="uk-UA"/>
        </w:rPr>
        <w:t>ої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 форм</w:t>
      </w:r>
      <w:r w:rsidR="008813C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 набуває </w:t>
      </w:r>
      <w:r w:rsidR="008813CD">
        <w:rPr>
          <w:rFonts w:ascii="Times New Roman" w:hAnsi="Times New Roman" w:cs="Times New Roman"/>
          <w:sz w:val="24"/>
          <w:szCs w:val="24"/>
          <w:lang w:val="uk-UA"/>
        </w:rPr>
        <w:t>розгортка піраміди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? Як</w:t>
      </w:r>
      <w:r w:rsidR="008813CD">
        <w:rPr>
          <w:rFonts w:ascii="Times New Roman" w:hAnsi="Times New Roman" w:cs="Times New Roman"/>
          <w:sz w:val="24"/>
          <w:szCs w:val="24"/>
          <w:lang w:val="uk-UA"/>
        </w:rPr>
        <w:t xml:space="preserve"> проектується зображення на грані такої піраміди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r w:rsidR="008813CD">
        <w:rPr>
          <w:rFonts w:ascii="Times New Roman" w:hAnsi="Times New Roman" w:cs="Times New Roman"/>
          <w:sz w:val="24"/>
          <w:szCs w:val="24"/>
          <w:lang w:val="uk-UA"/>
        </w:rPr>
        <w:t>Псевдо-голограми це міф чи правда?</w:t>
      </w:r>
    </w:p>
    <w:p w:rsidR="00161171" w:rsidRPr="00161171" w:rsidRDefault="00161171" w:rsidP="00801CA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3. Як </w:t>
      </w:r>
      <w:r w:rsidR="008813CD">
        <w:rPr>
          <w:rFonts w:ascii="Times New Roman" w:hAnsi="Times New Roman" w:cs="Times New Roman"/>
          <w:sz w:val="24"/>
          <w:szCs w:val="24"/>
          <w:lang w:val="uk-UA"/>
        </w:rPr>
        <w:t>побудувати куб більшого об’єму за заданий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AB668E" w:rsidRPr="0029110B" w:rsidRDefault="00161171" w:rsidP="00801CAF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9110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IV. Постановка навчальної проблеми. </w:t>
      </w:r>
    </w:p>
    <w:p w:rsidR="00161171" w:rsidRPr="00161171" w:rsidRDefault="00161171" w:rsidP="00801CA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Формування завдань для груп. </w:t>
      </w:r>
      <w:r w:rsidR="00AB668E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ожній групі дається експериментальне завдання. </w:t>
      </w:r>
    </w:p>
    <w:p w:rsidR="00161171" w:rsidRPr="0029110B" w:rsidRDefault="00161171" w:rsidP="00801CA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9110B">
        <w:rPr>
          <w:rFonts w:ascii="Times New Roman" w:hAnsi="Times New Roman" w:cs="Times New Roman"/>
          <w:b/>
          <w:sz w:val="24"/>
          <w:szCs w:val="24"/>
          <w:lang w:val="uk-UA"/>
        </w:rPr>
        <w:t xml:space="preserve">V. Робота в групах </w:t>
      </w:r>
    </w:p>
    <w:p w:rsidR="0079778F" w:rsidRDefault="00161171" w:rsidP="0016117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>Експериментальні завдання для кожної групи. Обладнання додається.</w:t>
      </w:r>
    </w:p>
    <w:p w:rsidR="00E9789E" w:rsidRDefault="00161171" w:rsidP="0016117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9778F">
        <w:rPr>
          <w:rFonts w:ascii="Times New Roman" w:hAnsi="Times New Roman" w:cs="Times New Roman"/>
          <w:b/>
          <w:sz w:val="24"/>
          <w:szCs w:val="24"/>
          <w:lang w:val="uk-UA"/>
        </w:rPr>
        <w:t>Завдання №1 «</w:t>
      </w:r>
      <w:r w:rsidR="00F91C46" w:rsidRPr="0079778F">
        <w:rPr>
          <w:rFonts w:ascii="Times New Roman" w:hAnsi="Times New Roman" w:cs="Times New Roman"/>
          <w:b/>
          <w:sz w:val="24"/>
          <w:szCs w:val="24"/>
          <w:lang w:val="uk-UA"/>
        </w:rPr>
        <w:t>Подвоєння куба</w:t>
      </w:r>
      <w:r w:rsidRPr="0079778F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9789E" w:rsidRPr="00B050CA" w:rsidRDefault="00E9789E" w:rsidP="00E9789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кубики </w:t>
      </w:r>
      <w:r>
        <w:rPr>
          <w:rFonts w:ascii="Times New Roman" w:hAnsi="Times New Roman" w:cs="Times New Roman"/>
          <w:sz w:val="24"/>
          <w:szCs w:val="24"/>
          <w:lang w:val="en-US"/>
        </w:rPr>
        <w:t>LEGO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E9789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лінійка</w:t>
      </w:r>
    </w:p>
    <w:p w:rsidR="00F91C46" w:rsidRDefault="00E9789E" w:rsidP="00E9789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79778F" w:rsidRPr="0079778F">
        <w:rPr>
          <w:rFonts w:ascii="Times New Roman" w:hAnsi="Times New Roman" w:cs="Times New Roman"/>
          <w:sz w:val="24"/>
          <w:szCs w:val="24"/>
          <w:lang w:val="uk-UA"/>
        </w:rPr>
        <w:t>Знайдіть найбільш близьку довжину</w:t>
      </w:r>
      <w:r w:rsidR="00F91C46"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 ребр</w:t>
      </w:r>
      <w:r w:rsidR="0079778F" w:rsidRPr="0079778F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F91C46"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 куба, об’єм якого вдвічі більший за об’єм даного куба</w:t>
      </w:r>
      <w:r w:rsidR="0079778F"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 зі стороною 5см.</w:t>
      </w:r>
      <w:r w:rsidR="00F91C46" w:rsidRPr="0079778F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79778F"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 В:</w:t>
      </w:r>
      <w:r w:rsidR="00801C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9778F" w:rsidRPr="0079778F">
        <w:rPr>
          <w:rFonts w:ascii="Times New Roman" w:hAnsi="Times New Roman" w:cs="Times New Roman"/>
          <w:sz w:val="24"/>
          <w:szCs w:val="24"/>
          <w:lang w:val="uk-UA"/>
        </w:rPr>
        <w:t>6,3</w:t>
      </w:r>
      <w:r w:rsidR="007E08E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9778F" w:rsidRPr="0079778F">
        <w:rPr>
          <w:rFonts w:ascii="Times New Roman" w:hAnsi="Times New Roman" w:cs="Times New Roman"/>
          <w:sz w:val="24"/>
          <w:szCs w:val="24"/>
          <w:lang w:val="uk-UA"/>
        </w:rPr>
        <w:t>см.</w:t>
      </w:r>
    </w:p>
    <w:p w:rsidR="00E9789E" w:rsidRDefault="00E9789E" w:rsidP="00E9789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 Куб з довжиною ребра 5</w:t>
      </w:r>
      <w:r w:rsidR="00801C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см, складено з кубиків з довжиною ребра 1см. Скільки доведеться забрати кубиків, щоб вилучити зовнішній шар товщиною в 1 кубик? В:</w:t>
      </w:r>
      <w:r w:rsidR="00801CAF">
        <w:rPr>
          <w:rFonts w:ascii="Times New Roman" w:hAnsi="Times New Roman" w:cs="Times New Roman"/>
          <w:sz w:val="24"/>
          <w:szCs w:val="24"/>
          <w:lang w:val="uk-UA"/>
        </w:rPr>
        <w:t xml:space="preserve"> 98 кубиків.</w:t>
      </w:r>
    </w:p>
    <w:p w:rsidR="00E9789E" w:rsidRDefault="00B050CA" w:rsidP="0016117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9778F">
        <w:rPr>
          <w:rFonts w:ascii="Times New Roman" w:hAnsi="Times New Roman" w:cs="Times New Roman"/>
          <w:b/>
          <w:sz w:val="24"/>
          <w:szCs w:val="24"/>
          <w:lang w:val="uk-UA"/>
        </w:rPr>
        <w:t>Завдання №2 «Проявіть компетентність»</w:t>
      </w:r>
      <w:r w:rsidRPr="00B050CA">
        <w:rPr>
          <w:lang w:val="uk-UA"/>
        </w:rPr>
        <w:t xml:space="preserve"> </w:t>
      </w:r>
      <w:r w:rsidRPr="0079778F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9789E" w:rsidRDefault="00E9789E" w:rsidP="0016117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9778F">
        <w:rPr>
          <w:rFonts w:ascii="Times New Roman" w:hAnsi="Times New Roman" w:cs="Times New Roman"/>
          <w:sz w:val="24"/>
          <w:szCs w:val="24"/>
          <w:lang w:val="uk-UA"/>
        </w:rPr>
        <w:t>Обладнання: аркуш А4, лінійка</w:t>
      </w:r>
      <w:r w:rsidR="00915132">
        <w:rPr>
          <w:rFonts w:ascii="Times New Roman" w:hAnsi="Times New Roman" w:cs="Times New Roman"/>
          <w:sz w:val="24"/>
          <w:szCs w:val="24"/>
          <w:lang w:val="uk-UA"/>
        </w:rPr>
        <w:t>, ножиці.</w:t>
      </w:r>
    </w:p>
    <w:p w:rsidR="00B050CA" w:rsidRPr="0079778F" w:rsidRDefault="00B050CA" w:rsidP="0016117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 Чи вистачить аркуша паперу формату А4, щоб виготовити розгортку правильної чотирикутної піраміди з об’ємом 128 см</w:t>
      </w:r>
      <w:r w:rsidRPr="0079778F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, висота якої 6 см? </w:t>
      </w:r>
    </w:p>
    <w:p w:rsidR="008C155C" w:rsidRPr="0079778F" w:rsidRDefault="00B050CA" w:rsidP="0079778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9778F">
        <w:rPr>
          <w:rFonts w:ascii="Times New Roman" w:hAnsi="Times New Roman" w:cs="Times New Roman"/>
          <w:b/>
          <w:sz w:val="24"/>
          <w:szCs w:val="24"/>
          <w:lang w:val="uk-UA"/>
        </w:rPr>
        <w:t>Завдання №</w:t>
      </w:r>
      <w:r w:rsidR="008C155C" w:rsidRPr="0079778F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79778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</w:t>
      </w:r>
      <w:r w:rsidR="008C155C" w:rsidRPr="0079778F">
        <w:rPr>
          <w:rFonts w:ascii="Times New Roman" w:hAnsi="Times New Roman" w:cs="Times New Roman"/>
          <w:b/>
          <w:sz w:val="24"/>
          <w:szCs w:val="24"/>
          <w:lang w:val="uk-UA"/>
        </w:rPr>
        <w:t>Кругові завдання</w:t>
      </w:r>
      <w:r w:rsidRPr="0079778F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  <w:r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79778F" w:rsidRPr="0079778F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8C155C" w:rsidRPr="0079778F">
        <w:rPr>
          <w:rFonts w:ascii="Times New Roman" w:hAnsi="Times New Roman" w:cs="Times New Roman"/>
          <w:sz w:val="24"/>
          <w:szCs w:val="24"/>
          <w:lang w:val="uk-UA"/>
        </w:rPr>
        <w:t>авдання, в яких відповідь до першого є складовою частиною умови наступного, а результат останнього є частиною умови   першого.(</w:t>
      </w:r>
      <w:r w:rsidR="0079778F">
        <w:rPr>
          <w:rFonts w:ascii="Times New Roman" w:hAnsi="Times New Roman" w:cs="Times New Roman"/>
          <w:sz w:val="24"/>
          <w:szCs w:val="24"/>
          <w:lang w:val="uk-UA"/>
        </w:rPr>
        <w:t>Кожна відповідь буква</w:t>
      </w:r>
      <w:r w:rsidR="008C155C" w:rsidRPr="0079778F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8C155C" w:rsidRPr="0079778F" w:rsidRDefault="008C155C" w:rsidP="00801C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778F">
        <w:rPr>
          <w:rFonts w:ascii="Times New Roman" w:hAnsi="Times New Roman" w:cs="Times New Roman"/>
          <w:sz w:val="24"/>
          <w:szCs w:val="24"/>
          <w:lang w:val="uk-UA"/>
        </w:rPr>
        <w:t>На дошці один учень розв’язує і записує відповіді.</w:t>
      </w:r>
    </w:p>
    <w:p w:rsidR="008C155C" w:rsidRPr="0079778F" w:rsidRDefault="008C155C" w:rsidP="00801CA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Об’єм куба </w:t>
      </w:r>
      <w:r w:rsidRPr="0079778F">
        <w:rPr>
          <w:rFonts w:ascii="Times New Roman" w:hAnsi="Times New Roman" w:cs="Times New Roman"/>
          <w:position w:val="-6"/>
          <w:sz w:val="24"/>
          <w:szCs w:val="24"/>
          <w:lang w:val="uk-UA"/>
        </w:rPr>
        <w:object w:dxaOrig="12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95pt;height:16.25pt" o:ole="" fillcolor="window">
            <v:imagedata r:id="rId9" o:title=""/>
          </v:shape>
          <o:OLEObject Type="Embed" ProgID="Equation.3" ShapeID="_x0000_i1025" DrawAspect="Content" ObjectID="_1737918908" r:id="rId10"/>
        </w:object>
      </w:r>
      <w:r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. Знайти ребро куба </w:t>
      </w:r>
      <w:r w:rsidRPr="0079778F">
        <w:rPr>
          <w:rFonts w:ascii="Times New Roman" w:hAnsi="Times New Roman" w:cs="Times New Roman"/>
          <w:position w:val="-6"/>
          <w:sz w:val="24"/>
          <w:szCs w:val="24"/>
          <w:lang w:val="uk-UA"/>
        </w:rPr>
        <w:object w:dxaOrig="200" w:dyaOrig="220">
          <v:shape id="_x0000_i1026" type="#_x0000_t75" style="width:10.4pt;height:11.25pt" o:ole="" fillcolor="window">
            <v:imagedata r:id="rId11" o:title=""/>
          </v:shape>
          <o:OLEObject Type="Embed" ProgID="Equation.3" ShapeID="_x0000_i1026" DrawAspect="Content" ObjectID="_1737918909" r:id="rId12"/>
        </w:object>
      </w:r>
      <w:r w:rsidRPr="0079778F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C155C" w:rsidRPr="0079778F" w:rsidRDefault="008C155C" w:rsidP="008C155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Виміри прямокутного паралелепіпеда </w:t>
      </w:r>
      <w:r w:rsidRPr="0079778F">
        <w:rPr>
          <w:rFonts w:ascii="Times New Roman" w:hAnsi="Times New Roman" w:cs="Times New Roman"/>
          <w:position w:val="-10"/>
          <w:sz w:val="24"/>
          <w:szCs w:val="24"/>
          <w:lang w:val="uk-UA"/>
        </w:rPr>
        <w:object w:dxaOrig="2560" w:dyaOrig="320">
          <v:shape id="_x0000_i1027" type="#_x0000_t75" style="width:127.75pt;height:16.25pt" o:ole="" fillcolor="window">
            <v:imagedata r:id="rId13" o:title=""/>
          </v:shape>
          <o:OLEObject Type="Embed" ProgID="Equation.3" ShapeID="_x0000_i1027" DrawAspect="Content" ObjectID="_1737918910" r:id="rId14"/>
        </w:object>
      </w:r>
      <w:r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. Знайти об’єм прямокутного паралелепіпеда </w:t>
      </w:r>
      <w:r w:rsidRPr="0079778F">
        <w:rPr>
          <w:rFonts w:ascii="Times New Roman" w:hAnsi="Times New Roman" w:cs="Times New Roman"/>
          <w:position w:val="-6"/>
          <w:sz w:val="24"/>
          <w:szCs w:val="24"/>
          <w:lang w:val="uk-UA"/>
        </w:rPr>
        <w:object w:dxaOrig="240" w:dyaOrig="279">
          <v:shape id="_x0000_i1028" type="#_x0000_t75" style="width:12.05pt;height:13.75pt" o:ole="" fillcolor="window">
            <v:imagedata r:id="rId15" o:title=""/>
          </v:shape>
          <o:OLEObject Type="Embed" ProgID="Equation.3" ShapeID="_x0000_i1028" DrawAspect="Content" ObjectID="_1737918911" r:id="rId16"/>
        </w:object>
      </w:r>
    </w:p>
    <w:p w:rsidR="008C155C" w:rsidRPr="0079778F" w:rsidRDefault="008C155C" w:rsidP="008C155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Дано похилу призму, висота якої </w:t>
      </w:r>
      <w:r w:rsidRPr="0079778F">
        <w:rPr>
          <w:rFonts w:ascii="Times New Roman" w:hAnsi="Times New Roman" w:cs="Times New Roman"/>
          <w:position w:val="-6"/>
          <w:sz w:val="24"/>
          <w:szCs w:val="24"/>
          <w:lang w:val="uk-UA"/>
        </w:rPr>
        <w:object w:dxaOrig="1040" w:dyaOrig="279">
          <v:shape id="_x0000_i1029" type="#_x0000_t75" style="width:52.45pt;height:13.75pt" o:ole="" fillcolor="window">
            <v:imagedata r:id="rId17" o:title=""/>
          </v:shape>
          <o:OLEObject Type="Embed" ProgID="Equation.3" ShapeID="_x0000_i1029" DrawAspect="Content" ObjectID="_1737918912" r:id="rId18"/>
        </w:object>
      </w:r>
      <w:r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, об’єм </w:t>
      </w:r>
      <w:r w:rsidRPr="0079778F">
        <w:rPr>
          <w:rFonts w:ascii="Times New Roman" w:hAnsi="Times New Roman" w:cs="Times New Roman"/>
          <w:position w:val="-6"/>
          <w:sz w:val="24"/>
          <w:szCs w:val="24"/>
          <w:lang w:val="uk-UA"/>
        </w:rPr>
        <w:object w:dxaOrig="980" w:dyaOrig="320">
          <v:shape id="_x0000_i1030" type="#_x0000_t75" style="width:48.7pt;height:16.25pt" o:ole="" fillcolor="window">
            <v:imagedata r:id="rId19" o:title=""/>
          </v:shape>
          <o:OLEObject Type="Embed" ProgID="Equation.3" ShapeID="_x0000_i1030" DrawAspect="Content" ObjectID="_1737918913" r:id="rId20"/>
        </w:object>
      </w:r>
      <w:r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. Знайти площу  її основи </w:t>
      </w:r>
      <w:r w:rsidRPr="0079778F">
        <w:rPr>
          <w:rFonts w:ascii="Times New Roman" w:hAnsi="Times New Roman" w:cs="Times New Roman"/>
          <w:i/>
          <w:sz w:val="24"/>
          <w:szCs w:val="24"/>
          <w:lang w:val="uk-UA"/>
        </w:rPr>
        <w:t>S</w:t>
      </w:r>
      <w:r w:rsidRPr="0079778F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C155C" w:rsidRPr="0079778F" w:rsidRDefault="00845EAA" w:rsidP="008C155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4160520</wp:posOffset>
            </wp:positionH>
            <wp:positionV relativeFrom="paragraph">
              <wp:posOffset>86360</wp:posOffset>
            </wp:positionV>
            <wp:extent cx="1872615" cy="1257935"/>
            <wp:effectExtent l="19050" t="0" r="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125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155C"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Дано похилу призму, площа перерізу якої площиною, перпендикулярною до бічного ребра </w:t>
      </w:r>
      <w:r w:rsidR="008C155C" w:rsidRPr="0079778F">
        <w:rPr>
          <w:rFonts w:ascii="Times New Roman" w:hAnsi="Times New Roman" w:cs="Times New Roman"/>
          <w:position w:val="-6"/>
          <w:sz w:val="24"/>
          <w:szCs w:val="24"/>
          <w:lang w:val="uk-UA"/>
        </w:rPr>
        <w:object w:dxaOrig="980" w:dyaOrig="320">
          <v:shape id="_x0000_i1031" type="#_x0000_t75" style="width:48.7pt;height:16.25pt" o:ole="" fillcolor="window">
            <v:imagedata r:id="rId22" o:title=""/>
          </v:shape>
          <o:OLEObject Type="Embed" ProgID="Equation.3" ShapeID="_x0000_i1031" DrawAspect="Content" ObjectID="_1737918914" r:id="rId23"/>
        </w:object>
      </w:r>
      <w:r w:rsidR="008C155C"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, об’єм призми </w:t>
      </w:r>
      <w:r w:rsidR="008C155C" w:rsidRPr="0079778F">
        <w:rPr>
          <w:rFonts w:ascii="Times New Roman" w:hAnsi="Times New Roman" w:cs="Times New Roman"/>
          <w:position w:val="-6"/>
          <w:sz w:val="24"/>
          <w:szCs w:val="24"/>
          <w:lang w:val="uk-UA"/>
        </w:rPr>
        <w:object w:dxaOrig="1100" w:dyaOrig="320">
          <v:shape id="_x0000_i1032" type="#_x0000_t75" style="width:54.95pt;height:16.25pt" o:ole="" fillcolor="window">
            <v:imagedata r:id="rId24" o:title=""/>
          </v:shape>
          <o:OLEObject Type="Embed" ProgID="Equation.3" ShapeID="_x0000_i1032" DrawAspect="Content" ObjectID="_1737918915" r:id="rId25"/>
        </w:object>
      </w:r>
      <w:r w:rsidR="008C155C"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. Знайти довжину бічного ребра </w:t>
      </w:r>
      <w:r w:rsidR="008C155C" w:rsidRPr="0079778F">
        <w:rPr>
          <w:rFonts w:ascii="Times New Roman" w:hAnsi="Times New Roman" w:cs="Times New Roman"/>
          <w:i/>
          <w:sz w:val="24"/>
          <w:szCs w:val="24"/>
          <w:lang w:val="uk-UA"/>
        </w:rPr>
        <w:t>L</w:t>
      </w:r>
      <w:r w:rsidR="008C155C" w:rsidRPr="0079778F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C155C" w:rsidRPr="0079778F" w:rsidRDefault="008C155C" w:rsidP="008C155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Дано пряму призму, бічне ребро якої </w:t>
      </w:r>
      <w:r w:rsidRPr="0079778F">
        <w:rPr>
          <w:rFonts w:ascii="Times New Roman" w:hAnsi="Times New Roman" w:cs="Times New Roman"/>
          <w:position w:val="-6"/>
          <w:sz w:val="24"/>
          <w:szCs w:val="24"/>
          <w:lang w:val="uk-UA"/>
        </w:rPr>
        <w:object w:dxaOrig="960" w:dyaOrig="320">
          <v:shape id="_x0000_i1033" type="#_x0000_t75" style="width:47.85pt;height:16.25pt" o:ole="" fillcolor="window">
            <v:imagedata r:id="rId26" o:title=""/>
          </v:shape>
          <o:OLEObject Type="Embed" ProgID="Equation.3" ShapeID="_x0000_i1033" DrawAspect="Content" ObjectID="_1737918916" r:id="rId27"/>
        </w:object>
      </w:r>
      <w:r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, а  її об’єм </w:t>
      </w:r>
      <w:r w:rsidRPr="0079778F">
        <w:rPr>
          <w:rFonts w:ascii="Times New Roman" w:hAnsi="Times New Roman" w:cs="Times New Roman"/>
          <w:position w:val="-6"/>
          <w:sz w:val="24"/>
          <w:szCs w:val="24"/>
          <w:lang w:val="uk-UA"/>
        </w:rPr>
        <w:object w:dxaOrig="1200" w:dyaOrig="320">
          <v:shape id="_x0000_i1034" type="#_x0000_t75" style="width:59.95pt;height:16.25pt" o:ole="" fillcolor="window">
            <v:imagedata r:id="rId28" o:title=""/>
          </v:shape>
          <o:OLEObject Type="Embed" ProgID="Equation.3" ShapeID="_x0000_i1034" DrawAspect="Content" ObjectID="_1737918917" r:id="rId29"/>
        </w:object>
      </w:r>
      <w:r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. Знайти площу основи </w:t>
      </w:r>
      <w:r w:rsidRPr="0079778F">
        <w:rPr>
          <w:rFonts w:ascii="Times New Roman" w:hAnsi="Times New Roman" w:cs="Times New Roman"/>
          <w:position w:val="-6"/>
          <w:sz w:val="24"/>
          <w:szCs w:val="24"/>
          <w:lang w:val="uk-UA"/>
        </w:rPr>
        <w:object w:dxaOrig="220" w:dyaOrig="279">
          <v:shape id="_x0000_i1035" type="#_x0000_t75" style="width:11.25pt;height:13.75pt" o:ole="" fillcolor="window">
            <v:imagedata r:id="rId30" o:title=""/>
          </v:shape>
          <o:OLEObject Type="Embed" ProgID="Equation.3" ShapeID="_x0000_i1035" DrawAspect="Content" ObjectID="_1737918918" r:id="rId31"/>
        </w:object>
      </w:r>
      <w:r w:rsidRPr="0079778F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C155C" w:rsidRPr="0079778F" w:rsidRDefault="008C155C" w:rsidP="008C155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Дано куб, площа його грані </w:t>
      </w:r>
      <w:r w:rsidRPr="0079778F">
        <w:rPr>
          <w:rFonts w:ascii="Times New Roman" w:hAnsi="Times New Roman" w:cs="Times New Roman"/>
          <w:position w:val="-10"/>
          <w:sz w:val="24"/>
          <w:szCs w:val="24"/>
          <w:lang w:val="uk-UA"/>
        </w:rPr>
        <w:object w:dxaOrig="180" w:dyaOrig="340">
          <v:shape id="_x0000_i1036" type="#_x0000_t75" style="width:9.55pt;height:17.05pt" o:ole="" fillcolor="window">
            <v:imagedata r:id="rId32" o:title=""/>
          </v:shape>
          <o:OLEObject Type="Embed" ProgID="Equation.3" ShapeID="_x0000_i1036" DrawAspect="Content" ObjectID="_1737918919" r:id="rId33"/>
        </w:object>
      </w:r>
      <w:r w:rsidRPr="0079778F">
        <w:rPr>
          <w:rFonts w:ascii="Times New Roman" w:hAnsi="Times New Roman" w:cs="Times New Roman"/>
          <w:position w:val="-6"/>
          <w:sz w:val="24"/>
          <w:szCs w:val="24"/>
          <w:lang w:val="uk-UA"/>
        </w:rPr>
        <w:object w:dxaOrig="980" w:dyaOrig="320">
          <v:shape id="_x0000_i1037" type="#_x0000_t75" style="width:48.7pt;height:16.25pt" o:ole="" fillcolor="window">
            <v:imagedata r:id="rId34" o:title=""/>
          </v:shape>
          <o:OLEObject Type="Embed" ProgID="Equation.3" ShapeID="_x0000_i1037" DrawAspect="Content" ObjectID="_1737918920" r:id="rId35"/>
        </w:object>
      </w:r>
      <w:r w:rsidRPr="0079778F">
        <w:rPr>
          <w:rFonts w:ascii="Times New Roman" w:hAnsi="Times New Roman" w:cs="Times New Roman"/>
          <w:sz w:val="24"/>
          <w:szCs w:val="24"/>
          <w:lang w:val="uk-UA"/>
        </w:rPr>
        <w:t>. Знайти об’єм куба.</w:t>
      </w:r>
      <w:r w:rsidR="00845EAA" w:rsidRPr="00845EAA">
        <w:rPr>
          <w:lang w:eastAsia="ru-RU"/>
        </w:rPr>
        <w:t xml:space="preserve"> </w:t>
      </w:r>
    </w:p>
    <w:p w:rsidR="008C155C" w:rsidRDefault="00845EAA" w:rsidP="00801CAF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Відповіді</w:t>
      </w:r>
      <w:r w:rsidR="008C155C" w:rsidRPr="0079778F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8C155C" w:rsidRPr="0079778F">
        <w:rPr>
          <w:rFonts w:ascii="Times New Roman" w:hAnsi="Times New Roman" w:cs="Times New Roman"/>
          <w:position w:val="-10"/>
          <w:sz w:val="24"/>
          <w:szCs w:val="24"/>
          <w:lang w:val="uk-UA"/>
        </w:rPr>
        <w:object w:dxaOrig="6060" w:dyaOrig="360">
          <v:shape id="_x0000_i1038" type="#_x0000_t75" style="width:303.4pt;height:17.9pt" o:ole="" fillcolor="window">
            <v:imagedata r:id="rId36" o:title=""/>
          </v:shape>
          <o:OLEObject Type="Embed" ProgID="Equation.3" ShapeID="_x0000_i1038" DrawAspect="Content" ObjectID="_1737918921" r:id="rId37"/>
        </w:object>
      </w:r>
      <w:r w:rsidR="008C155C" w:rsidRPr="0079778F">
        <w:rPr>
          <w:rFonts w:ascii="Times New Roman" w:hAnsi="Times New Roman" w:cs="Times New Roman"/>
          <w:sz w:val="24"/>
          <w:szCs w:val="24"/>
          <w:lang w:val="uk-UA"/>
        </w:rPr>
        <w:t>.</w:t>
      </w:r>
    </w:p>
    <w:tbl>
      <w:tblPr>
        <w:tblStyle w:val="a6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801CAF" w:rsidTr="007E08E5">
        <w:tc>
          <w:tcPr>
            <w:tcW w:w="957" w:type="dxa"/>
            <w:shd w:val="clear" w:color="auto" w:fill="FFFF00"/>
          </w:tcPr>
          <w:p w:rsidR="00801CAF" w:rsidRPr="007E08E5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E08E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  <w:tc>
          <w:tcPr>
            <w:tcW w:w="957" w:type="dxa"/>
            <w:shd w:val="clear" w:color="auto" w:fill="FFFF00"/>
          </w:tcPr>
          <w:p w:rsidR="00801CAF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957" w:type="dxa"/>
          </w:tcPr>
          <w:p w:rsidR="00801CAF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957" w:type="dxa"/>
          </w:tcPr>
          <w:p w:rsidR="00801CAF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957" w:type="dxa"/>
            <w:shd w:val="clear" w:color="auto" w:fill="FFFF00"/>
          </w:tcPr>
          <w:p w:rsidR="00801CAF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957" w:type="dxa"/>
          </w:tcPr>
          <w:p w:rsidR="00801CAF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</w:p>
        </w:tc>
        <w:tc>
          <w:tcPr>
            <w:tcW w:w="957" w:type="dxa"/>
            <w:shd w:val="clear" w:color="auto" w:fill="FFFF00"/>
          </w:tcPr>
          <w:p w:rsidR="00801CAF" w:rsidRDefault="00801CAF" w:rsidP="0036180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957" w:type="dxa"/>
          </w:tcPr>
          <w:p w:rsidR="00801CAF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957" w:type="dxa"/>
            <w:shd w:val="clear" w:color="auto" w:fill="FFFF00"/>
          </w:tcPr>
          <w:p w:rsidR="00801CAF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958" w:type="dxa"/>
            <w:shd w:val="clear" w:color="auto" w:fill="FFFF00"/>
          </w:tcPr>
          <w:p w:rsidR="00801CAF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</w:p>
        </w:tc>
      </w:tr>
      <w:tr w:rsidR="00801CAF" w:rsidTr="007E08E5">
        <w:tc>
          <w:tcPr>
            <w:tcW w:w="957" w:type="dxa"/>
            <w:shd w:val="clear" w:color="auto" w:fill="FFFF00"/>
          </w:tcPr>
          <w:p w:rsidR="00801CAF" w:rsidRPr="007E08E5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E08E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957" w:type="dxa"/>
            <w:shd w:val="clear" w:color="auto" w:fill="FFFF00"/>
          </w:tcPr>
          <w:p w:rsidR="00801CAF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120</w:t>
            </w:r>
          </w:p>
        </w:tc>
        <w:tc>
          <w:tcPr>
            <w:tcW w:w="957" w:type="dxa"/>
          </w:tcPr>
          <w:p w:rsidR="00801CAF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957" w:type="dxa"/>
          </w:tcPr>
          <w:p w:rsidR="00801CAF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250</w:t>
            </w:r>
          </w:p>
        </w:tc>
        <w:tc>
          <w:tcPr>
            <w:tcW w:w="957" w:type="dxa"/>
            <w:shd w:val="clear" w:color="auto" w:fill="FFFF00"/>
          </w:tcPr>
          <w:p w:rsidR="00801CAF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957" w:type="dxa"/>
          </w:tcPr>
          <w:p w:rsidR="00801CAF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</w:p>
        </w:tc>
        <w:tc>
          <w:tcPr>
            <w:tcW w:w="957" w:type="dxa"/>
            <w:shd w:val="clear" w:color="auto" w:fill="FFFF00"/>
          </w:tcPr>
          <w:p w:rsidR="00801CAF" w:rsidRDefault="00801CAF" w:rsidP="0036180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957" w:type="dxa"/>
          </w:tcPr>
          <w:p w:rsidR="00801CAF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60</w:t>
            </w:r>
          </w:p>
        </w:tc>
        <w:tc>
          <w:tcPr>
            <w:tcW w:w="957" w:type="dxa"/>
            <w:shd w:val="clear" w:color="auto" w:fill="FFFF00"/>
          </w:tcPr>
          <w:p w:rsidR="00801CAF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958" w:type="dxa"/>
            <w:shd w:val="clear" w:color="auto" w:fill="FFFF00"/>
          </w:tcPr>
          <w:p w:rsidR="00801CAF" w:rsidRDefault="00801CAF" w:rsidP="00801C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125</w:t>
            </w:r>
          </w:p>
        </w:tc>
      </w:tr>
    </w:tbl>
    <w:p w:rsidR="008C155C" w:rsidRDefault="0029110B" w:rsidP="00801CA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5187315</wp:posOffset>
            </wp:positionH>
            <wp:positionV relativeFrom="paragraph">
              <wp:posOffset>69850</wp:posOffset>
            </wp:positionV>
            <wp:extent cx="916940" cy="914400"/>
            <wp:effectExtent l="19050" t="0" r="0" b="0"/>
            <wp:wrapSquare wrapText="bothSides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3" name="Picture 9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68603" t="25919" r="8109" b="338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155C">
        <w:rPr>
          <w:rFonts w:ascii="Times New Roman" w:hAnsi="Times New Roman" w:cs="Times New Roman"/>
          <w:sz w:val="24"/>
          <w:szCs w:val="24"/>
          <w:lang w:val="uk-UA"/>
        </w:rPr>
        <w:t>СЛОВО ГОЛОГРАМА</w:t>
      </w:r>
    </w:p>
    <w:p w:rsidR="008C155C" w:rsidRDefault="008C155C" w:rsidP="008C155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9789E">
        <w:rPr>
          <w:rFonts w:ascii="Times New Roman" w:hAnsi="Times New Roman" w:cs="Times New Roman"/>
          <w:sz w:val="24"/>
          <w:szCs w:val="24"/>
          <w:lang w:val="uk-UA"/>
        </w:rPr>
        <w:t>Як за розгорткою правильної піраміди знайти її об’єм?</w:t>
      </w:r>
    </w:p>
    <w:p w:rsidR="0029110B" w:rsidRPr="00E9789E" w:rsidRDefault="0029110B" w:rsidP="008C155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9778F">
        <w:rPr>
          <w:rFonts w:ascii="Times New Roman" w:hAnsi="Times New Roman" w:cs="Times New Roman"/>
          <w:b/>
          <w:sz w:val="24"/>
          <w:szCs w:val="24"/>
          <w:lang w:val="uk-UA"/>
        </w:rPr>
        <w:t>Завдання №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79778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Голограма</w:t>
      </w:r>
      <w:r w:rsidRPr="0079778F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</w:p>
    <w:p w:rsidR="008C155C" w:rsidRDefault="008C155C" w:rsidP="008C155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50C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4"/>
          <w:szCs w:val="24"/>
          <w:lang w:val="uk-UA"/>
        </w:rPr>
        <w:t>аркуш</w:t>
      </w:r>
      <w:r w:rsidRPr="00B050CA">
        <w:rPr>
          <w:lang w:val="uk-UA"/>
        </w:rPr>
        <w:t xml:space="preserve"> А4</w:t>
      </w:r>
      <w:r>
        <w:rPr>
          <w:rFonts w:ascii="Times New Roman" w:hAnsi="Times New Roman" w:cs="Times New Roman"/>
          <w:sz w:val="24"/>
          <w:szCs w:val="24"/>
          <w:lang w:val="uk-UA"/>
        </w:rPr>
        <w:t>, лінійка.</w:t>
      </w:r>
    </w:p>
    <w:p w:rsidR="00B751A8" w:rsidRPr="00D943A3" w:rsidRDefault="0029110B" w:rsidP="00D943A3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5222875</wp:posOffset>
            </wp:positionH>
            <wp:positionV relativeFrom="paragraph">
              <wp:posOffset>204470</wp:posOffset>
            </wp:positionV>
            <wp:extent cx="850265" cy="824230"/>
            <wp:effectExtent l="19050" t="0" r="6985" b="0"/>
            <wp:wrapSquare wrapText="bothSides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" name="Picture 8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68879" t="26103" r="8384" b="33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386B" w:rsidRPr="00D943A3">
        <w:rPr>
          <w:rFonts w:ascii="Times New Roman" w:hAnsi="Times New Roman" w:cs="Times New Roman"/>
          <w:sz w:val="24"/>
          <w:szCs w:val="24"/>
          <w:lang w:val="uk-UA"/>
        </w:rPr>
        <w:t xml:space="preserve">Готові заготовки граней піраміди скріпити </w:t>
      </w:r>
      <w:proofErr w:type="spellStart"/>
      <w:r w:rsidR="0066386B" w:rsidRPr="00D943A3">
        <w:rPr>
          <w:rFonts w:ascii="Times New Roman" w:hAnsi="Times New Roman" w:cs="Times New Roman"/>
          <w:sz w:val="24"/>
          <w:szCs w:val="24"/>
          <w:lang w:val="uk-UA"/>
        </w:rPr>
        <w:t>скотче</w:t>
      </w:r>
      <w:r w:rsidR="00D943A3" w:rsidRPr="00D943A3">
        <w:rPr>
          <w:rFonts w:ascii="Times New Roman" w:hAnsi="Times New Roman" w:cs="Times New Roman"/>
          <w:sz w:val="24"/>
          <w:szCs w:val="24"/>
          <w:lang w:val="uk-UA"/>
        </w:rPr>
        <w:t>м</w:t>
      </w:r>
      <w:proofErr w:type="spellEnd"/>
      <w:r w:rsidR="0066386B" w:rsidRPr="00D943A3">
        <w:rPr>
          <w:rFonts w:ascii="Times New Roman" w:hAnsi="Times New Roman" w:cs="Times New Roman"/>
          <w:sz w:val="24"/>
          <w:szCs w:val="24"/>
          <w:lang w:val="uk-UA"/>
        </w:rPr>
        <w:t>, склеюючи бічні сторони трапецій так, щоб надати форму піраміди</w:t>
      </w:r>
      <w:r w:rsidR="00845EAA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66386B" w:rsidRPr="00D943A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751A8" w:rsidRPr="00D943A3" w:rsidRDefault="0066386B" w:rsidP="00D943A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943A3">
        <w:rPr>
          <w:rFonts w:ascii="Times New Roman" w:hAnsi="Times New Roman" w:cs="Times New Roman"/>
          <w:sz w:val="24"/>
          <w:szCs w:val="24"/>
        </w:rPr>
        <w:t>Проскануйте</w:t>
      </w:r>
      <w:proofErr w:type="spellEnd"/>
      <w:r w:rsidRPr="00D943A3">
        <w:rPr>
          <w:rFonts w:ascii="Times New Roman" w:hAnsi="Times New Roman" w:cs="Times New Roman"/>
          <w:sz w:val="24"/>
          <w:szCs w:val="24"/>
        </w:rPr>
        <w:t xml:space="preserve"> </w:t>
      </w:r>
      <w:r w:rsidRPr="00D943A3">
        <w:rPr>
          <w:rFonts w:ascii="Times New Roman" w:hAnsi="Times New Roman" w:cs="Times New Roman"/>
          <w:sz w:val="24"/>
          <w:szCs w:val="24"/>
          <w:lang w:val="en-US"/>
        </w:rPr>
        <w:t>QR</w:t>
      </w:r>
      <w:proofErr w:type="spellStart"/>
      <w:r w:rsidRPr="00D943A3">
        <w:rPr>
          <w:rFonts w:ascii="Times New Roman" w:hAnsi="Times New Roman" w:cs="Times New Roman"/>
          <w:sz w:val="24"/>
          <w:szCs w:val="24"/>
          <w:lang w:val="uk-UA"/>
        </w:rPr>
        <w:t>-код</w:t>
      </w:r>
      <w:proofErr w:type="spellEnd"/>
      <w:r w:rsidRPr="00D943A3">
        <w:rPr>
          <w:rFonts w:ascii="Times New Roman" w:hAnsi="Times New Roman" w:cs="Times New Roman"/>
          <w:sz w:val="24"/>
          <w:szCs w:val="24"/>
          <w:lang w:val="uk-UA"/>
        </w:rPr>
        <w:t xml:space="preserve"> та перейдіть за посиланням:</w:t>
      </w:r>
      <w:r w:rsidRPr="00D943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110B" w:rsidRPr="00D943A3" w:rsidRDefault="0029110B" w:rsidP="0029110B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Визначити висоту та об’єм повної піраміди.</w:t>
      </w:r>
    </w:p>
    <w:p w:rsidR="00161171" w:rsidRPr="0029110B" w:rsidRDefault="00161171" w:rsidP="0016117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9110B">
        <w:rPr>
          <w:rFonts w:ascii="Times New Roman" w:hAnsi="Times New Roman" w:cs="Times New Roman"/>
          <w:b/>
          <w:sz w:val="24"/>
          <w:szCs w:val="24"/>
          <w:lang w:val="uk-UA"/>
        </w:rPr>
        <w:t>VІ. Перевірка виконаних завдань.</w:t>
      </w:r>
    </w:p>
    <w:p w:rsidR="00161171" w:rsidRPr="0029110B" w:rsidRDefault="00161171" w:rsidP="00161171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9110B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 xml:space="preserve">  Інтерактивна вправа «Результат» </w:t>
      </w:r>
    </w:p>
    <w:p w:rsidR="007E08E5" w:rsidRDefault="00161171" w:rsidP="007E08E5">
      <w:pPr>
        <w:pStyle w:val="a3"/>
        <w:numPr>
          <w:ilvl w:val="0"/>
          <w:numId w:val="1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>Які явища спостерігали в ході виконання дослідницьких завдань?</w:t>
      </w:r>
      <w:r w:rsidR="00D943A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Чому </w:t>
      </w:r>
      <w:r w:rsidR="007E08E5">
        <w:rPr>
          <w:rFonts w:ascii="Times New Roman" w:hAnsi="Times New Roman" w:cs="Times New Roman"/>
          <w:sz w:val="24"/>
          <w:szCs w:val="24"/>
          <w:lang w:val="uk-UA"/>
        </w:rPr>
        <w:t>ПОДВОЄННЯ ОБЄМУ не вдалося грекам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?</w:t>
      </w:r>
      <w:r w:rsidR="007E08E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943A3" w:rsidRDefault="00D943A3" w:rsidP="00D943A3">
      <w:pPr>
        <w:pStyle w:val="a3"/>
        <w:numPr>
          <w:ilvl w:val="0"/>
          <w:numId w:val="1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Об’єм одного кубика __см3 , об’єм внутрішніх шарів кубиків___ см </w:t>
      </w:r>
      <w:r w:rsidRPr="007E08E5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 , кількість вилучених кубиків ___.шт.  </w:t>
      </w:r>
    </w:p>
    <w:p w:rsidR="007E08E5" w:rsidRDefault="00161171" w:rsidP="007E08E5">
      <w:pPr>
        <w:pStyle w:val="a3"/>
        <w:numPr>
          <w:ilvl w:val="0"/>
          <w:numId w:val="1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Якщо </w:t>
      </w:r>
      <w:r w:rsidR="007E08E5">
        <w:rPr>
          <w:rFonts w:ascii="Times New Roman" w:hAnsi="Times New Roman" w:cs="Times New Roman"/>
          <w:sz w:val="24"/>
          <w:szCs w:val="24"/>
          <w:lang w:val="uk-UA"/>
        </w:rPr>
        <w:t>висота повної піраміди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__ </w:t>
      </w:r>
      <w:r w:rsidR="007E08E5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м, то </w:t>
      </w:r>
      <w:r w:rsidR="007E08E5">
        <w:rPr>
          <w:rFonts w:ascii="Times New Roman" w:hAnsi="Times New Roman" w:cs="Times New Roman"/>
          <w:sz w:val="24"/>
          <w:szCs w:val="24"/>
          <w:lang w:val="uk-UA"/>
        </w:rPr>
        <w:t xml:space="preserve">об’єм такої повної піраміди становить 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__</w:t>
      </w:r>
      <w:r w:rsidR="007E08E5">
        <w:rPr>
          <w:rFonts w:ascii="Times New Roman" w:hAnsi="Times New Roman" w:cs="Times New Roman"/>
          <w:sz w:val="24"/>
          <w:szCs w:val="24"/>
          <w:lang w:val="uk-UA"/>
        </w:rPr>
        <w:t xml:space="preserve"> с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7E08E5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="007E08E5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7E08E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61171" w:rsidRPr="007E08E5" w:rsidRDefault="00161171" w:rsidP="007E08E5">
      <w:pPr>
        <w:spacing w:after="0"/>
        <w:ind w:left="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Підведення підсумків уроку. Сьогодні на уроці ми </w:t>
      </w:r>
      <w:r w:rsidR="003A71B5">
        <w:rPr>
          <w:rFonts w:ascii="Times New Roman" w:hAnsi="Times New Roman" w:cs="Times New Roman"/>
          <w:sz w:val="24"/>
          <w:szCs w:val="24"/>
          <w:lang w:val="uk-UA"/>
        </w:rPr>
        <w:t xml:space="preserve">застосовували 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 знання з теми «Об’єм та площа </w:t>
      </w:r>
      <w:r w:rsidR="007E08E5">
        <w:rPr>
          <w:rFonts w:ascii="Times New Roman" w:hAnsi="Times New Roman" w:cs="Times New Roman"/>
          <w:sz w:val="24"/>
          <w:szCs w:val="24"/>
          <w:lang w:val="uk-UA"/>
        </w:rPr>
        <w:t>многогранників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  <w:r w:rsidR="007E08E5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61171" w:rsidRPr="00161171" w:rsidRDefault="00161171" w:rsidP="0016117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Рефлексія. </w:t>
      </w:r>
    </w:p>
    <w:p w:rsidR="00161171" w:rsidRPr="00161171" w:rsidRDefault="00161171" w:rsidP="0016117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Застосовуючи прийом «Пінг-понг», продовжить фрази: </w:t>
      </w:r>
    </w:p>
    <w:p w:rsidR="00161171" w:rsidRPr="00161171" w:rsidRDefault="00161171" w:rsidP="0016117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>Я досліджував</w:t>
      </w:r>
      <w:r w:rsidR="007E08E5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="007E08E5">
        <w:rPr>
          <w:rFonts w:ascii="Times New Roman" w:hAnsi="Times New Roman" w:cs="Times New Roman"/>
          <w:sz w:val="24"/>
          <w:szCs w:val="24"/>
          <w:lang w:val="uk-UA"/>
        </w:rPr>
        <w:t>ла</w:t>
      </w:r>
      <w:proofErr w:type="spellEnd"/>
      <w:r w:rsidR="007E08E5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 … </w:t>
      </w:r>
    </w:p>
    <w:p w:rsidR="00161171" w:rsidRPr="00161171" w:rsidRDefault="00161171" w:rsidP="0016117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>Я зрозумів</w:t>
      </w:r>
      <w:r w:rsidR="007E08E5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="007E08E5">
        <w:rPr>
          <w:rFonts w:ascii="Times New Roman" w:hAnsi="Times New Roman" w:cs="Times New Roman"/>
          <w:sz w:val="24"/>
          <w:szCs w:val="24"/>
          <w:lang w:val="uk-UA"/>
        </w:rPr>
        <w:t>ла</w:t>
      </w:r>
      <w:proofErr w:type="spellEnd"/>
      <w:r w:rsidR="007E08E5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… </w:t>
      </w:r>
    </w:p>
    <w:p w:rsidR="00161171" w:rsidRPr="00161171" w:rsidRDefault="00161171" w:rsidP="0016117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>Я закріпив</w:t>
      </w:r>
      <w:r w:rsidR="007E08E5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="007E08E5">
        <w:rPr>
          <w:rFonts w:ascii="Times New Roman" w:hAnsi="Times New Roman" w:cs="Times New Roman"/>
          <w:sz w:val="24"/>
          <w:szCs w:val="24"/>
          <w:lang w:val="uk-UA"/>
        </w:rPr>
        <w:t>ла</w:t>
      </w:r>
      <w:proofErr w:type="spellEnd"/>
      <w:r w:rsidR="007E08E5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… </w:t>
      </w:r>
    </w:p>
    <w:p w:rsidR="00161171" w:rsidRPr="00161171" w:rsidRDefault="00161171" w:rsidP="0016117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>Я повторив</w:t>
      </w:r>
      <w:r w:rsidR="007E08E5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="007E08E5">
        <w:rPr>
          <w:rFonts w:ascii="Times New Roman" w:hAnsi="Times New Roman" w:cs="Times New Roman"/>
          <w:sz w:val="24"/>
          <w:szCs w:val="24"/>
          <w:lang w:val="uk-UA"/>
        </w:rPr>
        <w:t>ла</w:t>
      </w:r>
      <w:proofErr w:type="spellEnd"/>
      <w:r w:rsidR="007E08E5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…</w:t>
      </w:r>
    </w:p>
    <w:p w:rsidR="00BD623B" w:rsidRDefault="00161171" w:rsidP="0016117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 Домашнє завдання </w:t>
      </w:r>
      <w:r w:rsidR="008939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61171" w:rsidRDefault="00893957" w:rsidP="0016117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Повторити параграфи 8,9. </w:t>
      </w:r>
      <w:r w:rsidR="00113E28">
        <w:rPr>
          <w:rFonts w:ascii="Times New Roman" w:hAnsi="Times New Roman" w:cs="Times New Roman"/>
          <w:sz w:val="24"/>
          <w:szCs w:val="24"/>
          <w:lang w:val="uk-UA"/>
        </w:rPr>
        <w:t xml:space="preserve">Виконати: </w:t>
      </w:r>
      <w:r>
        <w:rPr>
          <w:rFonts w:ascii="Times New Roman" w:hAnsi="Times New Roman" w:cs="Times New Roman"/>
          <w:sz w:val="24"/>
          <w:szCs w:val="24"/>
          <w:lang w:val="uk-UA"/>
        </w:rPr>
        <w:t>ст. 276 №4, ст. 285 №3</w:t>
      </w:r>
    </w:p>
    <w:p w:rsidR="00113E28" w:rsidRDefault="00113E28" w:rsidP="0016117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13E28" w:rsidRDefault="00113E28" w:rsidP="0016117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13E28" w:rsidRDefault="00113E28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:rsidR="00113E28" w:rsidRPr="00113E28" w:rsidRDefault="00113E28" w:rsidP="00113E28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13E28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 Інтерактивна вправа «Результат» </w:t>
      </w:r>
    </w:p>
    <w:p w:rsidR="00113E28" w:rsidRDefault="00113E28" w:rsidP="00113E28">
      <w:pPr>
        <w:pStyle w:val="a3"/>
        <w:numPr>
          <w:ilvl w:val="0"/>
          <w:numId w:val="8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>Які явища спостерігали в ході виконання дослідницьких завдань?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Чому </w:t>
      </w:r>
      <w:r>
        <w:rPr>
          <w:rFonts w:ascii="Times New Roman" w:hAnsi="Times New Roman" w:cs="Times New Roman"/>
          <w:sz w:val="24"/>
          <w:szCs w:val="24"/>
          <w:lang w:val="uk-UA"/>
        </w:rPr>
        <w:t>ПОДВОЄННЯ ОБЄМУ не вдалося грекам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?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13E28" w:rsidRDefault="00113E28" w:rsidP="00113E28">
      <w:pPr>
        <w:pStyle w:val="a3"/>
        <w:numPr>
          <w:ilvl w:val="0"/>
          <w:numId w:val="8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Об’єм одного кубика 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>__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>см3 , об’єм внутрішніх шарів кубиків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>___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 см </w:t>
      </w:r>
      <w:r w:rsidRPr="007E08E5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 , кількість вилучених кубиків 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>___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.шт.  </w:t>
      </w:r>
    </w:p>
    <w:p w:rsidR="00113E28" w:rsidRDefault="00113E28" w:rsidP="00113E28">
      <w:pPr>
        <w:pStyle w:val="a3"/>
        <w:numPr>
          <w:ilvl w:val="0"/>
          <w:numId w:val="8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Якщо </w:t>
      </w:r>
      <w:r>
        <w:rPr>
          <w:rFonts w:ascii="Times New Roman" w:hAnsi="Times New Roman" w:cs="Times New Roman"/>
          <w:sz w:val="24"/>
          <w:szCs w:val="24"/>
          <w:lang w:val="uk-UA"/>
        </w:rPr>
        <w:t>висота повної піраміди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 xml:space="preserve">__ </w:t>
      </w:r>
      <w:r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м, то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об’єм такої повної піраміди становить 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>__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7E08E5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13E28" w:rsidRDefault="00113E28" w:rsidP="00113E2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13E28" w:rsidRDefault="00113E28" w:rsidP="00113E2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13E28" w:rsidRPr="00113E28" w:rsidRDefault="00113E28" w:rsidP="00113E28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13E2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Інтерактивна вправа «Результат» </w:t>
      </w:r>
    </w:p>
    <w:p w:rsidR="00113E28" w:rsidRDefault="00113E28" w:rsidP="00113E28">
      <w:pPr>
        <w:pStyle w:val="a3"/>
        <w:numPr>
          <w:ilvl w:val="0"/>
          <w:numId w:val="9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>Які явища спостерігали в ході виконання дослідницьких завдань?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Чому </w:t>
      </w:r>
      <w:r>
        <w:rPr>
          <w:rFonts w:ascii="Times New Roman" w:hAnsi="Times New Roman" w:cs="Times New Roman"/>
          <w:sz w:val="24"/>
          <w:szCs w:val="24"/>
          <w:lang w:val="uk-UA"/>
        </w:rPr>
        <w:t>ПОДВОЄННЯ ОБЄМУ не вдалося грекам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?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13E28" w:rsidRDefault="00113E28" w:rsidP="00113E28">
      <w:pPr>
        <w:pStyle w:val="a3"/>
        <w:numPr>
          <w:ilvl w:val="0"/>
          <w:numId w:val="9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Об’єм одного кубика 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>__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>см3 , об’єм внутрішніх шарів кубиків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 xml:space="preserve">___ 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см </w:t>
      </w:r>
      <w:r w:rsidRPr="007E08E5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 , кількість вилучених кубиків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 xml:space="preserve"> ___.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шт.  </w:t>
      </w:r>
    </w:p>
    <w:p w:rsidR="00113E28" w:rsidRDefault="00113E28" w:rsidP="00113E28">
      <w:pPr>
        <w:pStyle w:val="a3"/>
        <w:numPr>
          <w:ilvl w:val="0"/>
          <w:numId w:val="9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Якщо </w:t>
      </w:r>
      <w:r>
        <w:rPr>
          <w:rFonts w:ascii="Times New Roman" w:hAnsi="Times New Roman" w:cs="Times New Roman"/>
          <w:sz w:val="24"/>
          <w:szCs w:val="24"/>
          <w:lang w:val="uk-UA"/>
        </w:rPr>
        <w:t>висота повної піраміди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>__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м, то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об’єм такої повної піраміди становить 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>__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7E08E5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13E28" w:rsidRDefault="00113E28" w:rsidP="00113E2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13E28" w:rsidRDefault="00113E28" w:rsidP="00113E2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13E28" w:rsidRPr="00113E28" w:rsidRDefault="00113E28" w:rsidP="00113E28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13E2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Інтерактивна вправа «Результат» </w:t>
      </w:r>
    </w:p>
    <w:p w:rsidR="00113E28" w:rsidRDefault="00113E28" w:rsidP="00113E28">
      <w:pPr>
        <w:pStyle w:val="a3"/>
        <w:numPr>
          <w:ilvl w:val="0"/>
          <w:numId w:val="10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>Які явища спостерігали в ході виконання дослідницьких завдань?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Чому </w:t>
      </w:r>
      <w:r>
        <w:rPr>
          <w:rFonts w:ascii="Times New Roman" w:hAnsi="Times New Roman" w:cs="Times New Roman"/>
          <w:sz w:val="24"/>
          <w:szCs w:val="24"/>
          <w:lang w:val="uk-UA"/>
        </w:rPr>
        <w:t>ПОДВОЄННЯ ОБЄМУ не вдалося грекам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?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13E28" w:rsidRDefault="00113E28" w:rsidP="00113E28">
      <w:pPr>
        <w:pStyle w:val="a3"/>
        <w:numPr>
          <w:ilvl w:val="0"/>
          <w:numId w:val="10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Об’єм одного кубика 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>__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>см3 , об’єм внутрішніх шарів кубиків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>___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 см </w:t>
      </w:r>
      <w:r w:rsidRPr="007E08E5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 , кількість вилучених кубиків 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>___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.шт.  </w:t>
      </w:r>
    </w:p>
    <w:p w:rsidR="00113E28" w:rsidRDefault="00113E28" w:rsidP="00113E28">
      <w:pPr>
        <w:pStyle w:val="a3"/>
        <w:numPr>
          <w:ilvl w:val="0"/>
          <w:numId w:val="10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Якщо </w:t>
      </w:r>
      <w:r>
        <w:rPr>
          <w:rFonts w:ascii="Times New Roman" w:hAnsi="Times New Roman" w:cs="Times New Roman"/>
          <w:sz w:val="24"/>
          <w:szCs w:val="24"/>
          <w:lang w:val="uk-UA"/>
        </w:rPr>
        <w:t>висота повної піраміди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>__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м, то </w:t>
      </w:r>
      <w:r>
        <w:rPr>
          <w:rFonts w:ascii="Times New Roman" w:hAnsi="Times New Roman" w:cs="Times New Roman"/>
          <w:sz w:val="24"/>
          <w:szCs w:val="24"/>
          <w:lang w:val="uk-UA"/>
        </w:rPr>
        <w:t>об’єм такої повної піраміди становить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 xml:space="preserve"> __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7E08E5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13E28" w:rsidRPr="00113E28" w:rsidRDefault="00113E28" w:rsidP="00113E2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13E28" w:rsidRDefault="00113E28" w:rsidP="00113E2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13E28" w:rsidRPr="00113E28" w:rsidRDefault="00113E28" w:rsidP="00113E28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13E2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Інтерактивна вправа «Результат» </w:t>
      </w:r>
    </w:p>
    <w:p w:rsidR="00113E28" w:rsidRDefault="00113E28" w:rsidP="00113E28">
      <w:pPr>
        <w:pStyle w:val="a3"/>
        <w:numPr>
          <w:ilvl w:val="0"/>
          <w:numId w:val="11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>Які явища спостерігали в ході виконання дослідницьких завдань?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Чому </w:t>
      </w:r>
      <w:r>
        <w:rPr>
          <w:rFonts w:ascii="Times New Roman" w:hAnsi="Times New Roman" w:cs="Times New Roman"/>
          <w:sz w:val="24"/>
          <w:szCs w:val="24"/>
          <w:lang w:val="uk-UA"/>
        </w:rPr>
        <w:t>ПОДВОЄННЯ ОБЄМУ не вдалося грекам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?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13E28" w:rsidRDefault="00113E28" w:rsidP="00113E28">
      <w:pPr>
        <w:pStyle w:val="a3"/>
        <w:numPr>
          <w:ilvl w:val="0"/>
          <w:numId w:val="11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Об’єм одного кубика 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>__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>см3 , об’єм внутрішніх шарів кубиків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>___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 см </w:t>
      </w:r>
      <w:r w:rsidRPr="007E08E5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 , кількість вилучених кубиків 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>___.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шт.  </w:t>
      </w:r>
    </w:p>
    <w:p w:rsidR="00113E28" w:rsidRDefault="00113E28" w:rsidP="00113E28">
      <w:pPr>
        <w:pStyle w:val="a3"/>
        <w:numPr>
          <w:ilvl w:val="0"/>
          <w:numId w:val="11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Якщо </w:t>
      </w:r>
      <w:r>
        <w:rPr>
          <w:rFonts w:ascii="Times New Roman" w:hAnsi="Times New Roman" w:cs="Times New Roman"/>
          <w:sz w:val="24"/>
          <w:szCs w:val="24"/>
          <w:lang w:val="uk-UA"/>
        </w:rPr>
        <w:t>висота повної піраміди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 xml:space="preserve">__ </w:t>
      </w:r>
      <w:r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м, то </w:t>
      </w:r>
      <w:r>
        <w:rPr>
          <w:rFonts w:ascii="Times New Roman" w:hAnsi="Times New Roman" w:cs="Times New Roman"/>
          <w:sz w:val="24"/>
          <w:szCs w:val="24"/>
          <w:lang w:val="uk-UA"/>
        </w:rPr>
        <w:t>об’єм такої повної піраміди становить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 xml:space="preserve"> __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7E08E5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13E28" w:rsidRDefault="00113E28" w:rsidP="00113E2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13E28" w:rsidRDefault="00113E28" w:rsidP="00113E2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13E28" w:rsidRDefault="00113E28" w:rsidP="00113E2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13E28" w:rsidRPr="00113E28" w:rsidRDefault="00113E28" w:rsidP="00113E28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13E2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Інтерактивна вправа «Результат» </w:t>
      </w:r>
    </w:p>
    <w:p w:rsidR="00113E28" w:rsidRDefault="00113E28" w:rsidP="00113E28">
      <w:pPr>
        <w:pStyle w:val="a3"/>
        <w:numPr>
          <w:ilvl w:val="0"/>
          <w:numId w:val="12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>Які явища спостерігали в ході виконання дослідницьких завдань?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Чому </w:t>
      </w:r>
      <w:r>
        <w:rPr>
          <w:rFonts w:ascii="Times New Roman" w:hAnsi="Times New Roman" w:cs="Times New Roman"/>
          <w:sz w:val="24"/>
          <w:szCs w:val="24"/>
          <w:lang w:val="uk-UA"/>
        </w:rPr>
        <w:t>ПОДВОЄННЯ ОБЄМУ не вдалося грекам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?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13E28" w:rsidRDefault="00113E28" w:rsidP="00113E28">
      <w:pPr>
        <w:pStyle w:val="a3"/>
        <w:numPr>
          <w:ilvl w:val="0"/>
          <w:numId w:val="12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E08E5">
        <w:rPr>
          <w:rFonts w:ascii="Times New Roman" w:hAnsi="Times New Roman" w:cs="Times New Roman"/>
          <w:sz w:val="24"/>
          <w:szCs w:val="24"/>
          <w:lang w:val="uk-UA"/>
        </w:rPr>
        <w:t>Об’єм одного кубика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 xml:space="preserve"> __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>см3 , об’єм внутрішніх шарів кубиків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>___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 см </w:t>
      </w:r>
      <w:r w:rsidRPr="007E08E5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 , кількість вилучених кубиків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 xml:space="preserve"> ___.</w:t>
      </w:r>
      <w:r w:rsidRPr="007E08E5">
        <w:rPr>
          <w:rFonts w:ascii="Times New Roman" w:hAnsi="Times New Roman" w:cs="Times New Roman"/>
          <w:sz w:val="24"/>
          <w:szCs w:val="24"/>
          <w:lang w:val="uk-UA"/>
        </w:rPr>
        <w:t xml:space="preserve">шт.  </w:t>
      </w:r>
    </w:p>
    <w:p w:rsidR="00113E28" w:rsidRDefault="00113E28" w:rsidP="00113E28">
      <w:pPr>
        <w:pStyle w:val="a3"/>
        <w:numPr>
          <w:ilvl w:val="0"/>
          <w:numId w:val="12"/>
        </w:numPr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Якщо </w:t>
      </w:r>
      <w:r>
        <w:rPr>
          <w:rFonts w:ascii="Times New Roman" w:hAnsi="Times New Roman" w:cs="Times New Roman"/>
          <w:sz w:val="24"/>
          <w:szCs w:val="24"/>
          <w:lang w:val="uk-UA"/>
        </w:rPr>
        <w:t>висота повної піраміди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 xml:space="preserve">__ </w:t>
      </w:r>
      <w:r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 xml:space="preserve">м, то </w:t>
      </w:r>
      <w:r>
        <w:rPr>
          <w:rFonts w:ascii="Times New Roman" w:hAnsi="Times New Roman" w:cs="Times New Roman"/>
          <w:sz w:val="24"/>
          <w:szCs w:val="24"/>
          <w:lang w:val="uk-UA"/>
        </w:rPr>
        <w:t>об’єм такої повної піраміди становить</w:t>
      </w:r>
      <w:r w:rsidRPr="00913011">
        <w:rPr>
          <w:rFonts w:ascii="Times New Roman" w:hAnsi="Times New Roman" w:cs="Times New Roman"/>
          <w:sz w:val="24"/>
          <w:szCs w:val="24"/>
          <w:shd w:val="clear" w:color="auto" w:fill="DAEEF3" w:themeFill="accent5" w:themeFillTint="33"/>
          <w:lang w:val="uk-UA"/>
        </w:rPr>
        <w:t xml:space="preserve"> __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7E08E5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</w:t>
      </w:r>
      <w:r w:rsidRPr="00161171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13E28" w:rsidRPr="00113E28" w:rsidRDefault="00113E28" w:rsidP="00113E2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C0634" w:rsidRDefault="00AC0634" w:rsidP="0016117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6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AC0634" w:rsidRPr="00AC0634" w:rsidTr="00AC0634">
        <w:trPr>
          <w:trHeight w:val="569"/>
        </w:trPr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Г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958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</w:t>
            </w:r>
          </w:p>
        </w:tc>
      </w:tr>
      <w:tr w:rsidR="00AC0634" w:rsidRPr="00AC0634" w:rsidTr="00AC0634">
        <w:trPr>
          <w:trHeight w:val="660"/>
        </w:trPr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250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25</w:t>
            </w:r>
          </w:p>
        </w:tc>
        <w:tc>
          <w:tcPr>
            <w:tcW w:w="958" w:type="dxa"/>
            <w:vAlign w:val="center"/>
          </w:tcPr>
          <w:p w:rsidR="00AC0634" w:rsidRPr="00AC0634" w:rsidRDefault="00AC0634" w:rsidP="00AC06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125</w:t>
            </w:r>
          </w:p>
        </w:tc>
      </w:tr>
    </w:tbl>
    <w:p w:rsidR="00AC0634" w:rsidRDefault="00AC063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C0634" w:rsidRDefault="00AC063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C0634" w:rsidRDefault="00AC063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C0634" w:rsidRDefault="00AC0634">
      <w:pPr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6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AC0634" w:rsidRPr="00AC0634" w:rsidTr="00E17CF7">
        <w:trPr>
          <w:trHeight w:val="569"/>
        </w:trPr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958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</w:t>
            </w:r>
          </w:p>
        </w:tc>
      </w:tr>
      <w:tr w:rsidR="00AC0634" w:rsidRPr="00AC0634" w:rsidTr="00E17CF7">
        <w:trPr>
          <w:trHeight w:val="660"/>
        </w:trPr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250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25</w:t>
            </w:r>
          </w:p>
        </w:tc>
        <w:tc>
          <w:tcPr>
            <w:tcW w:w="958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125</w:t>
            </w:r>
          </w:p>
        </w:tc>
      </w:tr>
    </w:tbl>
    <w:p w:rsidR="00AC0634" w:rsidRDefault="00AC063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C0634" w:rsidRDefault="00AC063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C0634" w:rsidRDefault="00AC0634">
      <w:pPr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6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AC0634" w:rsidRPr="00AC0634" w:rsidTr="00E17CF7">
        <w:trPr>
          <w:trHeight w:val="569"/>
        </w:trPr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958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</w:t>
            </w:r>
          </w:p>
        </w:tc>
      </w:tr>
      <w:tr w:rsidR="00AC0634" w:rsidRPr="00AC0634" w:rsidTr="00E17CF7">
        <w:trPr>
          <w:trHeight w:val="660"/>
        </w:trPr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250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25</w:t>
            </w:r>
          </w:p>
        </w:tc>
        <w:tc>
          <w:tcPr>
            <w:tcW w:w="958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125</w:t>
            </w:r>
          </w:p>
        </w:tc>
      </w:tr>
    </w:tbl>
    <w:p w:rsidR="00AC0634" w:rsidRDefault="00AC063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C0634" w:rsidRDefault="00AC063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C0634" w:rsidRDefault="00AC0634">
      <w:pPr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6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AC0634" w:rsidRPr="00AC0634" w:rsidTr="00E17CF7">
        <w:trPr>
          <w:trHeight w:val="569"/>
        </w:trPr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958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</w:t>
            </w:r>
          </w:p>
        </w:tc>
      </w:tr>
      <w:tr w:rsidR="00AC0634" w:rsidRPr="00AC0634" w:rsidTr="00E17CF7">
        <w:trPr>
          <w:trHeight w:val="660"/>
        </w:trPr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250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25</w:t>
            </w:r>
          </w:p>
        </w:tc>
        <w:tc>
          <w:tcPr>
            <w:tcW w:w="958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125</w:t>
            </w:r>
          </w:p>
        </w:tc>
      </w:tr>
    </w:tbl>
    <w:p w:rsidR="00AC0634" w:rsidRDefault="00AC063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C0634" w:rsidRDefault="00AC063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C0634" w:rsidRDefault="00AC063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C0634" w:rsidRDefault="00AC0634">
      <w:pPr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6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AC0634" w:rsidRPr="00AC0634" w:rsidTr="00E17CF7">
        <w:trPr>
          <w:trHeight w:val="569"/>
        </w:trPr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958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</w:t>
            </w:r>
          </w:p>
        </w:tc>
      </w:tr>
      <w:tr w:rsidR="00AC0634" w:rsidRPr="00AC0634" w:rsidTr="00E17CF7">
        <w:trPr>
          <w:trHeight w:val="660"/>
        </w:trPr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250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60</w:t>
            </w:r>
          </w:p>
        </w:tc>
        <w:tc>
          <w:tcPr>
            <w:tcW w:w="957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25</w:t>
            </w:r>
          </w:p>
        </w:tc>
        <w:tc>
          <w:tcPr>
            <w:tcW w:w="958" w:type="dxa"/>
            <w:vAlign w:val="center"/>
          </w:tcPr>
          <w:p w:rsidR="00AC0634" w:rsidRPr="00AC0634" w:rsidRDefault="00AC0634" w:rsidP="00E1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C06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125</w:t>
            </w:r>
          </w:p>
        </w:tc>
      </w:tr>
    </w:tbl>
    <w:p w:rsidR="00AC0634" w:rsidRDefault="00AC063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:rsidR="00113E28" w:rsidRPr="00161171" w:rsidRDefault="00113E28" w:rsidP="0016117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113E28" w:rsidRPr="00161171" w:rsidSect="00EC5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63A4A"/>
    <w:multiLevelType w:val="hybridMultilevel"/>
    <w:tmpl w:val="CF240EC2"/>
    <w:lvl w:ilvl="0" w:tplc="6A7471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30D3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06B8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6C0F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1CC7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5451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BCCE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6C66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F83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6E966BF"/>
    <w:multiLevelType w:val="hybridMultilevel"/>
    <w:tmpl w:val="033EA022"/>
    <w:lvl w:ilvl="0" w:tplc="962CC094">
      <w:numFmt w:val="bullet"/>
      <w:lvlText w:val="-"/>
      <w:lvlJc w:val="left"/>
      <w:pPr>
        <w:tabs>
          <w:tab w:val="num" w:pos="1107"/>
        </w:tabs>
        <w:ind w:left="11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28C24DB9"/>
    <w:multiLevelType w:val="hybridMultilevel"/>
    <w:tmpl w:val="23EEA5E4"/>
    <w:lvl w:ilvl="0" w:tplc="6FF221EE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252525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811353D"/>
    <w:multiLevelType w:val="hybridMultilevel"/>
    <w:tmpl w:val="AFF24B62"/>
    <w:lvl w:ilvl="0" w:tplc="FBB2916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47207B"/>
    <w:multiLevelType w:val="hybridMultilevel"/>
    <w:tmpl w:val="B328B932"/>
    <w:lvl w:ilvl="0" w:tplc="39A25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F47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6442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A69E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92FE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047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2A7A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1616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1009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1621D09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41674175"/>
    <w:multiLevelType w:val="hybridMultilevel"/>
    <w:tmpl w:val="AFF24B62"/>
    <w:lvl w:ilvl="0" w:tplc="FBB2916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6CA7BF4"/>
    <w:multiLevelType w:val="hybridMultilevel"/>
    <w:tmpl w:val="AFF24B62"/>
    <w:lvl w:ilvl="0" w:tplc="FBB2916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C98589F"/>
    <w:multiLevelType w:val="hybridMultilevel"/>
    <w:tmpl w:val="AFF24B62"/>
    <w:lvl w:ilvl="0" w:tplc="FBB2916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D2E51ED"/>
    <w:multiLevelType w:val="hybridMultilevel"/>
    <w:tmpl w:val="489627A4"/>
    <w:lvl w:ilvl="0" w:tplc="6FF221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hint="default"/>
        <w:color w:val="252525"/>
      </w:rPr>
    </w:lvl>
    <w:lvl w:ilvl="1" w:tplc="2A30D3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06B8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6C0F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1CC7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5451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BCCE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6C66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F83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D890091"/>
    <w:multiLevelType w:val="hybridMultilevel"/>
    <w:tmpl w:val="AFF24B62"/>
    <w:lvl w:ilvl="0" w:tplc="FBB2916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EFF07D1"/>
    <w:multiLevelType w:val="hybridMultilevel"/>
    <w:tmpl w:val="AFF24B62"/>
    <w:lvl w:ilvl="0" w:tplc="FBB2916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9"/>
  </w:num>
  <w:num w:numId="7">
    <w:abstractNumId w:val="4"/>
  </w:num>
  <w:num w:numId="8">
    <w:abstractNumId w:val="11"/>
  </w:num>
  <w:num w:numId="9">
    <w:abstractNumId w:val="8"/>
  </w:num>
  <w:num w:numId="10">
    <w:abstractNumId w:val="6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161171"/>
    <w:rsid w:val="00113E28"/>
    <w:rsid w:val="00161171"/>
    <w:rsid w:val="00232F06"/>
    <w:rsid w:val="0029110B"/>
    <w:rsid w:val="00294A00"/>
    <w:rsid w:val="00374654"/>
    <w:rsid w:val="003A71B5"/>
    <w:rsid w:val="0066386B"/>
    <w:rsid w:val="00711383"/>
    <w:rsid w:val="0079778F"/>
    <w:rsid w:val="007E08E5"/>
    <w:rsid w:val="00801CAF"/>
    <w:rsid w:val="00845EAA"/>
    <w:rsid w:val="008813CD"/>
    <w:rsid w:val="00893957"/>
    <w:rsid w:val="008C155C"/>
    <w:rsid w:val="00913011"/>
    <w:rsid w:val="00915132"/>
    <w:rsid w:val="0096374B"/>
    <w:rsid w:val="0099688E"/>
    <w:rsid w:val="00A21C47"/>
    <w:rsid w:val="00AB668E"/>
    <w:rsid w:val="00AC0634"/>
    <w:rsid w:val="00B050CA"/>
    <w:rsid w:val="00B5605B"/>
    <w:rsid w:val="00B751A8"/>
    <w:rsid w:val="00BD623B"/>
    <w:rsid w:val="00C21170"/>
    <w:rsid w:val="00D943A3"/>
    <w:rsid w:val="00E4258C"/>
    <w:rsid w:val="00E805FB"/>
    <w:rsid w:val="00E9789E"/>
    <w:rsid w:val="00EC512F"/>
    <w:rsid w:val="00F91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12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171"/>
    <w:pPr>
      <w:ind w:left="720"/>
      <w:contextualSpacing/>
    </w:pPr>
  </w:style>
  <w:style w:type="paragraph" w:customStyle="1" w:styleId="a4">
    <w:name w:val="Нормальний текст"/>
    <w:basedOn w:val="a"/>
    <w:rsid w:val="0096374B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5">
    <w:name w:val="Normal (Web)"/>
    <w:basedOn w:val="a"/>
    <w:uiPriority w:val="99"/>
    <w:semiHidden/>
    <w:unhideWhenUsed/>
    <w:rsid w:val="008C1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801C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94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43A3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B560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98971">
          <w:marLeft w:val="41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3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558196">
          <w:marLeft w:val="41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wmf"/><Relationship Id="rId18" Type="http://schemas.openxmlformats.org/officeDocument/2006/relationships/oleObject" Target="embeddings/oleObject5.bin"/><Relationship Id="rId26" Type="http://schemas.openxmlformats.org/officeDocument/2006/relationships/image" Target="media/image12.wmf"/><Relationship Id="rId39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34" Type="http://schemas.openxmlformats.org/officeDocument/2006/relationships/image" Target="media/image16.wmf"/><Relationship Id="rId7" Type="http://schemas.openxmlformats.org/officeDocument/2006/relationships/hyperlink" Target="https://earth.google.com/web/@0,-133.7042153,0a,22251752.77375655d,35y,0h,0t,0r/data=OgMKATA?authuser=0" TargetMode="External"/><Relationship Id="rId12" Type="http://schemas.openxmlformats.org/officeDocument/2006/relationships/oleObject" Target="embeddings/oleObject2.bin"/><Relationship Id="rId17" Type="http://schemas.openxmlformats.org/officeDocument/2006/relationships/image" Target="media/image7.wmf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oleObject" Target="embeddings/oleObject10.bin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4.bin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oleObject" Target="embeddings/oleObject7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oleObject" Target="embeddings/oleObject1.bin"/><Relationship Id="rId19" Type="http://schemas.openxmlformats.org/officeDocument/2006/relationships/image" Target="media/image8.wmf"/><Relationship Id="rId31" Type="http://schemas.openxmlformats.org/officeDocument/2006/relationships/oleObject" Target="embeddings/oleObject11.bin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3.bin"/><Relationship Id="rId22" Type="http://schemas.openxmlformats.org/officeDocument/2006/relationships/image" Target="media/image10.wmf"/><Relationship Id="rId27" Type="http://schemas.openxmlformats.org/officeDocument/2006/relationships/oleObject" Target="embeddings/oleObject9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2CA019-9018-4A84-AFF9-1D08BC2F8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6</Pages>
  <Words>1191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dcterms:created xsi:type="dcterms:W3CDTF">2023-02-12T15:47:00Z</dcterms:created>
  <dcterms:modified xsi:type="dcterms:W3CDTF">2023-02-14T20:28:00Z</dcterms:modified>
</cp:coreProperties>
</file>