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1E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 ,8 клас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Узагальнення й систематизація знань про однорідні члени речення. Розділові знаки в реченнях з однорідними членами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повторити , узагальнити й систематизувати знання учнів про однорідні члени речення, їх види, розділові знаки в реченнях з однорідними членами;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вільно оперувати лінгвістичними  знаннями у власному мовленні;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розширенню кругозору дітей, прагненню їх самостійно здобувати знання з метою розвитку як особистостей;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культуру думок,усного і писемного мовлення підлітків.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Очікуваний результат: учні знаходять у реченні однорідні члени, правильно вживають розділові знаки, вміють теоретичні знання застосувати на практиці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 формування умінь і навичок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 уроку: урок-гра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Обладнання:картки для усного словникового диктанту, ілюстрації із зображенням звірів, скриньки. Червоні, сині, зелені кружечки для оцінювання знань дітей.</w:t>
      </w:r>
    </w:p>
    <w:p w:rsidR="003A34F5" w:rsidRDefault="003A34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Хід уроку</w:t>
      </w:r>
    </w:p>
    <w:p w:rsidR="003A34F5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I.Організація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</w:p>
    <w:p w:rsidR="00550CD0" w:rsidRDefault="002E5DD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66C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C3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50CD0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  <w:proofErr w:type="spellEnd"/>
      <w:r w:rsidR="00550CD0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діяльності.</w:t>
      </w:r>
      <w:proofErr w:type="gramEnd"/>
      <w:r w:rsidR="00550CD0">
        <w:rPr>
          <w:rFonts w:ascii="Times New Roman" w:hAnsi="Times New Roman" w:cs="Times New Roman"/>
          <w:sz w:val="28"/>
          <w:szCs w:val="28"/>
          <w:lang w:val="uk-UA"/>
        </w:rPr>
        <w:t xml:space="preserve"> Оголошення теми і мети уроку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Сьогодні, діти</w:t>
      </w:r>
      <w:r w:rsidR="00666C30">
        <w:rPr>
          <w:rFonts w:ascii="Times New Roman" w:hAnsi="Times New Roman" w:cs="Times New Roman"/>
          <w:sz w:val="28"/>
          <w:szCs w:val="28"/>
          <w:lang w:val="uk-UA"/>
        </w:rPr>
        <w:t>,м</w:t>
      </w:r>
      <w:r>
        <w:rPr>
          <w:rFonts w:ascii="Times New Roman" w:hAnsi="Times New Roman" w:cs="Times New Roman"/>
          <w:sz w:val="28"/>
          <w:szCs w:val="28"/>
          <w:lang w:val="uk-UA"/>
        </w:rPr>
        <w:t>и продовжимо вивчати тему «Однорідні члени речення». Мета уроку – повторити</w:t>
      </w:r>
      <w:r w:rsidR="00666C30">
        <w:rPr>
          <w:rFonts w:ascii="Times New Roman" w:hAnsi="Times New Roman" w:cs="Times New Roman"/>
          <w:sz w:val="28"/>
          <w:szCs w:val="28"/>
          <w:lang w:val="uk-UA"/>
        </w:rPr>
        <w:t>,у</w:t>
      </w:r>
      <w:r>
        <w:rPr>
          <w:rFonts w:ascii="Times New Roman" w:hAnsi="Times New Roman" w:cs="Times New Roman"/>
          <w:sz w:val="28"/>
          <w:szCs w:val="28"/>
          <w:lang w:val="uk-UA"/>
        </w:rPr>
        <w:t>загальнити і закріпити  матеріал про однорідні члени речення та розділові знаки в реченнях з однорідними членами.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завдання – максимально організувати свою розумову діяльність на уроці для того, щоб уявно « побачити» в кінці уроку велику світлу споруду, в якій дружно живе сім'я однорідних членів речення,суворо  дотримуватись законів співжиття, як люди у суспільстві. Поговорімо ж про ці закони!</w:t>
      </w:r>
    </w:p>
    <w:p w:rsidR="00550CD0" w:rsidRDefault="00666C3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III.</w:t>
      </w:r>
      <w:r w:rsidR="00550CD0">
        <w:rPr>
          <w:rFonts w:ascii="Times New Roman" w:hAnsi="Times New Roman" w:cs="Times New Roman"/>
          <w:sz w:val="28"/>
          <w:szCs w:val="28"/>
          <w:lang w:val="uk-UA"/>
        </w:rPr>
        <w:t>Закріплення ,систематизація</w:t>
      </w:r>
      <w:proofErr w:type="gramEnd"/>
      <w:r w:rsidR="00550CD0">
        <w:rPr>
          <w:rFonts w:ascii="Times New Roman" w:hAnsi="Times New Roman" w:cs="Times New Roman"/>
          <w:sz w:val="28"/>
          <w:szCs w:val="28"/>
          <w:lang w:val="uk-UA"/>
        </w:rPr>
        <w:t xml:space="preserve"> знань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ж, любі хлопці та дівчата,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будемо синтаксис вивчати!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що таке синтаксис?</w:t>
      </w:r>
    </w:p>
    <w:p w:rsidR="00550CD0" w:rsidRDefault="00550C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Які </w:t>
      </w:r>
      <w:r w:rsidR="00AF6CA7">
        <w:rPr>
          <w:rFonts w:ascii="Times New Roman" w:hAnsi="Times New Roman" w:cs="Times New Roman"/>
          <w:sz w:val="28"/>
          <w:szCs w:val="28"/>
          <w:lang w:val="uk-UA"/>
        </w:rPr>
        <w:t>ще є розділи мовознавчої науки?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Так,це грецьке слово « Синтаксис», воно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Відоме у граматиці давно.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ж це слово грецьке означає.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кожен з вас на вус собі мотає: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666C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побудова. Устрій і зв'язок.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речення – мов зоряни</w:t>
      </w:r>
      <w:r w:rsidR="00666C30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разок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Слів – намистин, що світяться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алмазно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все довкіл сіяє так виразно!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кінці нашої з вами розмови на дану тему вам треба дати відповідь на такі питання: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-Навіщо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потрібні однорідні члени в мовленні?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обійтися без них?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Організуємо свою роботу у формі змагання-гри.</w:t>
      </w:r>
      <w:r w:rsidR="00666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Розіб'ємось на команди, оберемо назви: «Альфа» і « Омега».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означають ці слова?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(Альфа – перша, омега – остання буква грецького алфавіту)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скриньки, у які наше вельмишановне журі опускатиме кружечки різного кольору: червоного – за високий рівень знань,синього – достатній, зеленого – середній.</w:t>
      </w:r>
    </w:p>
    <w:p w:rsidR="00AF6CA7" w:rsidRDefault="00AF6C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1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57FC9">
        <w:rPr>
          <w:rFonts w:ascii="Times New Roman" w:hAnsi="Times New Roman" w:cs="Times New Roman"/>
          <w:sz w:val="28"/>
          <w:szCs w:val="28"/>
          <w:lang w:val="uk-UA"/>
        </w:rPr>
        <w:t xml:space="preserve"> Усний словниковий диктант. 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орфограми в словах(слова, написані на окремих картках, показує вчитель)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Нездоланий, незчисленний, незрівнянний,несказаний, незліченний, піднімеш, крутиш,йдемо, вертаєш, точимо, візьмеш, творимо, сестра, лежав, липень, учень, перелаз, червоний, далечінь, шелест,небесний, теревені,черепок,ожеледиця.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2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« Візитка»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Завдання. Скласти рекламу своїй команді, використовуючи речення з однорідними членами.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 Запис на дошці і в зошиті)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Альфа. Ні кроку назад, ні кроку на місці,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Лиш тільки вперед – досягати мети!</w:t>
      </w:r>
    </w:p>
    <w:p w:rsidR="00550CD0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Омега. Йдемо до кінця, не марнуємо часу,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Долаємо всі на шляху перешкоди!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3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Конкурс капітанів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Альфа. – що таке речення?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_  Яке речення називається простим?</w:t>
      </w:r>
    </w:p>
    <w:p w:rsidR="00157FC9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103C28">
        <w:rPr>
          <w:rFonts w:ascii="Times New Roman" w:hAnsi="Times New Roman" w:cs="Times New Roman"/>
          <w:sz w:val="28"/>
          <w:szCs w:val="28"/>
          <w:lang w:val="uk-UA"/>
        </w:rPr>
        <w:t xml:space="preserve"> _ Які члени речення називаються однорідними?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_За будовою однорідні члени речення бувають…?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_В яких випадках в реченнях ставимо тире? Навести приклад.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Омега._Яке речення називається двоскладним?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_Що таке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узагальнювальне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_Які розділові знаки вживаються при однорідних членах речення?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_ Який зв'язок існує між однорідними членами речення?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_ В яких випадках в реченнях з однорідними членами ставимо двокрапку?Навести приклад.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4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«Граматичний ланцюжок»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члени команди називають по черзі речення з однорідними членами так, щоб в цілому вони складали текст на задану тему.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Альфа « На уроці української мови»</w:t>
      </w: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Омега «Екскурсія до музею народної творчості»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5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лінгвістичне тестування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Тест « Хто мудріший»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Яка команда назве більше крилатих висловів з однорідними членами речення?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Альфа.1.Прийшов,побачив, переміг.(Ю.Цезар)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2.Каїн і Авель( З Біблії)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3.Слон і Моська(Крилов)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4. Содом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Гомора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(З Біблії)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Омега. 1.В сім'ї вольній, новій(Шевченко)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2. Наша ціль – людське щастя і воля.(Франко)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3. Караюсь, мучусь, але не каюсь(Шевченко)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4.А серце жде чогось,болить,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болить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плаче, і не спить(Шевченко)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Б)Хто краще пояснить і грамотніше запише речення, розставить розділові знаки( речення записані на дошці без розділових знаків)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Альфа. Це не вогні  зірки високі мінливі. Хоч їж хоч дивись а щоб ціле було і неголодний був.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Омега. З городу не бігла вітром летіла Мар'яна . синій блакитний зелений такі відтінки моря виникли на зміну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сірокамінній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барві.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6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« Ти – редактор, я – дивак»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(Відредагувати речення)</w:t>
      </w:r>
    </w:p>
    <w:p w:rsidR="00936CA5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Альфа. Вітер гнув тополі, дерева,з</w:t>
      </w:r>
      <w:r w:rsidR="005951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діймав і крутив курявою над висохлим полем»</w:t>
      </w:r>
    </w:p>
    <w:p w:rsidR="0059516C" w:rsidRDefault="00936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Омега.  </w:t>
      </w:r>
      <w:r w:rsidR="0059516C">
        <w:rPr>
          <w:rFonts w:ascii="Times New Roman" w:hAnsi="Times New Roman" w:cs="Times New Roman"/>
          <w:sz w:val="28"/>
          <w:szCs w:val="28"/>
          <w:lang w:val="uk-UA"/>
        </w:rPr>
        <w:t>На городі ростуть картопля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516C">
        <w:rPr>
          <w:rFonts w:ascii="Times New Roman" w:hAnsi="Times New Roman" w:cs="Times New Roman"/>
          <w:sz w:val="28"/>
          <w:szCs w:val="28"/>
          <w:lang w:val="uk-UA"/>
        </w:rPr>
        <w:t>, морква, овочі, помідори.</w:t>
      </w:r>
    </w:p>
    <w:p w:rsidR="0059516C" w:rsidRDefault="00595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7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Уявне творче відрядження до лісу ( по 1 учню від команди)</w:t>
      </w:r>
    </w:p>
    <w:p w:rsidR="0059516C" w:rsidRDefault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Завдання. Описати тварину, яку зустрінете у лісі.</w:t>
      </w:r>
    </w:p>
    <w:p w:rsidR="0059516C" w:rsidRDefault="00595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6C30">
        <w:rPr>
          <w:rFonts w:ascii="Times New Roman" w:hAnsi="Times New Roman" w:cs="Times New Roman"/>
          <w:b/>
          <w:sz w:val="28"/>
          <w:szCs w:val="28"/>
          <w:lang w:val="uk-UA"/>
        </w:rPr>
        <w:t>8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>. Лінгвістичний переказ</w:t>
      </w:r>
    </w:p>
    <w:p w:rsidR="0059516C" w:rsidRDefault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Усний лінгвістичний переказ «Однорідні члени речення»</w:t>
      </w:r>
    </w:p>
    <w:p w:rsidR="0059516C" w:rsidRDefault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 Чи потрібні нам однорідні члени речення?</w:t>
      </w:r>
    </w:p>
    <w:p w:rsidR="0059516C" w:rsidRDefault="0059516C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 навіщо?</w:t>
      </w:r>
    </w:p>
    <w:p w:rsidR="0059516C" w:rsidRDefault="0059516C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_Чи можна обійтися без них?</w:t>
      </w:r>
      <w:r w:rsidR="00936CA5" w:rsidRPr="0059516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9516C" w:rsidRDefault="0059516C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так, потрібні. Вони збагачують наше мовлення,роблять його повним,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образнішим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змістовнішим. Обійтися без однорідних членів речення можна, але мовлення від цього багато втратить.)</w:t>
      </w:r>
    </w:p>
    <w:p w:rsidR="0059516C" w:rsidRDefault="00666C30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IV.</w:t>
      </w:r>
      <w:r w:rsidR="0059516C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  <w:proofErr w:type="gramEnd"/>
    </w:p>
    <w:p w:rsidR="0059516C" w:rsidRDefault="0059516C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Журі підраховують кружечки, визначають переможців.</w:t>
      </w:r>
    </w:p>
    <w:p w:rsidR="0059516C" w:rsidRDefault="0059516C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Виставлення оцінок</w:t>
      </w:r>
    </w:p>
    <w:p w:rsidR="00666C30" w:rsidRDefault="00666C30" w:rsidP="0059516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V.</w:t>
      </w:r>
      <w:r w:rsidR="00BF1029"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  <w:bookmarkStart w:id="0" w:name="_GoBack"/>
      <w:bookmarkEnd w:id="0"/>
      <w:proofErr w:type="gramEnd"/>
    </w:p>
    <w:p w:rsidR="00BF1029" w:rsidRDefault="00BF1029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Написати твір-мініатюру «Слово»</w:t>
      </w:r>
    </w:p>
    <w:p w:rsidR="00936CA5" w:rsidRPr="0059516C" w:rsidRDefault="00936CA5" w:rsidP="005951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516C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F10F94" w:rsidRDefault="00F10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03C28" w:rsidRDefault="00103C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7FC9" w:rsidRPr="003A34F5" w:rsidRDefault="00157F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sectPr w:rsidR="00157FC9" w:rsidRPr="003A34F5" w:rsidSect="003A34F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1CFA"/>
    <w:multiLevelType w:val="hybridMultilevel"/>
    <w:tmpl w:val="746278AA"/>
    <w:lvl w:ilvl="0" w:tplc="910856D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A6"/>
    <w:rsid w:val="000E07A6"/>
    <w:rsid w:val="00103C28"/>
    <w:rsid w:val="00157FC9"/>
    <w:rsid w:val="002E5DDC"/>
    <w:rsid w:val="003A34F5"/>
    <w:rsid w:val="00550CD0"/>
    <w:rsid w:val="0059516C"/>
    <w:rsid w:val="00666C30"/>
    <w:rsid w:val="0088151E"/>
    <w:rsid w:val="00936CA5"/>
    <w:rsid w:val="00AF6CA7"/>
    <w:rsid w:val="00BF1029"/>
    <w:rsid w:val="00F1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2016-10-22T10:11:00Z</dcterms:created>
  <dcterms:modified xsi:type="dcterms:W3CDTF">2016-10-28T11:57:00Z</dcterms:modified>
</cp:coreProperties>
</file>