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D2C" w:rsidRPr="00F45D2C" w:rsidRDefault="00F45D2C" w:rsidP="00456426">
      <w:pPr>
        <w:pStyle w:val="a3"/>
        <w:rPr>
          <w:rFonts w:eastAsiaTheme="minorEastAsia"/>
          <w:b/>
          <w:lang w:val="ru-RU"/>
        </w:rPr>
      </w:pPr>
      <w:r w:rsidRPr="00F45D2C">
        <w:rPr>
          <w:rFonts w:eastAsiaTheme="minorEastAsia"/>
          <w:b/>
          <w:lang w:val="ru-RU"/>
        </w:rPr>
        <w:t xml:space="preserve">Урок з </w:t>
      </w:r>
      <w:proofErr w:type="spellStart"/>
      <w:r w:rsidRPr="00F45D2C">
        <w:rPr>
          <w:rFonts w:eastAsiaTheme="minorEastAsia"/>
          <w:b/>
          <w:lang w:val="ru-RU"/>
        </w:rPr>
        <w:t>української</w:t>
      </w:r>
      <w:proofErr w:type="spellEnd"/>
      <w:r w:rsidRPr="00F45D2C">
        <w:rPr>
          <w:rFonts w:eastAsiaTheme="minorEastAsia"/>
          <w:b/>
          <w:lang w:val="ru-RU"/>
        </w:rPr>
        <w:t xml:space="preserve"> </w:t>
      </w:r>
      <w:proofErr w:type="spellStart"/>
      <w:r w:rsidRPr="00F45D2C">
        <w:rPr>
          <w:rFonts w:eastAsiaTheme="minorEastAsia"/>
          <w:b/>
          <w:lang w:val="ru-RU"/>
        </w:rPr>
        <w:t>мови</w:t>
      </w:r>
      <w:proofErr w:type="spellEnd"/>
      <w:r w:rsidRPr="00F45D2C">
        <w:rPr>
          <w:rFonts w:eastAsiaTheme="minorEastAsia"/>
          <w:b/>
          <w:lang w:val="ru-RU"/>
        </w:rPr>
        <w:t xml:space="preserve"> 6-ий </w:t>
      </w:r>
      <w:proofErr w:type="spellStart"/>
      <w:r w:rsidRPr="00F45D2C">
        <w:rPr>
          <w:rFonts w:eastAsiaTheme="minorEastAsia"/>
          <w:b/>
          <w:lang w:val="ru-RU"/>
        </w:rPr>
        <w:t>клас</w:t>
      </w:r>
      <w:proofErr w:type="spellEnd"/>
    </w:p>
    <w:p w:rsidR="00F45D2C" w:rsidRPr="00F45D2C" w:rsidRDefault="00F45D2C" w:rsidP="00456426">
      <w:pPr>
        <w:pStyle w:val="a3"/>
        <w:rPr>
          <w:rFonts w:eastAsiaTheme="minorEastAsia"/>
          <w:b/>
        </w:rPr>
      </w:pPr>
      <w:r w:rsidRPr="00F45D2C">
        <w:rPr>
          <w:rFonts w:eastAsiaTheme="minorEastAsia"/>
          <w:b/>
          <w:lang w:val="ru-RU"/>
        </w:rPr>
        <w:t xml:space="preserve">Тема уроку: </w:t>
      </w:r>
      <w:proofErr w:type="spellStart"/>
      <w:r w:rsidRPr="00F45D2C">
        <w:rPr>
          <w:rFonts w:eastAsiaTheme="minorEastAsia"/>
          <w:b/>
          <w:lang w:val="ru-RU"/>
        </w:rPr>
        <w:t>узагальнення</w:t>
      </w:r>
      <w:proofErr w:type="spellEnd"/>
      <w:r w:rsidRPr="00F45D2C">
        <w:rPr>
          <w:rFonts w:eastAsiaTheme="minorEastAsia"/>
          <w:b/>
          <w:lang w:val="ru-RU"/>
        </w:rPr>
        <w:t xml:space="preserve"> </w:t>
      </w:r>
      <w:proofErr w:type="spellStart"/>
      <w:r w:rsidRPr="00F45D2C">
        <w:rPr>
          <w:rFonts w:eastAsiaTheme="minorEastAsia"/>
          <w:b/>
          <w:lang w:val="ru-RU"/>
        </w:rPr>
        <w:t>вивченного</w:t>
      </w:r>
      <w:proofErr w:type="spellEnd"/>
      <w:r w:rsidRPr="00F45D2C">
        <w:rPr>
          <w:rFonts w:eastAsiaTheme="minorEastAsia"/>
          <w:b/>
          <w:lang w:val="ru-RU"/>
        </w:rPr>
        <w:t xml:space="preserve"> з теми «</w:t>
      </w:r>
      <w:proofErr w:type="spellStart"/>
      <w:r w:rsidRPr="00F45D2C">
        <w:rPr>
          <w:rFonts w:eastAsiaTheme="minorEastAsia"/>
          <w:b/>
          <w:lang w:val="ru-RU"/>
        </w:rPr>
        <w:t>Іменник</w:t>
      </w:r>
      <w:proofErr w:type="spellEnd"/>
      <w:r w:rsidRPr="00F45D2C">
        <w:rPr>
          <w:rFonts w:eastAsiaTheme="minorEastAsia"/>
          <w:b/>
          <w:lang w:val="ru-RU"/>
        </w:rPr>
        <w:t>».</w:t>
      </w:r>
    </w:p>
    <w:p w:rsidR="00456426" w:rsidRDefault="00456426" w:rsidP="00456426">
      <w:pPr>
        <w:pStyle w:val="a3"/>
      </w:pPr>
      <w:r>
        <w:t> </w:t>
      </w:r>
      <w:r w:rsidRPr="00456426">
        <w:rPr>
          <w:b/>
        </w:rPr>
        <w:t>Мета уроку</w:t>
      </w:r>
      <w:r>
        <w:t>: </w:t>
      </w:r>
      <w:r w:rsidRPr="00456426">
        <w:rPr>
          <w:u w:val="single"/>
        </w:rPr>
        <w:t>освітня</w:t>
      </w:r>
      <w:r>
        <w:t>: повторити,узагальнити, систематизувати знання учнів про морфологічні ознаки іменника, його синтаксичну роль та правопис;поповнення знань учнів про історію міста  Краматорськ.</w:t>
      </w:r>
    </w:p>
    <w:p w:rsidR="00456426" w:rsidRDefault="00456426" w:rsidP="00456426">
      <w:pPr>
        <w:pStyle w:val="a3"/>
      </w:pPr>
      <w:r w:rsidRPr="00456426">
        <w:rPr>
          <w:u w:val="single"/>
        </w:rPr>
        <w:t>розвиваюча</w:t>
      </w:r>
      <w:r>
        <w:t>: розвивати вміння й навички розпізнавати іменники в тексті, визначати їх морфологічні ознаки та синтаксичну роль, правильно вживати іменники в мовленні  та знаходити вивчені орфограми й пояснювати їх;удосконалювати й збагачувати усне й писемне мовлення учнів;</w:t>
      </w:r>
    </w:p>
    <w:p w:rsidR="00456426" w:rsidRDefault="00456426" w:rsidP="00456426">
      <w:pPr>
        <w:pStyle w:val="a3"/>
      </w:pPr>
      <w:r w:rsidRPr="00456426">
        <w:rPr>
          <w:u w:val="single"/>
        </w:rPr>
        <w:t>виховна</w:t>
      </w:r>
      <w:r>
        <w:t xml:space="preserve">: виховувати любов і пошану до рідної мови, до землі, на якій живеш, до рідного міста Краматорськ. </w:t>
      </w:r>
    </w:p>
    <w:p w:rsidR="00456426" w:rsidRDefault="00456426" w:rsidP="00456426">
      <w:pPr>
        <w:pStyle w:val="a3"/>
      </w:pPr>
      <w:r w:rsidRPr="00456426">
        <w:rPr>
          <w:b/>
        </w:rPr>
        <w:t>Технологія</w:t>
      </w:r>
      <w:r>
        <w:t>: робота в групах.</w:t>
      </w:r>
    </w:p>
    <w:p w:rsidR="00456426" w:rsidRDefault="00456426" w:rsidP="00456426">
      <w:pPr>
        <w:pStyle w:val="a3"/>
      </w:pPr>
      <w:r w:rsidRPr="00456426">
        <w:rPr>
          <w:b/>
        </w:rPr>
        <w:t>Тип  уроку</w:t>
      </w:r>
      <w:r>
        <w:t>: нестандартний інтегрований урок – подорож, урок повторення, узагальнення й систематизації вивченого матеріалу.</w:t>
      </w:r>
    </w:p>
    <w:p w:rsidR="00E458A8" w:rsidRDefault="00456426" w:rsidP="00456426">
      <w:pPr>
        <w:pStyle w:val="a3"/>
      </w:pPr>
      <w:r w:rsidRPr="00456426">
        <w:rPr>
          <w:b/>
        </w:rPr>
        <w:t>Обладнання</w:t>
      </w:r>
      <w:r>
        <w:t>: Узагальнююча таблиця «Іменник як частина мови», комп’ютер, ілюстрації «Краєвиди Краматорськ</w:t>
      </w:r>
      <w:r w:rsidR="007807BF">
        <w:t xml:space="preserve">а  </w:t>
      </w:r>
      <w:r>
        <w:t>», завдання для учнів.</w:t>
      </w:r>
    </w:p>
    <w:p w:rsidR="00456426" w:rsidRPr="00456426" w:rsidRDefault="00456426" w:rsidP="00456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59" w:type="pct"/>
        <w:tblCellSpacing w:w="0" w:type="dxa"/>
        <w:tblInd w:w="-11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526"/>
      </w:tblGrid>
      <w:tr w:rsidR="00456426" w:rsidRPr="00456426" w:rsidTr="00E458A8">
        <w:trPr>
          <w:tblCellSpacing w:w="0" w:type="dxa"/>
        </w:trPr>
        <w:tc>
          <w:tcPr>
            <w:tcW w:w="5000" w:type="pct"/>
            <w:vAlign w:val="center"/>
            <w:hideMark/>
          </w:tcPr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56426" w:rsidRDefault="00456426" w:rsidP="00E458A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Епіграфи до уроку</w:t>
            </w: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E458A8" w:rsidRDefault="00E458A8" w:rsidP="00E458A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Можна все на світі вибирати, сину,</w:t>
            </w:r>
          </w:p>
          <w:p w:rsidR="00E458A8" w:rsidRDefault="00E458A8" w:rsidP="00E458A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Вибрати не можна тільки Батьківщину.</w:t>
            </w:r>
          </w:p>
          <w:p w:rsidR="00E458A8" w:rsidRPr="00456426" w:rsidRDefault="00E458A8" w:rsidP="00E458A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В. Симоненко</w:t>
            </w:r>
          </w:p>
          <w:p w:rsidR="00456426" w:rsidRPr="00456426" w:rsidRDefault="00456426" w:rsidP="00E458A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56426" w:rsidRPr="00456426" w:rsidRDefault="00456426" w:rsidP="00E458A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Люби і знай</w:t>
            </w:r>
          </w:p>
          <w:p w:rsidR="00456426" w:rsidRPr="00456426" w:rsidRDefault="00456426" w:rsidP="00E458A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Свій рідний край.</w:t>
            </w:r>
          </w:p>
          <w:p w:rsidR="00456426" w:rsidRPr="00456426" w:rsidRDefault="00456426" w:rsidP="001E29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(Народна мудрість)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Хід уроку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І. </w:t>
            </w: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Організаційна частина уроку</w:t>
            </w: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Вступне слово вчителя.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День добрий, діти! Ще один урок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До нас прийшов за розкладом сьогодні,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Отож давайте зробимо ще крок,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Щоб знов пірнути в мовну цю безодню.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ІІ. </w:t>
            </w: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Оголошення теми, мотивація</w:t>
            </w:r>
            <w:r w:rsidR="00E458A8" w:rsidRPr="0090470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роботи учнів</w:t>
            </w: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1.Вступне слово вчителя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Діти, запишіть, будь ласка, дату й тему уроку.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Повідомлення мети та завдань уроку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 Діти, ми закінчили з вами вивчення іменника як частини мови. Наступного уроку ви будете писати тематичну контрольну роботу, тому сьогодні у нас підсумковий урок, мета якого – систематизувати, закріпити ваші знання про іменник, навчитися застосовувати їх на практиці. А якщо котрийсь із вас чогось не навчився, у нього є можливість надолужити пропущене саме сьогодні на уроці.</w:t>
            </w:r>
          </w:p>
          <w:p w:rsidR="00456426" w:rsidRPr="00456426" w:rsidRDefault="00DC0B6A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   2</w:t>
            </w:r>
            <w:r w:rsidR="00456426"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. Рефлексія.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Вчитель: Оскільки ми вивчили іменник як частину мови, подивіться на дошку, що ви повинні знати: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(На дошці таблиці « Знати»; «Вміти».)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Діти, зверніть увагу на епіграф до уроку.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    Люби і знай свій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рідний край, -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           так говорить народна мудрість.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Про що говорять ці рядки?</w:t>
            </w: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У кожної людини є Велика Батьківщина і мала Батьківщина. Як це можна пояснити?</w:t>
            </w: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А яке місто України є вашою маленькою Батьківщиною?</w:t>
            </w: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А чи хочете ви більше знати не тільки про іменник, а ще про рідний край – </w:t>
            </w:r>
            <w:r w:rsidR="00DC0B6A">
              <w:rPr>
                <w:rFonts w:ascii="Times New Roman" w:eastAsia="Times New Roman" w:hAnsi="Times New Roman" w:cs="Times New Roman"/>
                <w:sz w:val="24"/>
                <w:szCs w:val="24"/>
              </w:rPr>
              <w:t>місто Краматорськ</w:t>
            </w: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     ( на екрані з’являється слайд «Краєвид</w:t>
            </w:r>
            <w:r w:rsidR="00DC0B6A">
              <w:rPr>
                <w:rFonts w:ascii="Times New Roman" w:eastAsia="Times New Roman" w:hAnsi="Times New Roman" w:cs="Times New Roman"/>
                <w:sz w:val="24"/>
                <w:szCs w:val="24"/>
              </w:rPr>
              <w:t>и Краматорська</w:t>
            </w: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»)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Вчитель: Діти, погляньте, яке красиве наше місто</w:t>
            </w:r>
            <w:r w:rsidR="00BF14F5">
              <w:rPr>
                <w:rFonts w:ascii="Times New Roman" w:eastAsia="Times New Roman" w:hAnsi="Times New Roman" w:cs="Times New Roman"/>
                <w:sz w:val="24"/>
                <w:szCs w:val="24"/>
              </w:rPr>
              <w:t>. Особливо наше місто красиве у ясний сонячний день.</w:t>
            </w:r>
            <w:r w:rsidR="002176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Погляньте на дошку, у нас є сонце , але воно без промінчиків. Промінчики з’являться з кожним успішно виконаним</w:t>
            </w:r>
            <w:r w:rsidR="007807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вами</w:t>
            </w:r>
            <w:r w:rsidR="002176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завданням.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Отож, до роботи! Працюємо в групах, назвемо їх «Лінгвістичні  екіпажі»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ІІІ Контроль, корекція і закріплення знань.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    Теоретична частина уроку.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       1. Актуалізація опорних знань.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Вчитель: Вирушаючи в подорож, давайте з’ясуємо, як ви засвоїли теоретичний матеріал з теми «Іменник».</w:t>
            </w:r>
          </w:p>
          <w:p w:rsidR="00456426" w:rsidRPr="00456426" w:rsidRDefault="00456426" w:rsidP="002176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 пропоную вам гру «Мозкову </w:t>
            </w:r>
            <w:proofErr w:type="spellStart"/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атаку»-«Дивись</w:t>
            </w:r>
            <w:proofErr w:type="spellEnd"/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не помились». Відповідати слід швидко, коротко, не знаєш – відповідає інший. 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«Мозкова атака»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1)</w:t>
            </w:r>
            <w:proofErr w:type="spellStart"/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.Морфологія</w:t>
            </w:r>
            <w:proofErr w:type="spellEnd"/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вивчає звуки мови чи слово як частину        мови? (слово як ч. м.)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2)</w:t>
            </w:r>
            <w:proofErr w:type="spellStart"/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.Скільки</w:t>
            </w:r>
            <w:proofErr w:type="spellEnd"/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всього у нашій мові частин мови? (10).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3). На які групи </w:t>
            </w:r>
            <w:proofErr w:type="spellStart"/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подіояються</w:t>
            </w:r>
            <w:proofErr w:type="spellEnd"/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частини мови? (</w:t>
            </w:r>
            <w:proofErr w:type="spellStart"/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</w:t>
            </w:r>
            <w:proofErr w:type="spellEnd"/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.,служб.,вигук.)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4)</w:t>
            </w:r>
            <w:proofErr w:type="spellStart"/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.Іменник</w:t>
            </w:r>
            <w:proofErr w:type="spellEnd"/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належить до службових чи самостійних частин мови? (до самостійних).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5)</w:t>
            </w:r>
            <w:proofErr w:type="spellStart"/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.Іменник</w:t>
            </w:r>
            <w:proofErr w:type="spellEnd"/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називає ознаку предмета чи предмет або особу? (предмет або особу).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6). На які питання відповідає іменник? (хто?що?)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7). Іменник означає назви істот і... (неістот).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8). Скільки відмінків має іменник?(сім).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9). Який відмінок називається прямим? Чому? (</w:t>
            </w:r>
            <w:proofErr w:type="spellStart"/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н.в</w:t>
            </w:r>
            <w:proofErr w:type="spellEnd"/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10). Відмінок і число іменника – це постійна чи непостійна ознака (непостійна).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11). Яким членом речення виступає іменник? (будь-яким)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12). Як називаються іменники, що означають сукупність предметів, що сприймаються як єдине ціле? (збірні).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13). Утворіть від іменника студент – збірний іменник (студентство).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14). Збірні іменники завжди належать до однини чи множини?(тільки до  однини).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15). Як можна визначити рід в іменників спільного роду?(за контекстом речення)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16)</w:t>
            </w:r>
            <w:proofErr w:type="spellStart"/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.Як</w:t>
            </w:r>
            <w:proofErr w:type="spellEnd"/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визначаємо рід  іменників – назв осіб за професією?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17). Скільки відмін мають іменники?(4)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18). Як визначаємо відміну іменника (рід і закінчення).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19.) До якої відміни належать іменники с. р. на а, я,  у яких при відмінюванні виникає суфікс  ат, </w:t>
            </w:r>
            <w:proofErr w:type="spellStart"/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ят</w:t>
            </w:r>
            <w:proofErr w:type="spellEnd"/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ен</w:t>
            </w:r>
            <w:proofErr w:type="spellEnd"/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,? (4в).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20). Іменники яких відмін не поділяються на групи? (3 і 4).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21). Які іменники не мають роду? (множинні).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Визначення переможців турніру (нагородження медаллю)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 2. Перевірка  творчого домашнього завдання.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Проекти – асоціативні малюнки, за якими учні розповідають про іменник  як частину мови.(1 – 3 учні). Всі останні учні перевіряють проекти за узагальнюючою таблицею «Іменник як частина мови», слідкують, щоб усі морфологічні ознаки іменника були названі.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Висновок про результати роботи роблять учні і підсумовує вчитель.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ІV. </w:t>
            </w: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Систематизація та узагальнення знань про іменник Практична частина уроку</w:t>
            </w: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Завдання 1</w:t>
            </w: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2176EF" w:rsidRPr="002176EF" w:rsidRDefault="00456426" w:rsidP="002176EF">
            <w:pPr>
              <w:pStyle w:val="a4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76EF">
              <w:rPr>
                <w:rFonts w:ascii="Times New Roman" w:eastAsia="Times New Roman" w:hAnsi="Times New Roman" w:cs="Times New Roman"/>
                <w:sz w:val="24"/>
                <w:szCs w:val="24"/>
              </w:rPr>
              <w:t>Вибірковий диктант. «</w:t>
            </w:r>
            <w:proofErr w:type="spellStart"/>
            <w:r w:rsidRPr="002176EF">
              <w:rPr>
                <w:rFonts w:ascii="Times New Roman" w:eastAsia="Times New Roman" w:hAnsi="Times New Roman" w:cs="Times New Roman"/>
                <w:sz w:val="24"/>
                <w:szCs w:val="24"/>
              </w:rPr>
              <w:t>Заглянімо</w:t>
            </w:r>
            <w:proofErr w:type="spellEnd"/>
            <w:r w:rsidRPr="002176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минуле нашого міста». Виписати </w:t>
            </w:r>
            <w:r w:rsidR="001E29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</w:t>
            </w:r>
            <w:r w:rsidRPr="002176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іменник</w:t>
            </w:r>
            <w:r w:rsidR="001E29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  </w:t>
            </w:r>
            <w:r w:rsidRPr="002176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76EF">
              <w:rPr>
                <w:rFonts w:ascii="Times New Roman" w:eastAsia="Times New Roman" w:hAnsi="Times New Roman" w:cs="Times New Roman"/>
                <w:sz w:val="24"/>
                <w:szCs w:val="24"/>
              </w:rPr>
              <w:t>–назв</w:t>
            </w:r>
            <w:proofErr w:type="spellEnd"/>
            <w:r w:rsidRPr="002176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істот в  1 колонку і 5 іменників – назв неістот – у 2 колонку</w:t>
            </w:r>
          </w:p>
          <w:p w:rsidR="00456426" w:rsidRDefault="00456426" w:rsidP="002176EF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76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Історія заснування міста </w:t>
            </w:r>
            <w:r w:rsidR="002176EF">
              <w:rPr>
                <w:rFonts w:ascii="Times New Roman" w:eastAsia="Times New Roman" w:hAnsi="Times New Roman" w:cs="Times New Roman"/>
                <w:sz w:val="24"/>
                <w:szCs w:val="24"/>
              </w:rPr>
              <w:t>Краматорськ</w:t>
            </w:r>
          </w:p>
          <w:p w:rsidR="002176EF" w:rsidRPr="002176EF" w:rsidRDefault="002176EF" w:rsidP="002176EF">
            <w:pPr>
              <w:spacing w:before="100" w:beforeAutospacing="1" w:after="100" w:afterAutospacing="1" w:line="240" w:lineRule="auto"/>
              <w:ind w:left="360"/>
              <w:rPr>
                <w:rFonts w:ascii="Arial" w:eastAsia="Times New Roman" w:hAnsi="Arial" w:cs="Arial"/>
                <w:sz w:val="24"/>
                <w:szCs w:val="24"/>
              </w:rPr>
            </w:pPr>
            <w:r w:rsidRPr="002176EF">
              <w:rPr>
                <w:rFonts w:ascii="Arial" w:hAnsi="Arial" w:cs="Arial"/>
                <w:sz w:val="24"/>
                <w:szCs w:val="24"/>
              </w:rPr>
              <w:t xml:space="preserve">Згідно з даними археології, на території сучасного Краматорська і його найближчих передмість люди селилися ще у сиву давнину. Протягом різних часів поселення мало різні назви, сучасну пов'язують із сполученням </w:t>
            </w:r>
            <w:r w:rsidRPr="002176EF">
              <w:rPr>
                <w:rFonts w:ascii="Arial" w:hAnsi="Arial" w:cs="Arial"/>
                <w:i/>
                <w:iCs/>
                <w:sz w:val="24"/>
                <w:szCs w:val="24"/>
              </w:rPr>
              <w:t>«</w:t>
            </w:r>
            <w:proofErr w:type="spellStart"/>
            <w:r w:rsidRPr="002176EF">
              <w:rPr>
                <w:rFonts w:ascii="Arial" w:hAnsi="Arial" w:cs="Arial"/>
                <w:i/>
                <w:iCs/>
                <w:sz w:val="24"/>
                <w:szCs w:val="24"/>
              </w:rPr>
              <w:t>кром</w:t>
            </w:r>
            <w:proofErr w:type="spellEnd"/>
            <w:r w:rsidRPr="002176EF">
              <w:rPr>
                <w:rFonts w:ascii="Arial" w:hAnsi="Arial" w:cs="Arial"/>
                <w:i/>
                <w:iCs/>
                <w:sz w:val="24"/>
                <w:szCs w:val="24"/>
              </w:rPr>
              <w:t>»</w:t>
            </w:r>
            <w:r w:rsidRPr="002176EF">
              <w:rPr>
                <w:rFonts w:ascii="Arial" w:hAnsi="Arial" w:cs="Arial"/>
                <w:sz w:val="24"/>
                <w:szCs w:val="24"/>
              </w:rPr>
              <w:t xml:space="preserve"> (укріплення) та </w:t>
            </w:r>
            <w:r w:rsidRPr="002176EF">
              <w:rPr>
                <w:rFonts w:ascii="Arial" w:hAnsi="Arial" w:cs="Arial"/>
                <w:i/>
                <w:iCs/>
                <w:sz w:val="24"/>
                <w:szCs w:val="24"/>
              </w:rPr>
              <w:t>«</w:t>
            </w:r>
            <w:proofErr w:type="spellStart"/>
            <w:r w:rsidRPr="002176EF">
              <w:rPr>
                <w:rFonts w:ascii="Arial" w:hAnsi="Arial" w:cs="Arial"/>
                <w:i/>
                <w:iCs/>
                <w:sz w:val="24"/>
                <w:szCs w:val="24"/>
              </w:rPr>
              <w:t>торський</w:t>
            </w:r>
            <w:proofErr w:type="spellEnd"/>
            <w:r w:rsidRPr="002176EF">
              <w:rPr>
                <w:rFonts w:ascii="Arial" w:hAnsi="Arial" w:cs="Arial"/>
                <w:i/>
                <w:iCs/>
                <w:sz w:val="24"/>
                <w:szCs w:val="24"/>
              </w:rPr>
              <w:t>»</w:t>
            </w:r>
            <w:r w:rsidRPr="002176EF">
              <w:rPr>
                <w:rFonts w:ascii="Arial" w:hAnsi="Arial" w:cs="Arial"/>
                <w:sz w:val="24"/>
                <w:szCs w:val="24"/>
              </w:rPr>
              <w:t xml:space="preserve"> (від </w:t>
            </w:r>
            <w:hyperlink r:id="rId6" w:tooltip="Казенний Торець" w:history="1">
              <w:r w:rsidRPr="002176EF">
                <w:rPr>
                  <w:rStyle w:val="a5"/>
                  <w:rFonts w:ascii="Arial" w:hAnsi="Arial" w:cs="Arial"/>
                  <w:color w:val="auto"/>
                  <w:sz w:val="24"/>
                  <w:szCs w:val="24"/>
                </w:rPr>
                <w:t>однойменної річки</w:t>
              </w:r>
            </w:hyperlink>
            <w:r w:rsidRPr="002176EF">
              <w:rPr>
                <w:rFonts w:ascii="Arial" w:hAnsi="Arial" w:cs="Arial"/>
                <w:sz w:val="24"/>
                <w:szCs w:val="24"/>
              </w:rPr>
              <w:t>) за часу існування рубіжної лінії</w:t>
            </w:r>
            <w:hyperlink r:id="rId7" w:anchor="cite_note-5" w:history="1"/>
            <w:r w:rsidR="007807BF">
              <w:rPr>
                <w:rFonts w:ascii="Arial" w:hAnsi="Arial" w:cs="Arial"/>
                <w:sz w:val="24"/>
                <w:szCs w:val="24"/>
                <w:vertAlign w:val="superscript"/>
              </w:rPr>
              <w:t xml:space="preserve"> </w:t>
            </w:r>
            <w:r w:rsidRPr="002176EF">
              <w:rPr>
                <w:rFonts w:ascii="Arial" w:hAnsi="Arial" w:cs="Arial"/>
                <w:sz w:val="24"/>
                <w:szCs w:val="24"/>
              </w:rPr>
              <w:t xml:space="preserve">. У другій половині XVIII сторіччя, територія, яку нині посідає місто, масово заселяється козаками </w:t>
            </w:r>
            <w:hyperlink r:id="rId8" w:tooltip="Слобідські козацькі полки" w:history="1">
              <w:r w:rsidRPr="002176EF">
                <w:rPr>
                  <w:rStyle w:val="a5"/>
                  <w:rFonts w:ascii="Arial" w:hAnsi="Arial" w:cs="Arial"/>
                  <w:color w:val="auto"/>
                  <w:sz w:val="24"/>
                  <w:szCs w:val="24"/>
                </w:rPr>
                <w:t>Слобідського війська</w:t>
              </w:r>
            </w:hyperlink>
            <w:r w:rsidRPr="002176EF">
              <w:rPr>
                <w:rFonts w:ascii="Arial" w:hAnsi="Arial" w:cs="Arial"/>
                <w:sz w:val="24"/>
                <w:szCs w:val="24"/>
              </w:rPr>
              <w:t xml:space="preserve">. Місто </w:t>
            </w:r>
            <w:proofErr w:type="spellStart"/>
            <w:r w:rsidRPr="002176EF">
              <w:rPr>
                <w:rFonts w:ascii="Arial" w:hAnsi="Arial" w:cs="Arial"/>
                <w:sz w:val="24"/>
                <w:szCs w:val="24"/>
              </w:rPr>
              <w:t>розвинулося</w:t>
            </w:r>
            <w:proofErr w:type="spellEnd"/>
            <w:r w:rsidRPr="002176EF">
              <w:rPr>
                <w:rFonts w:ascii="Arial" w:hAnsi="Arial" w:cs="Arial"/>
                <w:sz w:val="24"/>
                <w:szCs w:val="24"/>
              </w:rPr>
              <w:t xml:space="preserve"> від селища при маленькій </w:t>
            </w:r>
            <w:hyperlink r:id="rId9" w:tooltip="Краматорськ (станція)" w:history="1">
              <w:r w:rsidRPr="002176EF">
                <w:rPr>
                  <w:rStyle w:val="a5"/>
                  <w:rFonts w:ascii="Arial" w:hAnsi="Arial" w:cs="Arial"/>
                  <w:color w:val="auto"/>
                  <w:sz w:val="24"/>
                  <w:szCs w:val="24"/>
                </w:rPr>
                <w:t>залізничній станції</w:t>
              </w:r>
            </w:hyperlink>
            <w:r w:rsidRPr="002176EF">
              <w:rPr>
                <w:rFonts w:ascii="Arial" w:hAnsi="Arial" w:cs="Arial"/>
                <w:sz w:val="24"/>
                <w:szCs w:val="24"/>
              </w:rPr>
              <w:t xml:space="preserve">, побудованій у </w:t>
            </w:r>
            <w:hyperlink r:id="rId10" w:tooltip="1868" w:history="1">
              <w:r w:rsidRPr="002176EF">
                <w:rPr>
                  <w:rStyle w:val="a5"/>
                  <w:rFonts w:ascii="Arial" w:hAnsi="Arial" w:cs="Arial"/>
                  <w:color w:val="auto"/>
                  <w:sz w:val="24"/>
                  <w:szCs w:val="24"/>
                </w:rPr>
                <w:t>1868</w:t>
              </w:r>
            </w:hyperlink>
            <w:r w:rsidRPr="002176EF">
              <w:rPr>
                <w:rFonts w:ascii="Arial" w:hAnsi="Arial" w:cs="Arial"/>
                <w:sz w:val="24"/>
                <w:szCs w:val="24"/>
              </w:rPr>
              <w:t xml:space="preserve"> році, до сучасного досить великого міста обласного значення, промислового центру й транспортного вузла.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Перевірка завдання.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Висновок. Отже,як відрізнити назви істоти від неістоти?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Вчитель: на </w:t>
            </w:r>
            <w:r w:rsidR="001C6153">
              <w:rPr>
                <w:rFonts w:ascii="Times New Roman" w:eastAsia="Times New Roman" w:hAnsi="Times New Roman" w:cs="Times New Roman"/>
                <w:sz w:val="24"/>
                <w:szCs w:val="24"/>
              </w:rPr>
              <w:t>дошці прикріплює перший промінчик до сонця</w:t>
            </w: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Завдання 2</w:t>
            </w: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Визначення категорій іменника.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Бесіда.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Пригадайте,як визначаємо відмінок іменника в реченні?  Відмінок і число – це постійні чи непостійні ознаки?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Робота в групах.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Виписати з тексту виділені іменники, визначити рід, число, відмінок та відміну іменників.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гр.текст</w:t>
            </w:r>
            <w:proofErr w:type="spellEnd"/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r w:rsidR="00E535FE">
              <w:rPr>
                <w:rFonts w:ascii="Times New Roman" w:eastAsia="Times New Roman" w:hAnsi="Times New Roman" w:cs="Times New Roman"/>
                <w:sz w:val="24"/>
                <w:szCs w:val="24"/>
              </w:rPr>
              <w:t>Географічне положення міста Краматорськ</w:t>
            </w: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».</w:t>
            </w:r>
          </w:p>
          <w:p w:rsidR="00456426" w:rsidRPr="00456426" w:rsidRDefault="001C6153" w:rsidP="0045642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C6153">
              <w:rPr>
                <w:rFonts w:ascii="Arial" w:hAnsi="Arial" w:cs="Arial"/>
                <w:sz w:val="24"/>
                <w:szCs w:val="24"/>
              </w:rPr>
              <w:t xml:space="preserve">Краматорськ і прилеглі до нього селища лежать у долинах </w:t>
            </w:r>
            <w:hyperlink r:id="rId11" w:tooltip="Казенний Торець" w:history="1">
              <w:r w:rsidRPr="001C6153">
                <w:rPr>
                  <w:rStyle w:val="a5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Казенного Торця</w:t>
              </w:r>
            </w:hyperlink>
            <w:r w:rsidRPr="001C6153">
              <w:rPr>
                <w:rFonts w:ascii="Arial" w:hAnsi="Arial" w:cs="Arial"/>
                <w:sz w:val="24"/>
                <w:szCs w:val="24"/>
              </w:rPr>
              <w:t xml:space="preserve"> і його приток, оточених </w:t>
            </w:r>
            <w:r w:rsidRPr="001C6153">
              <w:rPr>
                <w:rFonts w:ascii="Arial" w:hAnsi="Arial" w:cs="Arial"/>
                <w:i/>
                <w:sz w:val="24"/>
                <w:szCs w:val="24"/>
              </w:rPr>
              <w:t>пагорбами</w:t>
            </w:r>
            <w:r w:rsidRPr="001C6153">
              <w:rPr>
                <w:rFonts w:ascii="Arial" w:hAnsi="Arial" w:cs="Arial"/>
                <w:sz w:val="24"/>
                <w:szCs w:val="24"/>
              </w:rPr>
              <w:t xml:space="preserve">. Пагорби порізано ярами і балками. Найменша </w:t>
            </w:r>
            <w:r w:rsidRPr="001C6153">
              <w:rPr>
                <w:rFonts w:ascii="Arial" w:hAnsi="Arial" w:cs="Arial"/>
                <w:i/>
                <w:sz w:val="24"/>
                <w:szCs w:val="24"/>
              </w:rPr>
              <w:t>висота</w:t>
            </w:r>
            <w:r w:rsidRPr="001C6153">
              <w:rPr>
                <w:rFonts w:ascii="Arial" w:hAnsi="Arial" w:cs="Arial"/>
                <w:sz w:val="24"/>
                <w:szCs w:val="24"/>
              </w:rPr>
              <w:t xml:space="preserve"> над рівнем моря — 60 м — </w:t>
            </w:r>
            <w:hyperlink r:id="rId12" w:tooltip="Уріз води" w:history="1">
              <w:proofErr w:type="spellStart"/>
              <w:r w:rsidRPr="001C6153">
                <w:rPr>
                  <w:rStyle w:val="a5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уріз</w:t>
              </w:r>
              <w:proofErr w:type="spellEnd"/>
              <w:r w:rsidRPr="001C6153">
                <w:rPr>
                  <w:rStyle w:val="a5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 xml:space="preserve"> води</w:t>
              </w:r>
            </w:hyperlink>
            <w:r w:rsidRPr="001C6153">
              <w:rPr>
                <w:rFonts w:ascii="Arial" w:hAnsi="Arial" w:cs="Arial"/>
                <w:sz w:val="24"/>
                <w:szCs w:val="24"/>
              </w:rPr>
              <w:t xml:space="preserve"> Торця в </w:t>
            </w:r>
            <w:hyperlink r:id="rId13" w:tooltip="Ясногірка (смт)" w:history="1">
              <w:proofErr w:type="spellStart"/>
              <w:r w:rsidRPr="001C6153">
                <w:rPr>
                  <w:rStyle w:val="a5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Ясногірці</w:t>
              </w:r>
              <w:proofErr w:type="spellEnd"/>
            </w:hyperlink>
            <w:r w:rsidRPr="001C6153">
              <w:rPr>
                <w:rFonts w:ascii="Arial" w:hAnsi="Arial" w:cs="Arial"/>
                <w:sz w:val="24"/>
                <w:szCs w:val="24"/>
              </w:rPr>
              <w:t xml:space="preserve">. На берегах Казенного Торця і його притоки Білянки у двох місцях утворено круті схили — «крейдяні гори». Межі </w:t>
            </w:r>
            <w:r w:rsidRPr="001C6153">
              <w:rPr>
                <w:rFonts w:ascii="Arial" w:hAnsi="Arial" w:cs="Arial"/>
                <w:i/>
                <w:sz w:val="24"/>
                <w:szCs w:val="24"/>
              </w:rPr>
              <w:t>міста</w:t>
            </w:r>
            <w:r w:rsidRPr="001C6153">
              <w:rPr>
                <w:rFonts w:ascii="Arial" w:hAnsi="Arial" w:cs="Arial"/>
                <w:sz w:val="24"/>
                <w:szCs w:val="24"/>
              </w:rPr>
              <w:t xml:space="preserve"> лежать на найбільших висотах (метрів): 199,1 у селищі </w:t>
            </w:r>
            <w:proofErr w:type="spellStart"/>
            <w:r w:rsidRPr="001C6153">
              <w:rPr>
                <w:rFonts w:ascii="Arial" w:hAnsi="Arial" w:cs="Arial"/>
                <w:sz w:val="24"/>
                <w:szCs w:val="24"/>
              </w:rPr>
              <w:t>Василівська</w:t>
            </w:r>
            <w:proofErr w:type="spellEnd"/>
            <w:r w:rsidRPr="001C615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6153">
              <w:rPr>
                <w:rFonts w:ascii="Arial" w:hAnsi="Arial" w:cs="Arial"/>
                <w:i/>
                <w:sz w:val="24"/>
                <w:szCs w:val="24"/>
              </w:rPr>
              <w:t>Пустош</w:t>
            </w:r>
            <w:r w:rsidRPr="001C6153">
              <w:rPr>
                <w:rFonts w:ascii="Arial" w:hAnsi="Arial" w:cs="Arial"/>
                <w:sz w:val="24"/>
                <w:szCs w:val="24"/>
              </w:rPr>
              <w:t xml:space="preserve">; 177,3 на аеродромі; 169,5 Крейдяна </w:t>
            </w:r>
            <w:r w:rsidRPr="00E535FE">
              <w:rPr>
                <w:rFonts w:ascii="Arial" w:hAnsi="Arial" w:cs="Arial"/>
                <w:i/>
                <w:sz w:val="24"/>
                <w:szCs w:val="24"/>
              </w:rPr>
              <w:t>гора</w:t>
            </w:r>
            <w:r w:rsidRPr="001C6153">
              <w:rPr>
                <w:rFonts w:ascii="Arial" w:hAnsi="Arial" w:cs="Arial"/>
                <w:sz w:val="24"/>
                <w:szCs w:val="24"/>
              </w:rPr>
              <w:t xml:space="preserve">; 167,6 </w:t>
            </w:r>
            <w:hyperlink r:id="rId14" w:tooltip="Карачун (гора)" w:history="1">
              <w:proofErr w:type="spellStart"/>
              <w:r w:rsidRPr="001C6153">
                <w:rPr>
                  <w:rStyle w:val="a5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Карачун-гора</w:t>
              </w:r>
              <w:proofErr w:type="spellEnd"/>
            </w:hyperlink>
            <w:r w:rsidRPr="001C6153">
              <w:rPr>
                <w:rFonts w:ascii="Arial" w:hAnsi="Arial" w:cs="Arial"/>
                <w:sz w:val="24"/>
                <w:szCs w:val="24"/>
              </w:rPr>
              <w:t>; 158,4 в селищі Жовтневий.</w:t>
            </w:r>
            <w:r w:rsidR="00456426" w:rsidRPr="00456426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2 гр. «</w:t>
            </w:r>
            <w:r w:rsidR="00E535FE">
              <w:rPr>
                <w:rFonts w:ascii="Times New Roman" w:eastAsia="Times New Roman" w:hAnsi="Times New Roman" w:cs="Times New Roman"/>
                <w:sz w:val="24"/>
                <w:szCs w:val="24"/>
              </w:rPr>
              <w:t>Клімат міста Краматорськ</w:t>
            </w: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».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56426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="00E535FE" w:rsidRPr="00E535FE">
              <w:rPr>
                <w:rFonts w:ascii="Arial" w:hAnsi="Arial" w:cs="Arial"/>
                <w:i/>
                <w:sz w:val="24"/>
                <w:szCs w:val="24"/>
              </w:rPr>
              <w:t>Клімат</w:t>
            </w:r>
            <w:r w:rsidR="00E535FE" w:rsidRPr="00E535FE">
              <w:rPr>
                <w:rFonts w:ascii="Arial" w:hAnsi="Arial" w:cs="Arial"/>
                <w:sz w:val="24"/>
                <w:szCs w:val="24"/>
              </w:rPr>
              <w:t xml:space="preserve"> Краматорська помірно-континентальний з відносно холодною </w:t>
            </w:r>
            <w:r w:rsidR="00E535FE" w:rsidRPr="00E535FE">
              <w:rPr>
                <w:rFonts w:ascii="Arial" w:hAnsi="Arial" w:cs="Arial"/>
                <w:i/>
                <w:sz w:val="24"/>
                <w:szCs w:val="24"/>
              </w:rPr>
              <w:t>зимою</w:t>
            </w:r>
            <w:r w:rsidR="00E535FE" w:rsidRPr="00E535FE">
              <w:rPr>
                <w:rFonts w:ascii="Arial" w:hAnsi="Arial" w:cs="Arial"/>
                <w:sz w:val="24"/>
                <w:szCs w:val="24"/>
              </w:rPr>
              <w:t xml:space="preserve"> і спекотним, сухим літом. Кількість атмосферних опадів незначна, за роками та за </w:t>
            </w:r>
            <w:r w:rsidR="00E535FE" w:rsidRPr="00E535FE">
              <w:rPr>
                <w:rFonts w:ascii="Arial" w:hAnsi="Arial" w:cs="Arial"/>
                <w:i/>
                <w:sz w:val="24"/>
                <w:szCs w:val="24"/>
              </w:rPr>
              <w:t>сезонами</w:t>
            </w:r>
            <w:r w:rsidR="00E535FE" w:rsidRPr="00E535FE">
              <w:rPr>
                <w:rFonts w:ascii="Arial" w:hAnsi="Arial" w:cs="Arial"/>
                <w:sz w:val="24"/>
                <w:szCs w:val="24"/>
              </w:rPr>
              <w:t xml:space="preserve"> розподіляється нерівномірно. За рік може випадати від 250 до 650 мм, середнє значення — 420 мм. Більше половини опадів відбувається </w:t>
            </w:r>
            <w:r w:rsidR="00E535FE" w:rsidRPr="00E535FE">
              <w:rPr>
                <w:rFonts w:ascii="Arial" w:hAnsi="Arial" w:cs="Arial"/>
                <w:i/>
                <w:sz w:val="24"/>
                <w:szCs w:val="24"/>
              </w:rPr>
              <w:t>влітку</w:t>
            </w:r>
            <w:r w:rsidR="00E535FE" w:rsidRPr="00E535FE">
              <w:rPr>
                <w:rFonts w:ascii="Arial" w:hAnsi="Arial" w:cs="Arial"/>
                <w:sz w:val="24"/>
                <w:szCs w:val="24"/>
              </w:rPr>
              <w:t xml:space="preserve"> переважно зливами. Іноді добовий рівень опадів може перевищувати середньомісячний і досягає 120—125 мм.</w:t>
            </w:r>
          </w:p>
          <w:p w:rsidR="00456426" w:rsidRDefault="00456426" w:rsidP="00E80C54">
            <w:pPr>
              <w:spacing w:before="100" w:beforeAutospacing="1" w:after="100" w:afterAutospacing="1" w:line="240" w:lineRule="auto"/>
              <w:ind w:firstLine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3гр. «</w:t>
            </w:r>
            <w:r w:rsidR="00E80C54">
              <w:rPr>
                <w:rFonts w:ascii="Times New Roman" w:eastAsia="Times New Roman" w:hAnsi="Times New Roman" w:cs="Times New Roman"/>
                <w:sz w:val="24"/>
                <w:szCs w:val="24"/>
              </w:rPr>
              <w:t>Фауна міста Краматорськ</w:t>
            </w: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="00E80C5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56426" w:rsidRPr="007B2B4D" w:rsidRDefault="0090418C" w:rsidP="007B2B4D">
            <w:pPr>
              <w:spacing w:before="100" w:beforeAutospacing="1" w:after="100" w:afterAutospacing="1" w:line="240" w:lineRule="auto"/>
              <w:ind w:firstLine="120"/>
              <w:rPr>
                <w:rFonts w:ascii="Arial" w:eastAsia="Times New Roman" w:hAnsi="Arial" w:cs="Arial"/>
                <w:sz w:val="24"/>
                <w:szCs w:val="24"/>
              </w:rPr>
            </w:pPr>
            <w:r w:rsidRPr="0090418C">
              <w:rPr>
                <w:rFonts w:ascii="Arial" w:hAnsi="Arial" w:cs="Arial"/>
                <w:i/>
                <w:sz w:val="24"/>
                <w:szCs w:val="24"/>
              </w:rPr>
              <w:t>Фауна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0418C">
              <w:rPr>
                <w:rFonts w:ascii="Arial" w:hAnsi="Arial" w:cs="Arial"/>
                <w:i/>
                <w:sz w:val="24"/>
                <w:szCs w:val="24"/>
              </w:rPr>
              <w:t>міста</w:t>
            </w:r>
            <w:r>
              <w:rPr>
                <w:rFonts w:ascii="Arial" w:hAnsi="Arial" w:cs="Arial"/>
                <w:sz w:val="24"/>
                <w:szCs w:val="24"/>
              </w:rPr>
              <w:t xml:space="preserve"> Краматорська досить різноманітна. </w:t>
            </w:r>
            <w:r w:rsidR="00E80C54" w:rsidRPr="00E80C54">
              <w:rPr>
                <w:rFonts w:ascii="Arial" w:hAnsi="Arial" w:cs="Arial"/>
                <w:sz w:val="24"/>
                <w:szCs w:val="24"/>
              </w:rPr>
              <w:t xml:space="preserve">В околицях Краматорська водяться </w:t>
            </w:r>
            <w:hyperlink r:id="rId15" w:tooltip="Єноти" w:history="1">
              <w:r w:rsidR="00E80C54" w:rsidRPr="00E80C54">
                <w:rPr>
                  <w:rStyle w:val="a5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єноти</w:t>
              </w:r>
            </w:hyperlink>
            <w:r w:rsidR="00E80C54" w:rsidRPr="00E80C54">
              <w:rPr>
                <w:rFonts w:ascii="Arial" w:hAnsi="Arial" w:cs="Arial"/>
                <w:sz w:val="24"/>
                <w:szCs w:val="24"/>
              </w:rPr>
              <w:t xml:space="preserve">, </w:t>
            </w:r>
            <w:hyperlink r:id="rId16" w:tooltip="Лисиця" w:history="1">
              <w:r w:rsidR="00E80C54" w:rsidRPr="00E80C54">
                <w:rPr>
                  <w:rStyle w:val="a5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лисиці</w:t>
              </w:r>
            </w:hyperlink>
            <w:r w:rsidR="00E80C54" w:rsidRPr="00E80C54">
              <w:rPr>
                <w:rFonts w:ascii="Arial" w:hAnsi="Arial" w:cs="Arial"/>
                <w:sz w:val="24"/>
                <w:szCs w:val="24"/>
              </w:rPr>
              <w:t xml:space="preserve">, </w:t>
            </w:r>
            <w:hyperlink r:id="rId17" w:tooltip="Свиня дика" w:history="1">
              <w:r w:rsidR="00E80C54" w:rsidRPr="00E80C54">
                <w:rPr>
                  <w:rStyle w:val="a5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кабани</w:t>
              </w:r>
            </w:hyperlink>
            <w:r w:rsidR="00E80C54" w:rsidRPr="00E80C54">
              <w:rPr>
                <w:rFonts w:ascii="Arial" w:hAnsi="Arial" w:cs="Arial"/>
                <w:sz w:val="24"/>
                <w:szCs w:val="24"/>
              </w:rPr>
              <w:t>, косулі, </w:t>
            </w:r>
            <w:hyperlink r:id="rId18" w:tooltip="Зайці" w:history="1">
              <w:r w:rsidR="00E80C54" w:rsidRPr="0090418C">
                <w:rPr>
                  <w:rStyle w:val="a5"/>
                  <w:rFonts w:ascii="Arial" w:hAnsi="Arial" w:cs="Arial"/>
                  <w:i/>
                  <w:color w:val="auto"/>
                  <w:sz w:val="24"/>
                  <w:szCs w:val="24"/>
                  <w:u w:val="none"/>
                </w:rPr>
                <w:t>зайці</w:t>
              </w:r>
            </w:hyperlink>
            <w:r w:rsidR="00E80C54" w:rsidRPr="00E80C54">
              <w:rPr>
                <w:rFonts w:ascii="Arial" w:hAnsi="Arial" w:cs="Arial"/>
                <w:sz w:val="24"/>
                <w:szCs w:val="24"/>
              </w:rPr>
              <w:t xml:space="preserve">, ласки, куниці. Окрім них, зустрічаються вовки і занесені до Червоної книги борсуки. Із птахів живуть осілі граки, горобці, кільчасті горлиці, </w:t>
            </w:r>
            <w:r w:rsidR="00E80C54" w:rsidRPr="0090418C">
              <w:rPr>
                <w:rFonts w:ascii="Arial" w:hAnsi="Arial" w:cs="Arial"/>
                <w:i/>
                <w:sz w:val="24"/>
                <w:szCs w:val="24"/>
              </w:rPr>
              <w:t>голуби</w:t>
            </w:r>
            <w:r w:rsidR="00E80C54" w:rsidRPr="00E80C54">
              <w:rPr>
                <w:rFonts w:ascii="Arial" w:hAnsi="Arial" w:cs="Arial"/>
                <w:sz w:val="24"/>
                <w:szCs w:val="24"/>
              </w:rPr>
              <w:t>, дрозди, </w:t>
            </w:r>
            <w:hyperlink r:id="rId19" w:tooltip="Дятлові" w:history="1">
              <w:r w:rsidR="00E80C54" w:rsidRPr="00E80C54">
                <w:rPr>
                  <w:rStyle w:val="a5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дятли</w:t>
              </w:r>
            </w:hyperlink>
            <w:r w:rsidR="00E80C54" w:rsidRPr="00E80C54">
              <w:rPr>
                <w:rFonts w:ascii="Arial" w:hAnsi="Arial" w:cs="Arial"/>
                <w:sz w:val="24"/>
                <w:szCs w:val="24"/>
              </w:rPr>
              <w:t>, синиці, солов’ї, </w:t>
            </w:r>
            <w:hyperlink r:id="rId20" w:tooltip="Совові" w:history="1">
              <w:r w:rsidR="00E80C54" w:rsidRPr="00E80C54">
                <w:rPr>
                  <w:rStyle w:val="a5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сови</w:t>
              </w:r>
            </w:hyperlink>
            <w:r w:rsidR="00E80C54" w:rsidRPr="00E80C54">
              <w:rPr>
                <w:rFonts w:ascii="Arial" w:hAnsi="Arial" w:cs="Arial"/>
                <w:sz w:val="24"/>
                <w:szCs w:val="24"/>
              </w:rPr>
              <w:t>, сойки, фазани та ін.</w:t>
            </w:r>
            <w:bookmarkStart w:id="0" w:name="_GoBack"/>
            <w:bookmarkEnd w:id="0"/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Перевірка виконання завдань. </w:t>
            </w:r>
            <w:r w:rsidR="0090418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прикріплює другий промінчик до сонця</w:t>
            </w: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Вчитель. </w:t>
            </w:r>
            <w:r w:rsidR="002302CB">
              <w:rPr>
                <w:rFonts w:ascii="Times New Roman" w:eastAsia="Times New Roman" w:hAnsi="Times New Roman" w:cs="Times New Roman"/>
                <w:sz w:val="24"/>
                <w:szCs w:val="24"/>
              </w:rPr>
              <w:t>Ось ми і дізналися про географічне положення нашого міста, його клімат і фауну.</w:t>
            </w:r>
          </w:p>
          <w:p w:rsidR="002302CB" w:rsidRPr="00456426" w:rsidRDefault="00321AC8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1AD4">
              <w:rPr>
                <w:rFonts w:ascii="Times New Roman" w:hAnsi="Times New Roman" w:cs="Times New Roman"/>
                <w:sz w:val="24"/>
                <w:szCs w:val="24"/>
              </w:rPr>
              <w:t>Діти, а ви знаєте, що саме в Краматорську проходив щотижневий ярмарок. Може, поїдемо туди та й подивимося, що ж там продають?(На екрані проектується ілюстрація ярмарку, грає народна музика).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Завдання 3.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Розподільний диктант.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Виписати в першу колонку – збірні іменники, в другу </w:t>
            </w:r>
            <w:proofErr w:type="spellStart"/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колонку-</w:t>
            </w:r>
            <w:proofErr w:type="spellEnd"/>
            <w:r w:rsidR="001E29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іменники у</w:t>
            </w: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множи</w:t>
            </w:r>
            <w:r w:rsidR="001E29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ні   </w:t>
            </w: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. 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Текст.</w:t>
            </w: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«Ярмарок».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Ярмарок починається ще за воротами. Продається тут усе: коні, корови, вівці, вози, сани, горшки, миски, хустки, спідниці, штани, молотки, ножиці. І таке все смачне, свіже та гарне на ярмарку: садовина, городина, ковбаса, риба, мед. Аби  ваші гроші! А гомін який стоїть! Такого ніде не почуєш, тільки на ярмарку! Жіноцтво щебече, усі разом розказують, і ні одна не </w:t>
            </w:r>
            <w:proofErr w:type="spellStart"/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слуха</w:t>
            </w:r>
            <w:proofErr w:type="spellEnd"/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. Собаки скавучать. Музики грають. Парубоцтво витинає гопака. Малеча, погубивши матерів,пищить. Мабуть, і на тому світі галас чутно!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Перевірка завдання.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Висновок:збірні іменники, хоча і означають сукупність предметів, мають завжди число – однину. Множинні іменники за родами не змінюються.</w:t>
            </w:r>
          </w:p>
          <w:p w:rsidR="00456426" w:rsidRPr="00456426" w:rsidRDefault="00A33CD1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Вчитель прикріплює третій промінчик до сонця</w:t>
            </w:r>
            <w:r w:rsidR="00456426"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Вчитель: пригадайте основні правила вживання великої букви та лапок в іменниках – власних назвах.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Завдання 4</w:t>
            </w: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 Коментоване письмо(вчитель диктує словниковий диктант).</w:t>
            </w:r>
          </w:p>
          <w:p w:rsidR="003847FD" w:rsidRPr="003847FD" w:rsidRDefault="003847FD" w:rsidP="00342E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7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 місті на обліку перебуває 59 пам'яток історії та одна пам'ятка монументального мистецтва. Тут розташований </w:t>
            </w:r>
            <w:hyperlink r:id="rId21" w:tooltip="Краматорський регіональний ландшафтний парк" w:history="1">
              <w:r w:rsidRPr="00342E8C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Краматорський регіональний ландшафтний парк</w:t>
              </w:r>
            </w:hyperlink>
            <w:r w:rsidRPr="003847F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3847FD" w:rsidRPr="003847FD" w:rsidRDefault="003847FD" w:rsidP="00342E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7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Перше відділення міліції — колишній особняк заступника директора заводу Краматорського металургійного товариства Е. </w:t>
            </w:r>
            <w:proofErr w:type="spellStart"/>
            <w:r w:rsidRPr="003847FD">
              <w:rPr>
                <w:rFonts w:ascii="Times New Roman" w:eastAsia="Times New Roman" w:hAnsi="Times New Roman" w:cs="Times New Roman"/>
                <w:sz w:val="24"/>
                <w:szCs w:val="24"/>
              </w:rPr>
              <w:t>Протце</w:t>
            </w:r>
            <w:proofErr w:type="spellEnd"/>
            <w:r w:rsidRPr="003847F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3847FD" w:rsidRPr="003847FD" w:rsidRDefault="00B725DB" w:rsidP="00342E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E8C">
              <w:rPr>
                <w:rFonts w:ascii="Times New Roman" w:eastAsia="Times New Roman" w:hAnsi="Times New Roman" w:cs="Times New Roman"/>
                <w:sz w:val="24"/>
                <w:szCs w:val="24"/>
              </w:rPr>
              <w:t>На вулиці Дмитра Мазура, розташований клуб «Цементник».</w:t>
            </w:r>
          </w:p>
          <w:p w:rsidR="003847FD" w:rsidRPr="003847FD" w:rsidRDefault="003847FD" w:rsidP="00342E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7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Палац культури і техніки НКМЗ на пл. </w:t>
            </w:r>
            <w:r w:rsidR="00772829">
              <w:rPr>
                <w:rFonts w:ascii="Times New Roman" w:eastAsia="Times New Roman" w:hAnsi="Times New Roman" w:cs="Times New Roman"/>
                <w:sz w:val="24"/>
                <w:szCs w:val="24"/>
              </w:rPr>
              <w:t>Мира</w:t>
            </w:r>
            <w:r w:rsidRPr="003847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Побудований в 1950—1965 рр. за унікальним проектом архітектора </w:t>
            </w:r>
            <w:proofErr w:type="spellStart"/>
            <w:r w:rsidRPr="003847FD">
              <w:rPr>
                <w:rFonts w:ascii="Times New Roman" w:eastAsia="Times New Roman" w:hAnsi="Times New Roman" w:cs="Times New Roman"/>
                <w:sz w:val="24"/>
                <w:szCs w:val="24"/>
              </w:rPr>
              <w:t>Д. М. Батал</w:t>
            </w:r>
            <w:proofErr w:type="spellEnd"/>
            <w:r w:rsidRPr="003847FD">
              <w:rPr>
                <w:rFonts w:ascii="Times New Roman" w:eastAsia="Times New Roman" w:hAnsi="Times New Roman" w:cs="Times New Roman"/>
                <w:sz w:val="24"/>
                <w:szCs w:val="24"/>
              </w:rPr>
              <w:t>ова.</w:t>
            </w:r>
          </w:p>
          <w:p w:rsidR="00456426" w:rsidRPr="00456426" w:rsidRDefault="00342E8C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E8C">
              <w:rPr>
                <w:rFonts w:ascii="Times New Roman" w:eastAsia="Times New Roman" w:hAnsi="Times New Roman" w:cs="Times New Roman"/>
                <w:sz w:val="24"/>
                <w:szCs w:val="24"/>
              </w:rPr>
              <w:t>Є у нашому місті к</w:t>
            </w:r>
            <w:r w:rsidR="003847FD" w:rsidRPr="003847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ав'ярня «Замок» — будівля кафе, побудоване у формі середньовічного замку </w:t>
            </w:r>
            <w:r w:rsidR="00B725DB" w:rsidRPr="00342E8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Підведення підсумків, оцінювання. </w:t>
            </w:r>
            <w:r w:rsidR="00342E8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прикріплює ще один промінчик до сонця</w:t>
            </w: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Вчитель. Діти, поясніть спосіб творення іменника зоопарк.</w:t>
            </w:r>
          </w:p>
          <w:p w:rsidR="00456426" w:rsidRPr="00456426" w:rsidRDefault="00E31547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Парк Ювілейний</w:t>
            </w:r>
            <w:r w:rsidR="00456426"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улюблене місце відпочинку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мешканців нашого міста</w:t>
            </w:r>
            <w:r w:rsidR="00456426"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Чи хочете ви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його </w:t>
            </w:r>
            <w:r w:rsidR="00456426"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відвідати?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Завдання 5.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Повторити, що таке діалог, категорію роду.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Творча робота в групах.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Уявіть,що ви гуляєте </w:t>
            </w:r>
            <w:r w:rsidR="00E31547">
              <w:rPr>
                <w:rFonts w:ascii="Times New Roman" w:eastAsia="Times New Roman" w:hAnsi="Times New Roman" w:cs="Times New Roman"/>
                <w:sz w:val="24"/>
                <w:szCs w:val="24"/>
              </w:rPr>
              <w:t>парком</w:t>
            </w: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і вам телефонує друг (подруга). Складіть і розіграйте від кожної групи телефонну розмову на тему: «У </w:t>
            </w:r>
            <w:r w:rsidR="00E31547">
              <w:rPr>
                <w:rFonts w:ascii="Times New Roman" w:eastAsia="Times New Roman" w:hAnsi="Times New Roman" w:cs="Times New Roman"/>
                <w:sz w:val="24"/>
                <w:szCs w:val="24"/>
              </w:rPr>
              <w:t>парку».</w:t>
            </w: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Перевірка виконання завдання.</w:t>
            </w:r>
          </w:p>
          <w:p w:rsidR="00456426" w:rsidRPr="00456426" w:rsidRDefault="00E31547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Прикріплюється наступний промінчик до сонця</w:t>
            </w:r>
            <w:r w:rsidR="00456426"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Завдання 6.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(Правопис іменників)</w:t>
            </w:r>
          </w:p>
          <w:p w:rsidR="00456426" w:rsidRPr="00456426" w:rsidRDefault="00AC16AB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Гра «Морфологічне доміно».</w:t>
            </w:r>
          </w:p>
          <w:p w:rsidR="00AC16AB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Вчитель. Діти, </w:t>
            </w:r>
            <w:r w:rsidR="00AC16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 вас є можливість і ще раз закріпити набуті вами знання. Якщо ви правильно складете доміно, то коли ви його перевернете у вас складеться </w:t>
            </w:r>
            <w:r w:rsidR="00E03594">
              <w:rPr>
                <w:rFonts w:ascii="Times New Roman" w:eastAsia="Times New Roman" w:hAnsi="Times New Roman" w:cs="Times New Roman"/>
                <w:sz w:val="24"/>
                <w:szCs w:val="24"/>
              </w:rPr>
              <w:t>прислів’я:</w:t>
            </w:r>
          </w:p>
          <w:p w:rsidR="00E03594" w:rsidRPr="00456426" w:rsidRDefault="00E03594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3594">
              <w:rPr>
                <w:rFonts w:ascii="Arial" w:hAnsi="Arial" w:cs="Arial"/>
                <w:sz w:val="24"/>
                <w:szCs w:val="24"/>
              </w:rPr>
              <w:t>Людина без батьківщини - соловей без пісні.</w:t>
            </w:r>
            <w:r w:rsidR="00456426" w:rsidRPr="00456426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="00456426"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E03594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Перевірка завдання. </w:t>
            </w:r>
          </w:p>
          <w:p w:rsidR="00E03594" w:rsidRPr="00456426" w:rsidRDefault="00E03594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прикріплює промінчик до сонця.</w:t>
            </w:r>
          </w:p>
          <w:p w:rsidR="00456426" w:rsidRPr="00456426" w:rsidRDefault="00456426" w:rsidP="00E035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Завдання 7.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Морфологічний розбір іменників.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1 група.</w:t>
            </w:r>
          </w:p>
          <w:p w:rsidR="00456426" w:rsidRPr="00456426" w:rsidRDefault="000C0A9E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Наша школа розташована по вулиці Богдана Хмельницького </w:t>
            </w:r>
            <w:r w:rsidR="00456426"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міста </w:t>
            </w:r>
            <w:r w:rsidR="00772829">
              <w:rPr>
                <w:rFonts w:ascii="Times New Roman" w:eastAsia="Times New Roman" w:hAnsi="Times New Roman" w:cs="Times New Roman"/>
                <w:sz w:val="24"/>
                <w:szCs w:val="24"/>
              </w:rPr>
              <w:t>Краматорська</w:t>
            </w:r>
            <w:r w:rsidR="00456426"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2 група.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Місто </w:t>
            </w:r>
            <w:r w:rsidR="00772829">
              <w:rPr>
                <w:rFonts w:ascii="Times New Roman" w:eastAsia="Times New Roman" w:hAnsi="Times New Roman" w:cs="Times New Roman"/>
                <w:sz w:val="24"/>
                <w:szCs w:val="24"/>
              </w:rPr>
              <w:t>Краматорськ</w:t>
            </w: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r w:rsidR="00772829">
              <w:rPr>
                <w:rFonts w:ascii="Times New Roman" w:eastAsia="Times New Roman" w:hAnsi="Times New Roman" w:cs="Times New Roman"/>
                <w:sz w:val="24"/>
                <w:szCs w:val="24"/>
              </w:rPr>
              <w:t>металургійний та машинобудівний центр України</w:t>
            </w: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3 група.</w:t>
            </w:r>
          </w:p>
          <w:p w:rsidR="00456426" w:rsidRPr="00456426" w:rsidRDefault="00772829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829">
              <w:rPr>
                <w:rFonts w:ascii="Times New Roman" w:eastAsia="Times New Roman" w:hAnsi="Times New Roman" w:cs="Times New Roman"/>
                <w:sz w:val="24"/>
                <w:szCs w:val="24"/>
              </w:rPr>
              <w:t>Краматорськ</w:t>
            </w:r>
            <w:r w:rsidR="00456426"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займає </w:t>
            </w:r>
            <w:r w:rsidRPr="007728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площу </w:t>
            </w:r>
            <w:r w:rsidRPr="00772829">
              <w:rPr>
                <w:sz w:val="24"/>
                <w:szCs w:val="24"/>
              </w:rPr>
              <w:t xml:space="preserve">117,1 км², що більше площі </w:t>
            </w:r>
            <w:proofErr w:type="spellStart"/>
            <w:r w:rsidRPr="00772829">
              <w:rPr>
                <w:sz w:val="24"/>
                <w:szCs w:val="24"/>
              </w:rPr>
              <w:t>Ватікана</w:t>
            </w:r>
            <w:proofErr w:type="spellEnd"/>
            <w:r w:rsidRPr="00772829">
              <w:rPr>
                <w:sz w:val="24"/>
                <w:szCs w:val="24"/>
              </w:rPr>
              <w:t xml:space="preserve"> майже у 2 рази.</w:t>
            </w:r>
          </w:p>
          <w:p w:rsid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Підсумок </w:t>
            </w:r>
            <w:proofErr w:type="spellStart"/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виконанння</w:t>
            </w:r>
            <w:proofErr w:type="spellEnd"/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завдання. </w:t>
            </w:r>
            <w:r w:rsidR="00772829">
              <w:rPr>
                <w:rFonts w:ascii="Times New Roman" w:eastAsia="Times New Roman" w:hAnsi="Times New Roman" w:cs="Times New Roman"/>
                <w:sz w:val="24"/>
                <w:szCs w:val="24"/>
              </w:rPr>
              <w:t>Прикріплюється останній промінчик до сонечка.</w:t>
            </w:r>
          </w:p>
          <w:p w:rsidR="00456426" w:rsidRPr="00456426" w:rsidRDefault="00772829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Учитель: Діти подивіться яке чудове у нас вийшло сонечко. Його проміння</w:t>
            </w:r>
            <w:r w:rsidR="00A46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з’явилося від ваших правильних відповідей та виконаних вами завдань.</w:t>
            </w:r>
            <w:r w:rsidR="00AA00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Ви усі молодці </w:t>
            </w:r>
            <w:r w:rsidR="00AA0070" w:rsidRPr="00AA0070">
              <w:rPr>
                <w:rFonts w:ascii="Times New Roman" w:eastAsia="Times New Roman" w:hAnsi="Times New Roman" w:cs="Times New Roman"/>
                <w:sz w:val="24"/>
                <w:szCs w:val="24"/>
              </w:rPr>
              <w:sym w:font="Wingdings" w:char="F04A"/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V. Підсумок уроку.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1. Підсумкове узагальнення вивченого про іменник.</w:t>
            </w:r>
          </w:p>
          <w:p w:rsid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Вчитель. Діти, погляньте ще раз на узагальнюючу таблицю «Іменник як </w:t>
            </w:r>
            <w:proofErr w:type="spellStart"/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ч.м</w:t>
            </w:r>
            <w:proofErr w:type="spellEnd"/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.» і розкажіть, що нового про іменник ви вивчили в 6 класі</w:t>
            </w:r>
          </w:p>
          <w:p w:rsidR="00A56120" w:rsidRPr="00456426" w:rsidRDefault="00A56120" w:rsidP="00A5612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Аналіз роботи класу.</w:t>
            </w:r>
          </w:p>
          <w:p w:rsidR="00A56120" w:rsidRPr="00456426" w:rsidRDefault="00A56120" w:rsidP="00A5612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Вчитель. Усі завдання виконані, а значить, над наш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им рідним містом Краматорськом</w:t>
            </w: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засяял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справжнє сонечко</w:t>
            </w: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. Ви старанно працювали. Я задоволена вашими знаннями, адже ви зуміли застосувати їх на практиці. Недарма  ж, мабуть, давньогрецький драматург Есхіл казав: «Мудрий не той, хто надто багато знає,а той, чиї знання корисні». Ви ж свої знання зуміли застосувати на практиці.</w:t>
            </w:r>
          </w:p>
          <w:p w:rsidR="00A56120" w:rsidRDefault="00A56120" w:rsidP="00A5612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Діти, наш рідний край – це маленька частинка планети Земля. Наша велика Батьківщина – держава, в якій ми живемо, а наше рідне місто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Краматорськ</w:t>
            </w: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це наша мала </w:t>
            </w:r>
            <w:proofErr w:type="spellStart"/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Батьківщина.Любіть</w:t>
            </w:r>
            <w:proofErr w:type="spellEnd"/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, бережіть свою Батьківщину, примножуйте її багатства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і пам’ятайте слова Василя Симоненка</w:t>
            </w:r>
            <w:r w:rsidR="005A181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A56120" w:rsidRPr="00A56120" w:rsidRDefault="00A56120" w:rsidP="00A561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561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Можна все на світі вибирати, сину,</w:t>
            </w:r>
          </w:p>
          <w:p w:rsidR="00A56120" w:rsidRPr="00456426" w:rsidRDefault="00A56120" w:rsidP="00A561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561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Вибрати не можна тільки Батьківщину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45642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Оголошення домашнього завдання.</w:t>
            </w:r>
          </w:p>
          <w:p w:rsidR="00B6136C" w:rsidRPr="00456426" w:rsidRDefault="00B6136C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136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Обов’язкове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56426"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: міні – твір на тему: «</w:t>
            </w:r>
            <w:r w:rsidR="00356D4B">
              <w:rPr>
                <w:rFonts w:ascii="Times New Roman" w:eastAsia="Times New Roman" w:hAnsi="Times New Roman" w:cs="Times New Roman"/>
                <w:sz w:val="24"/>
                <w:szCs w:val="24"/>
              </w:rPr>
              <w:t>Моє рідне місто Краматорськ</w:t>
            </w:r>
            <w:r w:rsidR="00456426"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», використовуючи іменники першої – </w:t>
            </w:r>
            <w:r w:rsidR="00356D4B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другої</w:t>
            </w:r>
            <w:r w:rsidR="00456426"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відміни;</w:t>
            </w:r>
          </w:p>
          <w:p w:rsidR="00456426" w:rsidRPr="00456426" w:rsidRDefault="00B6136C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136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Творче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н</w:t>
            </w:r>
            <w:r w:rsidR="00456426" w:rsidRPr="00456426">
              <w:rPr>
                <w:rFonts w:ascii="Times New Roman" w:eastAsia="Times New Roman" w:hAnsi="Times New Roman" w:cs="Times New Roman"/>
                <w:sz w:val="24"/>
                <w:szCs w:val="24"/>
              </w:rPr>
              <w:t>аписати лист – подяку іменнику за гостинність. Виконати морфологічний розбір іменників, повторити тему «Іменник»</w:t>
            </w:r>
          </w:p>
          <w:p w:rsidR="00456426" w:rsidRPr="00456426" w:rsidRDefault="00456426" w:rsidP="00456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E1268" w:rsidRDefault="009E1268"/>
    <w:sectPr w:rsidR="009E12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F59AB"/>
    <w:multiLevelType w:val="hybridMultilevel"/>
    <w:tmpl w:val="B6AA2A4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2234C1"/>
    <w:multiLevelType w:val="multilevel"/>
    <w:tmpl w:val="15FA5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95A"/>
    <w:rsid w:val="00036CAD"/>
    <w:rsid w:val="000C0A9E"/>
    <w:rsid w:val="001C6153"/>
    <w:rsid w:val="001E29CB"/>
    <w:rsid w:val="002176EF"/>
    <w:rsid w:val="002302CB"/>
    <w:rsid w:val="00321AC8"/>
    <w:rsid w:val="00342E8C"/>
    <w:rsid w:val="00356D4B"/>
    <w:rsid w:val="003847FD"/>
    <w:rsid w:val="00456426"/>
    <w:rsid w:val="005A1814"/>
    <w:rsid w:val="00772829"/>
    <w:rsid w:val="007807BF"/>
    <w:rsid w:val="007B2B4D"/>
    <w:rsid w:val="0090418C"/>
    <w:rsid w:val="00904701"/>
    <w:rsid w:val="009E1268"/>
    <w:rsid w:val="00A33CD1"/>
    <w:rsid w:val="00A46818"/>
    <w:rsid w:val="00A56120"/>
    <w:rsid w:val="00AA0070"/>
    <w:rsid w:val="00AC16AB"/>
    <w:rsid w:val="00AD395A"/>
    <w:rsid w:val="00B6136C"/>
    <w:rsid w:val="00B67245"/>
    <w:rsid w:val="00B725DB"/>
    <w:rsid w:val="00BF14F5"/>
    <w:rsid w:val="00CA1AD4"/>
    <w:rsid w:val="00DC0B6A"/>
    <w:rsid w:val="00E03594"/>
    <w:rsid w:val="00E31547"/>
    <w:rsid w:val="00E458A8"/>
    <w:rsid w:val="00E535FE"/>
    <w:rsid w:val="00E80C54"/>
    <w:rsid w:val="00F45D2C"/>
    <w:rsid w:val="00FC6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4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2176EF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2176E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4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2176EF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2176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97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7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9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A1%D0%BB%D0%BE%D0%B1%D1%96%D0%B4%D1%81%D1%8C%D0%BA%D1%96_%D0%BA%D0%BE%D0%B7%D0%B0%D1%86%D1%8C%D0%BA%D1%96_%D0%BF%D0%BE%D0%BB%D0%BA%D0%B8" TargetMode="External"/><Relationship Id="rId13" Type="http://schemas.openxmlformats.org/officeDocument/2006/relationships/hyperlink" Target="https://uk.wikipedia.org/wiki/%D0%AF%D1%81%D0%BD%D0%BE%D0%B3%D1%96%D1%80%D0%BA%D0%B0_%28%D1%81%D0%BC%D1%82%29" TargetMode="External"/><Relationship Id="rId18" Type="http://schemas.openxmlformats.org/officeDocument/2006/relationships/hyperlink" Target="https://uk.wikipedia.org/wiki/%D0%97%D0%B0%D0%B9%D1%86%D1%96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uk.wikipedia.org/wiki/%D0%9A%D1%80%D0%B0%D0%BC%D0%B0%D1%82%D0%BE%D1%80%D1%81%D1%8C%D0%BA%D0%B8%D0%B9_%D1%80%D0%B5%D0%B3%D1%96%D0%BE%D0%BD%D0%B0%D0%BB%D1%8C%D0%BD%D0%B8%D0%B9_%D0%BB%D0%B0%D0%BD%D0%B4%D1%88%D0%B0%D1%84%D1%82%D0%BD%D0%B8%D0%B9_%D0%BF%D0%B0%D1%80%D0%BA" TargetMode="External"/><Relationship Id="rId7" Type="http://schemas.openxmlformats.org/officeDocument/2006/relationships/hyperlink" Target="https://uk.wikipedia.org/wiki/%D0%9A%D1%80%D0%B0%D0%BC%D0%B0%D1%82%D0%BE%D1%80%D1%81%D1%8C%D0%BA" TargetMode="External"/><Relationship Id="rId12" Type="http://schemas.openxmlformats.org/officeDocument/2006/relationships/hyperlink" Target="https://uk.wikipedia.org/wiki/%D0%A3%D1%80%D1%96%D0%B7_%D0%B2%D0%BE%D0%B4%D0%B8" TargetMode="External"/><Relationship Id="rId17" Type="http://schemas.openxmlformats.org/officeDocument/2006/relationships/hyperlink" Target="https://uk.wikipedia.org/wiki/%D0%A1%D0%B2%D0%B8%D0%BD%D1%8F_%D0%B4%D0%B8%D0%BA%D0%B0" TargetMode="External"/><Relationship Id="rId2" Type="http://schemas.openxmlformats.org/officeDocument/2006/relationships/styles" Target="styles.xml"/><Relationship Id="rId16" Type="http://schemas.openxmlformats.org/officeDocument/2006/relationships/hyperlink" Target="https://uk.wikipedia.org/wiki/%D0%9B%D0%B8%D1%81%D0%B8%D1%86%D1%8F" TargetMode="External"/><Relationship Id="rId20" Type="http://schemas.openxmlformats.org/officeDocument/2006/relationships/hyperlink" Target="https://uk.wikipedia.org/wiki/%D0%A1%D0%BE%D0%B2%D0%BE%D0%B2%D1%96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%D0%9A%D0%B0%D0%B7%D0%B5%D0%BD%D0%BD%D0%B8%D0%B9_%D0%A2%D0%BE%D1%80%D0%B5%D1%86%D1%8C" TargetMode="External"/><Relationship Id="rId11" Type="http://schemas.openxmlformats.org/officeDocument/2006/relationships/hyperlink" Target="https://uk.wikipedia.org/wiki/%D0%9A%D0%B0%D0%B7%D0%B5%D0%BD%D0%BD%D0%B8%D0%B9_%D0%A2%D0%BE%D1%80%D0%B5%D1%86%D1%8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uk.wikipedia.org/wiki/%D0%84%D0%BD%D0%BE%D1%82%D0%B8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uk.wikipedia.org/wiki/1868" TargetMode="External"/><Relationship Id="rId19" Type="http://schemas.openxmlformats.org/officeDocument/2006/relationships/hyperlink" Target="https://uk.wikipedia.org/wiki/%D0%94%D1%8F%D1%82%D0%BB%D0%BE%D0%B2%D1%9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k.wikipedia.org/wiki/%D0%9A%D1%80%D0%B0%D0%BC%D0%B0%D1%82%D0%BE%D1%80%D1%81%D1%8C%D0%BA_%28%D1%81%D1%82%D0%B0%D0%BD%D1%86%D1%96%D1%8F%29" TargetMode="External"/><Relationship Id="rId14" Type="http://schemas.openxmlformats.org/officeDocument/2006/relationships/hyperlink" Target="https://uk.wikipedia.org/wiki/%D0%9A%D0%B0%D1%80%D0%B0%D1%87%D1%83%D0%BD_%28%D0%B3%D0%BE%D1%80%D0%B0%29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8</Pages>
  <Words>9064</Words>
  <Characters>5167</Characters>
  <Application>Microsoft Office Word</Application>
  <DocSecurity>0</DocSecurity>
  <Lines>43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dcterms:created xsi:type="dcterms:W3CDTF">2016-11-20T09:07:00Z</dcterms:created>
  <dcterms:modified xsi:type="dcterms:W3CDTF">2016-11-24T16:47:00Z</dcterms:modified>
</cp:coreProperties>
</file>