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C96FC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Конспект уроку української мови у 7 класі</w:t>
      </w:r>
    </w:p>
    <w:p w:rsidR="00C96FC7" w:rsidRDefault="00C96FC7" w:rsidP="00C96FC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3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Дієприслівниковий зворот.</w:t>
      </w:r>
    </w:p>
    <w:p w:rsidR="00C96FC7" w:rsidRPr="002E785C" w:rsidRDefault="00C96FC7" w:rsidP="00C96FC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3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Кома при дієприслівниковому звороті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одиничному дієприслівнику</w:t>
      </w:r>
    </w:p>
    <w:p w:rsidR="00C96FC7" w:rsidRDefault="00C96FC7" w:rsidP="00C96FC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C96FC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C96FC7">
      <w:pPr>
        <w:spacing w:after="0" w:line="360" w:lineRule="auto"/>
        <w:ind w:left="5245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Нікітіна Алла Василівна, </w:t>
      </w:r>
    </w:p>
    <w:p w:rsidR="00C96FC7" w:rsidRDefault="00C96FC7" w:rsidP="00C96FC7">
      <w:pPr>
        <w:spacing w:after="0" w:line="360" w:lineRule="auto"/>
        <w:ind w:left="5245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учитель української мови та літератури </w:t>
      </w:r>
    </w:p>
    <w:p w:rsidR="00C96FC7" w:rsidRDefault="00C96FC7" w:rsidP="00C96FC7">
      <w:pPr>
        <w:spacing w:after="0" w:line="360" w:lineRule="auto"/>
        <w:ind w:left="5245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Красненської ЗОШ І-ІІІ ступенів </w:t>
      </w:r>
    </w:p>
    <w:p w:rsidR="00C96FC7" w:rsidRDefault="00C96FC7" w:rsidP="00C96FC7">
      <w:pPr>
        <w:spacing w:after="0" w:line="360" w:lineRule="auto"/>
        <w:ind w:left="5245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Кегичівської районної ради </w:t>
      </w:r>
    </w:p>
    <w:p w:rsidR="00C96FC7" w:rsidRPr="00C96FC7" w:rsidRDefault="00C96FC7" w:rsidP="00C96FC7">
      <w:pPr>
        <w:spacing w:after="0" w:line="360" w:lineRule="auto"/>
        <w:ind w:left="5245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Харківської області </w:t>
      </w:r>
    </w:p>
    <w:p w:rsidR="00C96FC7" w:rsidRDefault="00C96FC7" w:rsidP="00C96FC7">
      <w:pPr>
        <w:spacing w:after="0" w:line="360" w:lineRule="auto"/>
        <w:ind w:left="5245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FC7" w:rsidRDefault="00C96FC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E785C" w:rsidRPr="002E785C" w:rsidRDefault="00B03667" w:rsidP="002E785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ab/>
      </w:r>
      <w:r w:rsidR="0022088E" w:rsidRPr="00B03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</w:t>
      </w:r>
      <w:r w:rsidR="002E785C" w:rsidRPr="00B03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а.</w:t>
      </w:r>
      <w:r w:rsidR="002208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E785C" w:rsidRPr="00B03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Дієприслі</w:t>
      </w:r>
      <w:r w:rsidR="0022088E" w:rsidRPr="00B03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вниковий зворот. Кома при дієприслівниковому звороті</w:t>
      </w:r>
      <w:r w:rsidR="002208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одиничному дієприслівнику</w:t>
      </w:r>
    </w:p>
    <w:p w:rsidR="002B29BF" w:rsidRPr="000D51DE" w:rsidRDefault="00B03667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088E" w:rsidRPr="000D5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="0022088E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погли</w:t>
      </w:r>
      <w:r w:rsidR="00220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блювати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учнів про дієприслівник як особливу </w:t>
      </w:r>
      <w:r w:rsidR="0022088E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 дієслова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удосконалювати навички розрізнення дієприкметників і дієприслівників; 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вчити знаходити та відокремлювати дієприслівникові звороти та одиничні дієприслівники в реченнях і текстах, дотримуватися інтонації речень </w:t>
      </w:r>
      <w:r w:rsidR="0022088E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дієприслівниковими зворотами</w:t>
      </w:r>
      <w:r w:rsidR="00220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формув</w:t>
      </w:r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 навички конструювання простих </w:t>
      </w:r>
      <w:r w:rsidR="00220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речень з дієприслівниковими зворотами</w:t>
      </w:r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заміни їх складними реченнями з підрядним обставинними</w:t>
      </w:r>
      <w:r w:rsidR="00D923D5" w:rsidRP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2088E" w:rsidRP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29BF" w:rsidRPr="000D51DE" w:rsidRDefault="00B03667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р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озвивати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уміння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влучно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й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доречно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використовувати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дієприслівниковий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зворот</w:t>
      </w:r>
      <w:proofErr w:type="spellEnd"/>
      <w:r w:rsidR="00D923D5" w:rsidRP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  </w:t>
      </w:r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в </w:t>
      </w:r>
      <w:proofErr w:type="spellStart"/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усному</w:t>
      </w:r>
      <w:proofErr w:type="spellEnd"/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та  </w:t>
      </w:r>
      <w:proofErr w:type="spellStart"/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писемному</w:t>
      </w:r>
      <w:proofErr w:type="spellEnd"/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мовленн</w:t>
      </w:r>
      <w:proofErr w:type="spellEnd"/>
      <w:r w:rsidR="00D923D5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і</w:t>
      </w:r>
      <w:r w:rsidR="00220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знаходити та виправляти помилки в побудові речень з дієприслівниковими зворотами</w:t>
      </w:r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785C" w:rsidRPr="002E785C" w:rsidRDefault="00B03667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22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22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до</w:t>
      </w:r>
      <w:r w:rsidR="00C9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мови.</w:t>
      </w:r>
    </w:p>
    <w:p w:rsidR="002E785C" w:rsidRDefault="00B03667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23D5" w:rsidRPr="002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уроку:</w:t>
      </w:r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набутих</w:t>
      </w:r>
      <w:proofErr w:type="spellEnd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D5" w:rsidRPr="002E785C" w:rsidRDefault="00B03667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23D5" w:rsidRPr="002B2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</w:t>
      </w:r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підручник, дидактичний матеріал, таблиця «Дієприслівник»</w:t>
      </w:r>
      <w:r w:rsidR="00D92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785C" w:rsidRPr="002B29BF" w:rsidRDefault="00D923D5" w:rsidP="00D92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Pr="002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="002E785C" w:rsidRPr="002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2E785C" w:rsidRPr="002E785C" w:rsidRDefault="00D923D5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Повторення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вивченого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</w:t>
      </w:r>
      <w:proofErr w:type="gram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ірка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домашнього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дання</w:t>
      </w:r>
      <w:proofErr w:type="spellEnd"/>
    </w:p>
    <w:p w:rsidR="002E785C" w:rsidRDefault="00D923D5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Взаємоопитування</w:t>
      </w:r>
      <w:proofErr w:type="spellEnd"/>
      <w:r w:rsidRP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(метод «Мікрофон»)</w:t>
      </w:r>
      <w:r w:rsidRPr="00D923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ставлять одне одному запитання з теми «Дієприслівник: загальне значення, морфологічні ознаки, синтаксична роль»</w:t>
      </w:r>
    </w:p>
    <w:p w:rsidR="00D923D5" w:rsidRPr="002E785C" w:rsidRDefault="00D923D5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9BF">
        <w:rPr>
          <w:rFonts w:ascii="Times New Roman" w:hAnsi="Times New Roman" w:cs="Times New Roman"/>
          <w:b/>
          <w:i/>
          <w:sz w:val="28"/>
          <w:szCs w:val="28"/>
          <w:lang w:val="uk-UA"/>
        </w:rPr>
        <w:t>2. Колективна усна вправа</w:t>
      </w:r>
      <w:r>
        <w:rPr>
          <w:rFonts w:ascii="Times New Roman" w:hAnsi="Times New Roman" w:cs="Times New Roman"/>
          <w:sz w:val="28"/>
          <w:szCs w:val="28"/>
          <w:lang w:val="uk-UA"/>
        </w:rPr>
        <w:t>: у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2-3 речення, </w:t>
      </w:r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Навчаючись у школі</w:t>
      </w:r>
      <w:r>
        <w:rPr>
          <w:rFonts w:ascii="Times New Roman" w:hAnsi="Times New Roman" w:cs="Times New Roman"/>
          <w:sz w:val="28"/>
          <w:szCs w:val="28"/>
        </w:rPr>
        <w:t xml:space="preserve">…»,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омога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дієприслівників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дієприслівникових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D5">
        <w:rPr>
          <w:rFonts w:ascii="Times New Roman" w:hAnsi="Times New Roman" w:cs="Times New Roman"/>
          <w:sz w:val="28"/>
          <w:szCs w:val="28"/>
        </w:rPr>
        <w:t>зворотів</w:t>
      </w:r>
      <w:proofErr w:type="spellEnd"/>
      <w:r w:rsidRPr="00D923D5">
        <w:rPr>
          <w:rFonts w:ascii="Times New Roman" w:hAnsi="Times New Roman" w:cs="Times New Roman"/>
          <w:sz w:val="28"/>
          <w:szCs w:val="28"/>
        </w:rPr>
        <w:t>.</w:t>
      </w:r>
    </w:p>
    <w:p w:rsidR="002B29BF" w:rsidRPr="000D51DE" w:rsidRDefault="00D923D5" w:rsidP="00D9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E785C" w:rsidRPr="002E785C" w:rsidRDefault="002B29BF" w:rsidP="00D9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Мотивація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повідомл</w:t>
      </w:r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ення</w:t>
      </w:r>
      <w:proofErr w:type="spellEnd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теми, мети, </w:t>
      </w:r>
      <w:proofErr w:type="spellStart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proofErr w:type="spellEnd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  <w:r w:rsidR="00D923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562B4" w:rsidRPr="009562B4" w:rsidRDefault="009562B4" w:rsidP="009562B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Сьогодні на уроці, діти, ми з вами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r w:rsidRPr="009562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’ясуємо поняття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Pr="009562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«</w:t>
      </w:r>
      <w:r w:rsidRPr="009562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дієпр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и</w:t>
      </w:r>
      <w:r w:rsidRPr="009562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слівниковий зворот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», засвоїмо правила відокремлення зворотів  у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реченні, будемо вчитися   розпізнавати, утворювати дієпри</w:t>
      </w:r>
      <w:r w:rsidR="00C96F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слівникові звороти, розрізняти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дієприкметниковий і дієприслівниковий</w:t>
      </w:r>
      <w:r w:rsidRPr="009562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звороти, доречно й правильно вживати їх у мовленні. </w:t>
      </w:r>
      <w:r w:rsidR="00C96F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Виконавши</w:t>
      </w:r>
      <w:r w:rsidR="00532E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всі завдання уроку, ми з вами не тільки</w:t>
      </w:r>
      <w:r w:rsidR="00C96F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вивчи</w:t>
      </w:r>
      <w:r w:rsidR="00532E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мо нову тему, а й </w:t>
      </w:r>
      <w:r w:rsidR="00C96F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зробимо ще один крок у підготовці до</w:t>
      </w:r>
      <w:r w:rsidR="00532E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ЗНО.</w:t>
      </w:r>
    </w:p>
    <w:p w:rsidR="002B29BF" w:rsidRPr="009562B4" w:rsidRDefault="002B29BF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85C" w:rsidRPr="002E785C" w:rsidRDefault="002B29BF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Сприйняття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2E785C" w:rsidRPr="002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засвоєння</w:t>
      </w:r>
      <w:proofErr w:type="spellEnd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9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</w:p>
    <w:p w:rsidR="002B29BF" w:rsidRPr="002B29BF" w:rsidRDefault="002B29BF" w:rsidP="002B2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="00D923D5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Лінгвістичне спостереження</w:t>
      </w:r>
      <w:r w:rsidR="00B03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3667" w:rsidRPr="00B036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(учні працюють з карткою-текстом)</w:t>
      </w:r>
      <w:r w:rsidRP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785C" w:rsidRPr="00C96FC7" w:rsidRDefault="002B29BF" w:rsidP="002B29B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Прочита</w:t>
      </w:r>
      <w:r w:rsidRPr="000D51DE">
        <w:rPr>
          <w:rFonts w:ascii="Times New Roman" w:hAnsi="Times New Roman" w:cs="Times New Roman"/>
          <w:sz w:val="28"/>
          <w:szCs w:val="28"/>
          <w:lang w:eastAsia="ru-RU"/>
        </w:rPr>
        <w:t>йте</w:t>
      </w:r>
      <w:proofErr w:type="spellEnd"/>
      <w:r w:rsidRPr="000D5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1DE">
        <w:rPr>
          <w:rFonts w:ascii="Times New Roman" w:hAnsi="Times New Roman" w:cs="Times New Roman"/>
          <w:sz w:val="28"/>
          <w:szCs w:val="28"/>
          <w:lang w:eastAsia="ru-RU"/>
        </w:rPr>
        <w:t>виразно</w:t>
      </w:r>
      <w:proofErr w:type="spellEnd"/>
      <w:r w:rsidR="00C96F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текст. Знайдіть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96FC7">
        <w:rPr>
          <w:rFonts w:ascii="Times New Roman" w:hAnsi="Times New Roman" w:cs="Times New Roman"/>
          <w:sz w:val="28"/>
          <w:szCs w:val="28"/>
          <w:lang w:eastAsia="ru-RU"/>
        </w:rPr>
        <w:t>дієприслівники</w:t>
      </w:r>
      <w:proofErr w:type="spellEnd"/>
      <w:r w:rsidR="00C96FC7">
        <w:rPr>
          <w:rFonts w:ascii="Times New Roman" w:hAnsi="Times New Roman" w:cs="Times New Roman"/>
          <w:sz w:val="28"/>
          <w:szCs w:val="28"/>
          <w:lang w:eastAsia="ru-RU"/>
        </w:rPr>
        <w:t xml:space="preserve">. Яку </w:t>
      </w:r>
      <w:proofErr w:type="spellStart"/>
      <w:r w:rsidR="00C96FC7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="00C96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6FC7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="00C96FC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96FC7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C96FC7">
        <w:rPr>
          <w:rFonts w:ascii="Times New Roman" w:hAnsi="Times New Roman" w:cs="Times New Roman"/>
          <w:sz w:val="28"/>
          <w:szCs w:val="28"/>
          <w:lang w:eastAsia="ru-RU"/>
        </w:rPr>
        <w:t>начають</w:t>
      </w:r>
      <w:proofErr w:type="spellEnd"/>
      <w:r w:rsidR="00C96FC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C96FC7">
        <w:rPr>
          <w:rFonts w:ascii="Times New Roman" w:hAnsi="Times New Roman" w:cs="Times New Roman"/>
          <w:sz w:val="28"/>
          <w:szCs w:val="28"/>
          <w:lang w:val="uk-UA" w:eastAsia="ru-RU"/>
        </w:rPr>
        <w:t>До яких слів відносяться? Чи мають дієприслівники залежні слова?</w:t>
      </w:r>
    </w:p>
    <w:p w:rsidR="00D923D5" w:rsidRPr="002B29BF" w:rsidRDefault="00D923D5" w:rsidP="002B29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2B29BF">
        <w:rPr>
          <w:i/>
          <w:sz w:val="28"/>
          <w:szCs w:val="28"/>
        </w:rPr>
        <w:t>Дівчата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рухалися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міжряддями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повільно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наближаючись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gramStart"/>
      <w:r w:rsidRPr="002B29BF">
        <w:rPr>
          <w:i/>
          <w:sz w:val="28"/>
          <w:szCs w:val="28"/>
        </w:rPr>
        <w:t>до</w:t>
      </w:r>
      <w:proofErr w:type="gramEnd"/>
      <w:r w:rsidRPr="002B29BF">
        <w:rPr>
          <w:i/>
          <w:sz w:val="28"/>
          <w:szCs w:val="28"/>
        </w:rPr>
        <w:t xml:space="preserve"> шляху. Там, де </w:t>
      </w:r>
      <w:proofErr w:type="gramStart"/>
      <w:r w:rsidRPr="002B29BF">
        <w:rPr>
          <w:i/>
          <w:sz w:val="28"/>
          <w:szCs w:val="28"/>
        </w:rPr>
        <w:t>вони</w:t>
      </w:r>
      <w:proofErr w:type="gramEnd"/>
      <w:r w:rsidRPr="002B29BF">
        <w:rPr>
          <w:i/>
          <w:sz w:val="28"/>
          <w:szCs w:val="28"/>
        </w:rPr>
        <w:t xml:space="preserve"> проходили, </w:t>
      </w:r>
      <w:proofErr w:type="spellStart"/>
      <w:r w:rsidRPr="002B29BF">
        <w:rPr>
          <w:i/>
          <w:sz w:val="28"/>
          <w:szCs w:val="28"/>
        </w:rPr>
        <w:t>з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соняшниками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творилося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щось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дивовижне</w:t>
      </w:r>
      <w:proofErr w:type="spellEnd"/>
      <w:r w:rsidRPr="002B29BF">
        <w:rPr>
          <w:i/>
          <w:sz w:val="28"/>
          <w:szCs w:val="28"/>
        </w:rPr>
        <w:t xml:space="preserve">. </w:t>
      </w:r>
      <w:proofErr w:type="spellStart"/>
      <w:r w:rsidRPr="002B29BF">
        <w:rPr>
          <w:i/>
          <w:sz w:val="28"/>
          <w:szCs w:val="28"/>
        </w:rPr>
        <w:t>Втрачаючи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proofErr w:type="gramStart"/>
      <w:r w:rsidRPr="002B29BF">
        <w:rPr>
          <w:i/>
          <w:sz w:val="28"/>
          <w:szCs w:val="28"/>
        </w:rPr>
        <w:t>св</w:t>
      </w:r>
      <w:proofErr w:type="gramEnd"/>
      <w:r w:rsidRPr="002B29BF">
        <w:rPr>
          <w:i/>
          <w:sz w:val="28"/>
          <w:szCs w:val="28"/>
        </w:rPr>
        <w:t>ій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царський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дрімотний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спокій</w:t>
      </w:r>
      <w:proofErr w:type="spellEnd"/>
      <w:r w:rsidRPr="002B29BF">
        <w:rPr>
          <w:i/>
          <w:sz w:val="28"/>
          <w:szCs w:val="28"/>
        </w:rPr>
        <w:t xml:space="preserve">, вони </w:t>
      </w:r>
      <w:proofErr w:type="spellStart"/>
      <w:r w:rsidRPr="002B29BF">
        <w:rPr>
          <w:i/>
          <w:sz w:val="28"/>
          <w:szCs w:val="28"/>
        </w:rPr>
        <w:t>зненацька</w:t>
      </w:r>
      <w:proofErr w:type="spellEnd"/>
      <w:r w:rsidRPr="002B29BF">
        <w:rPr>
          <w:i/>
          <w:sz w:val="28"/>
          <w:szCs w:val="28"/>
        </w:rPr>
        <w:t xml:space="preserve"> оживали, золоте </w:t>
      </w:r>
      <w:proofErr w:type="spellStart"/>
      <w:r w:rsidRPr="002B29BF">
        <w:rPr>
          <w:i/>
          <w:sz w:val="28"/>
          <w:szCs w:val="28"/>
        </w:rPr>
        <w:t>тарілля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здавалось</w:t>
      </w:r>
      <w:proofErr w:type="spellEnd"/>
      <w:r w:rsidRPr="002B29BF">
        <w:rPr>
          <w:i/>
          <w:sz w:val="28"/>
          <w:szCs w:val="28"/>
        </w:rPr>
        <w:t xml:space="preserve">, само </w:t>
      </w:r>
      <w:proofErr w:type="spellStart"/>
      <w:r w:rsidRPr="002B29BF">
        <w:rPr>
          <w:i/>
          <w:sz w:val="28"/>
          <w:szCs w:val="28"/>
        </w:rPr>
        <w:t>розігнавшись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летіло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стрімголов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назустріч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одне</w:t>
      </w:r>
      <w:proofErr w:type="spellEnd"/>
      <w:r w:rsidRPr="002B29BF">
        <w:rPr>
          <w:i/>
          <w:sz w:val="28"/>
          <w:szCs w:val="28"/>
        </w:rPr>
        <w:t xml:space="preserve"> одному </w:t>
      </w:r>
      <w:proofErr w:type="spellStart"/>
      <w:r w:rsidRPr="002B29BF">
        <w:rPr>
          <w:i/>
          <w:sz w:val="28"/>
          <w:szCs w:val="28"/>
        </w:rPr>
        <w:t>і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з'єднавшись</w:t>
      </w:r>
      <w:proofErr w:type="spellEnd"/>
      <w:r w:rsidRPr="002B29BF">
        <w:rPr>
          <w:i/>
          <w:sz w:val="28"/>
          <w:szCs w:val="28"/>
        </w:rPr>
        <w:t xml:space="preserve"> на </w:t>
      </w:r>
      <w:proofErr w:type="spellStart"/>
      <w:r w:rsidRPr="002B29BF">
        <w:rPr>
          <w:i/>
          <w:sz w:val="28"/>
          <w:szCs w:val="28"/>
        </w:rPr>
        <w:t>мить</w:t>
      </w:r>
      <w:proofErr w:type="spellEnd"/>
      <w:r w:rsidRPr="002B29BF">
        <w:rPr>
          <w:i/>
          <w:sz w:val="28"/>
          <w:szCs w:val="28"/>
        </w:rPr>
        <w:t xml:space="preserve"> у </w:t>
      </w:r>
      <w:proofErr w:type="spellStart"/>
      <w:r w:rsidRPr="002B29BF">
        <w:rPr>
          <w:i/>
          <w:sz w:val="28"/>
          <w:szCs w:val="28"/>
        </w:rPr>
        <w:t>поцілунку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знов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розліталося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врізнобіч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і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вже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знову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вільно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сміялося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пустотливо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погойдуючись</w:t>
      </w:r>
      <w:proofErr w:type="spellEnd"/>
      <w:r w:rsidRPr="002B29BF">
        <w:rPr>
          <w:i/>
          <w:sz w:val="28"/>
          <w:szCs w:val="28"/>
        </w:rPr>
        <w:t xml:space="preserve">, </w:t>
      </w:r>
      <w:proofErr w:type="spellStart"/>
      <w:r w:rsidRPr="002B29BF">
        <w:rPr>
          <w:i/>
          <w:sz w:val="28"/>
          <w:szCs w:val="28"/>
        </w:rPr>
        <w:t>сяючи</w:t>
      </w:r>
      <w:proofErr w:type="spellEnd"/>
      <w:r w:rsidRPr="002B29BF">
        <w:rPr>
          <w:i/>
          <w:sz w:val="28"/>
          <w:szCs w:val="28"/>
        </w:rPr>
        <w:t xml:space="preserve"> </w:t>
      </w:r>
      <w:proofErr w:type="spellStart"/>
      <w:r w:rsidRPr="002B29BF">
        <w:rPr>
          <w:i/>
          <w:sz w:val="28"/>
          <w:szCs w:val="28"/>
        </w:rPr>
        <w:t>розімлілим</w:t>
      </w:r>
      <w:proofErr w:type="spellEnd"/>
      <w:r w:rsidRPr="002B29BF">
        <w:rPr>
          <w:i/>
          <w:sz w:val="28"/>
          <w:szCs w:val="28"/>
        </w:rPr>
        <w:t xml:space="preserve"> золотом до </w:t>
      </w:r>
      <w:proofErr w:type="spellStart"/>
      <w:r w:rsidRPr="002B29BF">
        <w:rPr>
          <w:i/>
          <w:sz w:val="28"/>
          <w:szCs w:val="28"/>
        </w:rPr>
        <w:t>сонця</w:t>
      </w:r>
      <w:proofErr w:type="spellEnd"/>
      <w:r w:rsidRPr="002B29BF">
        <w:rPr>
          <w:i/>
          <w:sz w:val="28"/>
          <w:szCs w:val="28"/>
        </w:rPr>
        <w:t>.</w:t>
      </w:r>
      <w:r w:rsidRPr="002B29BF">
        <w:rPr>
          <w:i/>
          <w:sz w:val="28"/>
          <w:szCs w:val="28"/>
          <w:lang w:val="uk-UA"/>
        </w:rPr>
        <w:t xml:space="preserve"> </w:t>
      </w:r>
      <w:r w:rsidRPr="002B29BF">
        <w:rPr>
          <w:i/>
          <w:sz w:val="28"/>
          <w:szCs w:val="28"/>
        </w:rPr>
        <w:t>(О. Гончар)</w:t>
      </w:r>
    </w:p>
    <w:p w:rsidR="00D923D5" w:rsidRDefault="00D923D5" w:rsidP="00D9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85C" w:rsidRDefault="00D923D5" w:rsidP="00D923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2E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532E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Пояснення нового матеріалу </w:t>
      </w:r>
      <w:r w:rsidR="00C9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(метод «Навчаючи –</w:t>
      </w:r>
      <w:r w:rsidR="001164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</w:t>
      </w:r>
      <w:r w:rsidR="00C9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чусь»)</w:t>
      </w:r>
    </w:p>
    <w:p w:rsidR="00086C51" w:rsidRDefault="00086C51" w:rsidP="00086C51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Новий матеріал розповідає учень, який підготувався наперед.</w:t>
      </w:r>
      <w:r w:rsidR="002B29BF">
        <w:rPr>
          <w:sz w:val="28"/>
          <w:szCs w:val="28"/>
          <w:lang w:val="uk-UA"/>
        </w:rPr>
        <w:tab/>
      </w:r>
    </w:p>
    <w:p w:rsidR="002B29BF" w:rsidRDefault="00AA5AA6" w:rsidP="00B036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86C51">
        <w:rPr>
          <w:sz w:val="28"/>
          <w:szCs w:val="28"/>
          <w:lang w:val="uk-UA"/>
        </w:rPr>
        <w:t>(</w:t>
      </w:r>
      <w:r w:rsidR="00086C51" w:rsidRPr="00086C51">
        <w:rPr>
          <w:b/>
          <w:i/>
          <w:sz w:val="28"/>
          <w:szCs w:val="28"/>
          <w:lang w:val="uk-UA"/>
        </w:rPr>
        <w:t>Орієнтовна розповідь</w:t>
      </w:r>
      <w:r w:rsidR="00086C51">
        <w:rPr>
          <w:sz w:val="28"/>
          <w:szCs w:val="28"/>
          <w:lang w:val="uk-UA"/>
        </w:rPr>
        <w:t xml:space="preserve">: </w:t>
      </w:r>
      <w:proofErr w:type="spellStart"/>
      <w:r w:rsidR="00D923D5" w:rsidRPr="00D923D5">
        <w:rPr>
          <w:sz w:val="28"/>
          <w:szCs w:val="28"/>
        </w:rPr>
        <w:t>Дієприслівник</w:t>
      </w:r>
      <w:proofErr w:type="spellEnd"/>
      <w:r w:rsidR="00D923D5" w:rsidRPr="00D923D5">
        <w:rPr>
          <w:sz w:val="28"/>
          <w:szCs w:val="28"/>
        </w:rPr>
        <w:t xml:space="preserve"> разом </w:t>
      </w:r>
      <w:proofErr w:type="spellStart"/>
      <w:r w:rsidR="00D923D5" w:rsidRPr="00D923D5">
        <w:rPr>
          <w:sz w:val="28"/>
          <w:szCs w:val="28"/>
        </w:rPr>
        <w:t>із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залежними</w:t>
      </w:r>
      <w:proofErr w:type="spellEnd"/>
      <w:r w:rsidR="00D923D5" w:rsidRPr="00D923D5">
        <w:rPr>
          <w:sz w:val="28"/>
          <w:szCs w:val="28"/>
        </w:rPr>
        <w:t xml:space="preserve"> словами </w:t>
      </w:r>
      <w:proofErr w:type="spellStart"/>
      <w:r w:rsidR="00D923D5" w:rsidRPr="00D923D5">
        <w:rPr>
          <w:sz w:val="28"/>
          <w:szCs w:val="28"/>
        </w:rPr>
        <w:t>утворює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bCs/>
          <w:sz w:val="28"/>
          <w:szCs w:val="28"/>
        </w:rPr>
        <w:t>дієприслівниковий</w:t>
      </w:r>
      <w:proofErr w:type="spellEnd"/>
      <w:r w:rsidR="00D923D5" w:rsidRPr="00D923D5">
        <w:rPr>
          <w:bCs/>
          <w:sz w:val="28"/>
          <w:szCs w:val="28"/>
        </w:rPr>
        <w:t xml:space="preserve"> </w:t>
      </w:r>
      <w:proofErr w:type="spellStart"/>
      <w:r w:rsidR="00D923D5" w:rsidRPr="00D923D5">
        <w:rPr>
          <w:bCs/>
          <w:sz w:val="28"/>
          <w:szCs w:val="28"/>
        </w:rPr>
        <w:t>зворот</w:t>
      </w:r>
      <w:proofErr w:type="spellEnd"/>
      <w:r w:rsidR="00D923D5" w:rsidRPr="00D923D5">
        <w:rPr>
          <w:sz w:val="28"/>
          <w:szCs w:val="28"/>
        </w:rPr>
        <w:t xml:space="preserve">, </w:t>
      </w:r>
      <w:proofErr w:type="spellStart"/>
      <w:r w:rsidR="00D923D5" w:rsidRPr="00D923D5">
        <w:rPr>
          <w:sz w:val="28"/>
          <w:szCs w:val="28"/>
        </w:rPr>
        <w:t>який</w:t>
      </w:r>
      <w:proofErr w:type="spellEnd"/>
      <w:r w:rsidR="00D923D5" w:rsidRPr="00D923D5">
        <w:rPr>
          <w:sz w:val="28"/>
          <w:szCs w:val="28"/>
        </w:rPr>
        <w:t xml:space="preserve"> у </w:t>
      </w:r>
      <w:proofErr w:type="spellStart"/>
      <w:r w:rsidR="00D923D5" w:rsidRPr="00D923D5">
        <w:rPr>
          <w:sz w:val="28"/>
          <w:szCs w:val="28"/>
        </w:rPr>
        <w:t>реченні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виступає</w:t>
      </w:r>
      <w:proofErr w:type="spellEnd"/>
      <w:r w:rsidR="00D923D5" w:rsidRPr="00D923D5">
        <w:rPr>
          <w:sz w:val="28"/>
          <w:szCs w:val="28"/>
        </w:rPr>
        <w:t xml:space="preserve"> в </w:t>
      </w:r>
      <w:proofErr w:type="spellStart"/>
      <w:r w:rsidR="00D923D5" w:rsidRPr="00D923D5">
        <w:rPr>
          <w:sz w:val="28"/>
          <w:szCs w:val="28"/>
        </w:rPr>
        <w:t>ролі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поширеної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обставини</w:t>
      </w:r>
      <w:proofErr w:type="spellEnd"/>
      <w:r w:rsidR="00D923D5" w:rsidRPr="00D923D5">
        <w:rPr>
          <w:sz w:val="28"/>
          <w:szCs w:val="28"/>
        </w:rPr>
        <w:t xml:space="preserve">. На </w:t>
      </w:r>
      <w:proofErr w:type="spellStart"/>
      <w:r w:rsidR="00D923D5" w:rsidRPr="00D923D5">
        <w:rPr>
          <w:sz w:val="28"/>
          <w:szCs w:val="28"/>
        </w:rPr>
        <w:t>письмі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дієп</w:t>
      </w:r>
      <w:r w:rsidR="002B29BF">
        <w:rPr>
          <w:sz w:val="28"/>
          <w:szCs w:val="28"/>
        </w:rPr>
        <w:t>рислівниковий</w:t>
      </w:r>
      <w:proofErr w:type="spellEnd"/>
      <w:r w:rsidR="002B29BF">
        <w:rPr>
          <w:sz w:val="28"/>
          <w:szCs w:val="28"/>
        </w:rPr>
        <w:t xml:space="preserve"> </w:t>
      </w:r>
      <w:proofErr w:type="spellStart"/>
      <w:r w:rsidR="002B29BF">
        <w:rPr>
          <w:sz w:val="28"/>
          <w:szCs w:val="28"/>
        </w:rPr>
        <w:t>зворот</w:t>
      </w:r>
      <w:proofErr w:type="spellEnd"/>
      <w:r w:rsidR="002B29BF">
        <w:rPr>
          <w:sz w:val="28"/>
          <w:szCs w:val="28"/>
          <w:lang w:val="uk-UA"/>
        </w:rPr>
        <w:t xml:space="preserve"> </w:t>
      </w:r>
      <w:proofErr w:type="spellStart"/>
      <w:r w:rsidR="00D923D5" w:rsidRPr="00D923D5">
        <w:rPr>
          <w:sz w:val="28"/>
          <w:szCs w:val="28"/>
        </w:rPr>
        <w:t>відокремлюють</w:t>
      </w:r>
      <w:proofErr w:type="spellEnd"/>
      <w:r w:rsidR="00D923D5" w:rsidRPr="00D923D5">
        <w:rPr>
          <w:sz w:val="28"/>
          <w:szCs w:val="28"/>
        </w:rPr>
        <w:t xml:space="preserve"> </w:t>
      </w:r>
      <w:hyperlink r:id="rId5" w:tooltip="Кома (розділовий знак)" w:history="1">
        <w:r w:rsidR="00D923D5" w:rsidRPr="00D923D5">
          <w:rPr>
            <w:rStyle w:val="a5"/>
            <w:color w:val="auto"/>
            <w:sz w:val="28"/>
            <w:szCs w:val="28"/>
            <w:u w:val="none"/>
          </w:rPr>
          <w:t>комами</w:t>
        </w:r>
      </w:hyperlink>
      <w:r w:rsidR="002B29BF">
        <w:rPr>
          <w:sz w:val="28"/>
          <w:szCs w:val="28"/>
        </w:rPr>
        <w:t>:</w:t>
      </w:r>
      <w:r w:rsidR="002B29BF">
        <w:rPr>
          <w:sz w:val="28"/>
          <w:szCs w:val="28"/>
          <w:lang w:val="uk-UA"/>
        </w:rPr>
        <w:t xml:space="preserve"> </w:t>
      </w:r>
    </w:p>
    <w:p w:rsidR="002B29BF" w:rsidRDefault="002B29BF" w:rsidP="00B036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1)</w:t>
      </w:r>
      <w:proofErr w:type="spellStart"/>
      <w:r w:rsidR="00D923D5" w:rsidRPr="00D923D5">
        <w:rPr>
          <w:sz w:val="28"/>
          <w:szCs w:val="28"/>
        </w:rPr>
        <w:t>якщо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дієприслівниковий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зворот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стоїть</w:t>
      </w:r>
      <w:proofErr w:type="spellEnd"/>
      <w:r w:rsidR="00D923D5" w:rsidRPr="00D923D5">
        <w:rPr>
          <w:sz w:val="28"/>
          <w:szCs w:val="28"/>
        </w:rPr>
        <w:t xml:space="preserve"> на початку </w:t>
      </w:r>
      <w:proofErr w:type="spellStart"/>
      <w:r w:rsidR="00D923D5" w:rsidRPr="00D923D5">
        <w:rPr>
          <w:sz w:val="28"/>
          <w:szCs w:val="28"/>
        </w:rPr>
        <w:t>речення</w:t>
      </w:r>
      <w:proofErr w:type="spellEnd"/>
      <w:r w:rsidR="00D923D5" w:rsidRPr="00D923D5">
        <w:rPr>
          <w:sz w:val="28"/>
          <w:szCs w:val="28"/>
        </w:rPr>
        <w:t xml:space="preserve">, то кому </w:t>
      </w:r>
      <w:proofErr w:type="spellStart"/>
      <w:r w:rsidR="00D923D5" w:rsidRPr="00D923D5">
        <w:rPr>
          <w:sz w:val="28"/>
          <w:szCs w:val="28"/>
        </w:rPr>
        <w:t>ставлять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proofErr w:type="gramStart"/>
      <w:r w:rsidR="00D923D5" w:rsidRPr="00D923D5">
        <w:rPr>
          <w:sz w:val="28"/>
          <w:szCs w:val="28"/>
        </w:rPr>
        <w:t>п</w:t>
      </w:r>
      <w:proofErr w:type="gramEnd"/>
      <w:r w:rsidR="00D923D5" w:rsidRPr="00D923D5">
        <w:rPr>
          <w:sz w:val="28"/>
          <w:szCs w:val="28"/>
        </w:rPr>
        <w:t>ісля</w:t>
      </w:r>
      <w:proofErr w:type="spellEnd"/>
      <w:r w:rsidR="00D923D5" w:rsidRPr="00D923D5">
        <w:rPr>
          <w:sz w:val="28"/>
          <w:szCs w:val="28"/>
        </w:rPr>
        <w:t xml:space="preserve"> </w:t>
      </w:r>
      <w:proofErr w:type="spellStart"/>
      <w:r w:rsidR="00D923D5" w:rsidRPr="00D923D5">
        <w:rPr>
          <w:sz w:val="28"/>
          <w:szCs w:val="28"/>
        </w:rPr>
        <w:t>нього</w:t>
      </w:r>
      <w:proofErr w:type="spellEnd"/>
      <w:r w:rsidR="00D923D5" w:rsidRPr="00D923D5">
        <w:rPr>
          <w:sz w:val="28"/>
          <w:szCs w:val="28"/>
        </w:rPr>
        <w:t xml:space="preserve">: </w:t>
      </w:r>
      <w:r w:rsidR="00D923D5" w:rsidRPr="00D923D5">
        <w:rPr>
          <w:bCs/>
          <w:i/>
          <w:iCs/>
          <w:sz w:val="28"/>
          <w:szCs w:val="28"/>
        </w:rPr>
        <w:t xml:space="preserve">Не </w:t>
      </w:r>
      <w:proofErr w:type="spellStart"/>
      <w:r w:rsidR="00D923D5" w:rsidRPr="00D923D5">
        <w:rPr>
          <w:bCs/>
          <w:i/>
          <w:iCs/>
          <w:sz w:val="28"/>
          <w:szCs w:val="28"/>
        </w:rPr>
        <w:t>дочекавшись</w:t>
      </w:r>
      <w:proofErr w:type="spellEnd"/>
      <w:r w:rsidR="00D923D5" w:rsidRPr="00D923D5">
        <w:rPr>
          <w:bCs/>
          <w:i/>
          <w:iCs/>
          <w:sz w:val="28"/>
          <w:szCs w:val="28"/>
        </w:rPr>
        <w:t xml:space="preserve"> </w:t>
      </w:r>
      <w:proofErr w:type="spellStart"/>
      <w:r w:rsidR="00D923D5" w:rsidRPr="00D923D5">
        <w:rPr>
          <w:bCs/>
          <w:i/>
          <w:iCs/>
          <w:sz w:val="28"/>
          <w:szCs w:val="28"/>
        </w:rPr>
        <w:t>обіду</w:t>
      </w:r>
      <w:proofErr w:type="spellEnd"/>
      <w:r w:rsidR="00D923D5" w:rsidRPr="00D923D5">
        <w:rPr>
          <w:i/>
          <w:iCs/>
          <w:sz w:val="28"/>
          <w:szCs w:val="28"/>
        </w:rPr>
        <w:t xml:space="preserve">, </w:t>
      </w:r>
      <w:proofErr w:type="gramStart"/>
      <w:r w:rsidR="00D923D5" w:rsidRPr="00D923D5">
        <w:rPr>
          <w:i/>
          <w:iCs/>
          <w:sz w:val="28"/>
          <w:szCs w:val="28"/>
        </w:rPr>
        <w:t>хлопчик</w:t>
      </w:r>
      <w:r w:rsidR="00D923D5" w:rsidRPr="00D923D5">
        <w:rPr>
          <w:i/>
          <w:iCs/>
          <w:sz w:val="28"/>
          <w:szCs w:val="28"/>
          <w:lang w:val="uk-UA"/>
        </w:rPr>
        <w:t>и</w:t>
      </w:r>
      <w:proofErr w:type="gramEnd"/>
      <w:r w:rsidR="00D923D5" w:rsidRPr="00D923D5">
        <w:rPr>
          <w:i/>
          <w:iCs/>
          <w:sz w:val="28"/>
          <w:szCs w:val="28"/>
        </w:rPr>
        <w:t xml:space="preserve"> </w:t>
      </w:r>
      <w:proofErr w:type="spellStart"/>
      <w:r w:rsidR="00D923D5" w:rsidRPr="00D923D5">
        <w:rPr>
          <w:i/>
          <w:iCs/>
          <w:sz w:val="28"/>
          <w:szCs w:val="28"/>
        </w:rPr>
        <w:t>з</w:t>
      </w:r>
      <w:proofErr w:type="spellEnd"/>
      <w:r w:rsidR="00D923D5" w:rsidRPr="00D923D5">
        <w:rPr>
          <w:i/>
          <w:iCs/>
          <w:sz w:val="28"/>
          <w:szCs w:val="28"/>
        </w:rPr>
        <w:t xml:space="preserve"> </w:t>
      </w:r>
      <w:proofErr w:type="spellStart"/>
      <w:r w:rsidR="00D923D5" w:rsidRPr="00D923D5">
        <w:rPr>
          <w:i/>
          <w:iCs/>
          <w:sz w:val="28"/>
          <w:szCs w:val="28"/>
        </w:rPr>
        <w:t>дівчатками</w:t>
      </w:r>
      <w:proofErr w:type="spellEnd"/>
      <w:r w:rsidR="00D923D5" w:rsidRPr="00D923D5">
        <w:rPr>
          <w:i/>
          <w:iCs/>
          <w:sz w:val="28"/>
          <w:szCs w:val="28"/>
        </w:rPr>
        <w:t xml:space="preserve"> </w:t>
      </w:r>
      <w:proofErr w:type="spellStart"/>
      <w:r w:rsidR="00D923D5" w:rsidRPr="00D923D5">
        <w:rPr>
          <w:i/>
          <w:iCs/>
          <w:sz w:val="28"/>
          <w:szCs w:val="28"/>
        </w:rPr>
        <w:t>зібрались</w:t>
      </w:r>
      <w:proofErr w:type="spellEnd"/>
      <w:r w:rsidR="00D923D5" w:rsidRPr="00D923D5">
        <w:rPr>
          <w:i/>
          <w:iCs/>
          <w:sz w:val="28"/>
          <w:szCs w:val="28"/>
        </w:rPr>
        <w:t xml:space="preserve"> </w:t>
      </w:r>
      <w:proofErr w:type="spellStart"/>
      <w:r w:rsidR="00D923D5" w:rsidRPr="00D923D5">
        <w:rPr>
          <w:i/>
          <w:iCs/>
          <w:sz w:val="28"/>
          <w:szCs w:val="28"/>
        </w:rPr>
        <w:t>додому</w:t>
      </w:r>
      <w:proofErr w:type="spellEnd"/>
      <w:r w:rsidR="00D923D5" w:rsidRPr="00D923D5">
        <w:rPr>
          <w:i/>
          <w:sz w:val="28"/>
          <w:szCs w:val="28"/>
        </w:rPr>
        <w:t xml:space="preserve"> (</w:t>
      </w:r>
      <w:hyperlink r:id="rId6" w:tooltip="Борис Харчук" w:history="1">
        <w:r w:rsidR="00D923D5" w:rsidRPr="00D923D5">
          <w:rPr>
            <w:rStyle w:val="a5"/>
            <w:i/>
            <w:color w:val="auto"/>
            <w:sz w:val="28"/>
            <w:szCs w:val="28"/>
            <w:u w:val="none"/>
          </w:rPr>
          <w:t xml:space="preserve">Борис </w:t>
        </w:r>
        <w:proofErr w:type="spellStart"/>
        <w:r w:rsidR="00D923D5" w:rsidRPr="00D923D5">
          <w:rPr>
            <w:rStyle w:val="a5"/>
            <w:i/>
            <w:color w:val="auto"/>
            <w:sz w:val="28"/>
            <w:szCs w:val="28"/>
            <w:u w:val="none"/>
          </w:rPr>
          <w:t>Харчук</w:t>
        </w:r>
        <w:proofErr w:type="spellEnd"/>
      </w:hyperlink>
      <w:r w:rsidR="00D923D5" w:rsidRPr="00D923D5">
        <w:rPr>
          <w:i/>
          <w:sz w:val="28"/>
          <w:szCs w:val="28"/>
        </w:rPr>
        <w:t>);</w:t>
      </w:r>
      <w:r w:rsidR="00D923D5" w:rsidRPr="00D923D5">
        <w:rPr>
          <w:sz w:val="28"/>
          <w:szCs w:val="28"/>
        </w:rPr>
        <w:t xml:space="preserve"> </w:t>
      </w:r>
    </w:p>
    <w:p w:rsidR="002B29BF" w:rsidRDefault="00D923D5" w:rsidP="00B0366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923D5">
        <w:rPr>
          <w:sz w:val="28"/>
          <w:szCs w:val="28"/>
        </w:rPr>
        <w:t xml:space="preserve">2) </w:t>
      </w:r>
      <w:proofErr w:type="spellStart"/>
      <w:r w:rsidRPr="00D923D5">
        <w:rPr>
          <w:sz w:val="28"/>
          <w:szCs w:val="28"/>
        </w:rPr>
        <w:t>якщо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дієприслівниковий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зворот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стоїть</w:t>
      </w:r>
      <w:proofErr w:type="spellEnd"/>
      <w:r w:rsidRPr="00D923D5">
        <w:rPr>
          <w:sz w:val="28"/>
          <w:szCs w:val="28"/>
        </w:rPr>
        <w:t xml:space="preserve"> в </w:t>
      </w:r>
      <w:proofErr w:type="spellStart"/>
      <w:r w:rsidRPr="00D923D5">
        <w:rPr>
          <w:sz w:val="28"/>
          <w:szCs w:val="28"/>
        </w:rPr>
        <w:t>середині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речення</w:t>
      </w:r>
      <w:proofErr w:type="spellEnd"/>
      <w:r w:rsidRPr="00D923D5">
        <w:rPr>
          <w:sz w:val="28"/>
          <w:szCs w:val="28"/>
        </w:rPr>
        <w:t xml:space="preserve">, то </w:t>
      </w:r>
      <w:proofErr w:type="spellStart"/>
      <w:proofErr w:type="gramStart"/>
      <w:r w:rsidRPr="00D923D5">
        <w:rPr>
          <w:sz w:val="28"/>
          <w:szCs w:val="28"/>
        </w:rPr>
        <w:t>його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в</w:t>
      </w:r>
      <w:proofErr w:type="gramEnd"/>
      <w:r w:rsidRPr="00D923D5">
        <w:rPr>
          <w:sz w:val="28"/>
          <w:szCs w:val="28"/>
        </w:rPr>
        <w:t>ідокремлюють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з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обох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боків</w:t>
      </w:r>
      <w:proofErr w:type="spellEnd"/>
      <w:r w:rsidRPr="00D923D5">
        <w:rPr>
          <w:sz w:val="28"/>
          <w:szCs w:val="28"/>
        </w:rPr>
        <w:t xml:space="preserve">: </w:t>
      </w:r>
      <w:proofErr w:type="spellStart"/>
      <w:r w:rsidRPr="00D923D5">
        <w:rPr>
          <w:i/>
          <w:iCs/>
          <w:sz w:val="28"/>
          <w:szCs w:val="28"/>
        </w:rPr>
        <w:t>Мешканці</w:t>
      </w:r>
      <w:proofErr w:type="spellEnd"/>
      <w:r w:rsidRPr="00D923D5">
        <w:rPr>
          <w:i/>
          <w:iCs/>
          <w:sz w:val="28"/>
          <w:szCs w:val="28"/>
        </w:rPr>
        <w:t xml:space="preserve">,  </w:t>
      </w:r>
      <w:proofErr w:type="spellStart"/>
      <w:r w:rsidRPr="00D923D5">
        <w:rPr>
          <w:bCs/>
          <w:i/>
          <w:iCs/>
          <w:sz w:val="28"/>
          <w:szCs w:val="28"/>
        </w:rPr>
        <w:t>виставивши</w:t>
      </w:r>
      <w:proofErr w:type="spellEnd"/>
      <w:r w:rsidRPr="00D923D5">
        <w:rPr>
          <w:bCs/>
          <w:i/>
          <w:iCs/>
          <w:sz w:val="28"/>
          <w:szCs w:val="28"/>
        </w:rPr>
        <w:t xml:space="preserve"> </w:t>
      </w:r>
      <w:proofErr w:type="spellStart"/>
      <w:r w:rsidRPr="00D923D5">
        <w:rPr>
          <w:bCs/>
          <w:i/>
          <w:iCs/>
          <w:sz w:val="28"/>
          <w:szCs w:val="28"/>
        </w:rPr>
        <w:t>голови</w:t>
      </w:r>
      <w:proofErr w:type="spellEnd"/>
      <w:r w:rsidRPr="00D923D5">
        <w:rPr>
          <w:bCs/>
          <w:i/>
          <w:iCs/>
          <w:sz w:val="28"/>
          <w:szCs w:val="28"/>
        </w:rPr>
        <w:t xml:space="preserve"> </w:t>
      </w:r>
      <w:proofErr w:type="spellStart"/>
      <w:r w:rsidRPr="00D923D5">
        <w:rPr>
          <w:bCs/>
          <w:i/>
          <w:iCs/>
          <w:sz w:val="28"/>
          <w:szCs w:val="28"/>
        </w:rPr>
        <w:t>з</w:t>
      </w:r>
      <w:proofErr w:type="spellEnd"/>
      <w:r w:rsidRPr="00D923D5">
        <w:rPr>
          <w:bCs/>
          <w:i/>
          <w:iCs/>
          <w:sz w:val="28"/>
          <w:szCs w:val="28"/>
        </w:rPr>
        <w:t xml:space="preserve"> </w:t>
      </w:r>
      <w:proofErr w:type="spellStart"/>
      <w:r w:rsidRPr="00D923D5">
        <w:rPr>
          <w:bCs/>
          <w:i/>
          <w:iCs/>
          <w:sz w:val="28"/>
          <w:szCs w:val="28"/>
        </w:rPr>
        <w:t>віконечок</w:t>
      </w:r>
      <w:proofErr w:type="spellEnd"/>
      <w:r>
        <w:rPr>
          <w:i/>
          <w:iCs/>
          <w:sz w:val="28"/>
          <w:szCs w:val="28"/>
        </w:rPr>
        <w:t xml:space="preserve">, </w:t>
      </w:r>
      <w:r w:rsidRPr="00D923D5">
        <w:rPr>
          <w:i/>
          <w:iCs/>
          <w:sz w:val="28"/>
          <w:szCs w:val="28"/>
        </w:rPr>
        <w:t xml:space="preserve"> </w:t>
      </w:r>
      <w:proofErr w:type="spellStart"/>
      <w:r w:rsidRPr="00D923D5">
        <w:rPr>
          <w:i/>
          <w:iCs/>
          <w:sz w:val="28"/>
          <w:szCs w:val="28"/>
        </w:rPr>
        <w:t>ведуть</w:t>
      </w:r>
      <w:proofErr w:type="spellEnd"/>
      <w:r w:rsidRPr="00D923D5">
        <w:rPr>
          <w:i/>
          <w:iCs/>
          <w:sz w:val="28"/>
          <w:szCs w:val="28"/>
        </w:rPr>
        <w:t xml:space="preserve"> </w:t>
      </w:r>
      <w:proofErr w:type="spellStart"/>
      <w:r w:rsidRPr="00D923D5">
        <w:rPr>
          <w:i/>
          <w:iCs/>
          <w:sz w:val="28"/>
          <w:szCs w:val="28"/>
        </w:rPr>
        <w:t>розмови</w:t>
      </w:r>
      <w:proofErr w:type="spellEnd"/>
      <w:r w:rsidRPr="00D923D5">
        <w:rPr>
          <w:i/>
          <w:sz w:val="28"/>
          <w:szCs w:val="28"/>
        </w:rPr>
        <w:t xml:space="preserve"> (</w:t>
      </w:r>
      <w:proofErr w:type="spellStart"/>
      <w:r w:rsidR="003135CE">
        <w:fldChar w:fldCharType="begin"/>
      </w:r>
      <w:r w:rsidR="009E75EF">
        <w:instrText>HYPERLINK "https://uk.wikipedia.org/wiki/%D0%92%D0%BE%D0%BB%D0%BE%D0%B4%D0%B8%D0%BC%D0%B8%D1%80_%D0%92%D0%B8%D0%BD%D0%BD%D0%B8%D1%87%D0%B5%D0%BD%D0%BA%D0%BE" \o "Володимир Винниченко"</w:instrText>
      </w:r>
      <w:r w:rsidR="003135CE">
        <w:fldChar w:fldCharType="separate"/>
      </w:r>
      <w:r w:rsidRPr="00D923D5">
        <w:rPr>
          <w:rStyle w:val="a5"/>
          <w:i/>
          <w:color w:val="auto"/>
          <w:sz w:val="28"/>
          <w:szCs w:val="28"/>
          <w:u w:val="none"/>
        </w:rPr>
        <w:t>Володимир</w:t>
      </w:r>
      <w:proofErr w:type="spellEnd"/>
      <w:r w:rsidRPr="00D923D5">
        <w:rPr>
          <w:rStyle w:val="a5"/>
          <w:i/>
          <w:color w:val="auto"/>
          <w:sz w:val="28"/>
          <w:szCs w:val="28"/>
          <w:u w:val="none"/>
        </w:rPr>
        <w:t xml:space="preserve"> Винниченко</w:t>
      </w:r>
      <w:r w:rsidR="003135CE">
        <w:fldChar w:fldCharType="end"/>
      </w:r>
      <w:r w:rsidRPr="00D923D5">
        <w:rPr>
          <w:i/>
          <w:sz w:val="28"/>
          <w:szCs w:val="28"/>
        </w:rPr>
        <w:t>);</w:t>
      </w:r>
    </w:p>
    <w:p w:rsidR="00D923D5" w:rsidRPr="00D923D5" w:rsidRDefault="00D923D5" w:rsidP="00B0366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923D5">
        <w:rPr>
          <w:sz w:val="28"/>
          <w:szCs w:val="28"/>
        </w:rPr>
        <w:t xml:space="preserve"> 3) </w:t>
      </w:r>
      <w:proofErr w:type="spellStart"/>
      <w:r w:rsidRPr="00D923D5">
        <w:rPr>
          <w:sz w:val="28"/>
          <w:szCs w:val="28"/>
        </w:rPr>
        <w:t>якщо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дієприслівниковий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зворот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стоїть</w:t>
      </w:r>
      <w:proofErr w:type="spellEnd"/>
      <w:r w:rsidRPr="00D923D5">
        <w:rPr>
          <w:sz w:val="28"/>
          <w:szCs w:val="28"/>
        </w:rPr>
        <w:t xml:space="preserve"> в </w:t>
      </w:r>
      <w:proofErr w:type="spellStart"/>
      <w:r w:rsidRPr="00D923D5">
        <w:rPr>
          <w:sz w:val="28"/>
          <w:szCs w:val="28"/>
        </w:rPr>
        <w:t>кінці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речення</w:t>
      </w:r>
      <w:proofErr w:type="spellEnd"/>
      <w:r w:rsidRPr="00D923D5">
        <w:rPr>
          <w:sz w:val="28"/>
          <w:szCs w:val="28"/>
        </w:rPr>
        <w:t xml:space="preserve">, то кому </w:t>
      </w:r>
      <w:proofErr w:type="spellStart"/>
      <w:r w:rsidRPr="00D923D5">
        <w:rPr>
          <w:sz w:val="28"/>
          <w:szCs w:val="28"/>
        </w:rPr>
        <w:t>ставлять</w:t>
      </w:r>
      <w:proofErr w:type="spellEnd"/>
      <w:r w:rsidRPr="00D923D5">
        <w:rPr>
          <w:sz w:val="28"/>
          <w:szCs w:val="28"/>
        </w:rPr>
        <w:t xml:space="preserve"> перед ним: </w:t>
      </w:r>
      <w:proofErr w:type="spellStart"/>
      <w:r>
        <w:rPr>
          <w:i/>
          <w:iCs/>
          <w:sz w:val="28"/>
          <w:szCs w:val="28"/>
        </w:rPr>
        <w:t>Уважно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слухали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селяни</w:t>
      </w:r>
      <w:proofErr w:type="spellEnd"/>
      <w:r>
        <w:rPr>
          <w:i/>
          <w:iCs/>
          <w:sz w:val="28"/>
          <w:szCs w:val="28"/>
        </w:rPr>
        <w:t>,</w:t>
      </w:r>
      <w:r w:rsidRPr="00D923D5">
        <w:rPr>
          <w:i/>
          <w:iCs/>
          <w:sz w:val="28"/>
          <w:szCs w:val="28"/>
        </w:rPr>
        <w:t xml:space="preserve"> </w:t>
      </w:r>
      <w:proofErr w:type="spellStart"/>
      <w:r w:rsidRPr="00D923D5">
        <w:rPr>
          <w:bCs/>
          <w:i/>
          <w:iCs/>
          <w:sz w:val="28"/>
          <w:szCs w:val="28"/>
        </w:rPr>
        <w:t>занімівши</w:t>
      </w:r>
      <w:proofErr w:type="spellEnd"/>
      <w:r w:rsidRPr="00D923D5">
        <w:rPr>
          <w:bCs/>
          <w:i/>
          <w:iCs/>
          <w:sz w:val="28"/>
          <w:szCs w:val="28"/>
        </w:rPr>
        <w:t xml:space="preserve"> в </w:t>
      </w:r>
      <w:proofErr w:type="spellStart"/>
      <w:proofErr w:type="gramStart"/>
      <w:r w:rsidRPr="00D923D5">
        <w:rPr>
          <w:bCs/>
          <w:i/>
          <w:iCs/>
          <w:sz w:val="28"/>
          <w:szCs w:val="28"/>
        </w:rPr>
        <w:t>р</w:t>
      </w:r>
      <w:proofErr w:type="gramEnd"/>
      <w:r w:rsidRPr="00D923D5">
        <w:rPr>
          <w:bCs/>
          <w:i/>
          <w:iCs/>
          <w:sz w:val="28"/>
          <w:szCs w:val="28"/>
        </w:rPr>
        <w:t>ізних</w:t>
      </w:r>
      <w:proofErr w:type="spellEnd"/>
      <w:r w:rsidRPr="00D923D5">
        <w:rPr>
          <w:bCs/>
          <w:i/>
          <w:iCs/>
          <w:sz w:val="28"/>
          <w:szCs w:val="28"/>
        </w:rPr>
        <w:t xml:space="preserve"> позах</w:t>
      </w:r>
      <w:r w:rsidRPr="00D923D5">
        <w:rPr>
          <w:i/>
          <w:sz w:val="28"/>
          <w:szCs w:val="28"/>
        </w:rPr>
        <w:t xml:space="preserve"> (</w:t>
      </w:r>
      <w:proofErr w:type="spellStart"/>
      <w:r w:rsidR="003135CE">
        <w:fldChar w:fldCharType="begin"/>
      </w:r>
      <w:r w:rsidR="009E75EF">
        <w:instrText>HYPERLINK "https://uk.wikipedia.org/wiki/%D0%93%D0%BE%D0%BB%D0%BE%D0%B2%D0%BA%D0%BE_%D0%90%D0%BD%D0%B4%D1%80%D1%96%D0%B9_%D0%92%D0%B0%D1%81%D0%B8%D0%BB%D1%8C%D0%BE%D0%B2%D0%B8%D1%87" \o "Головко Андрій Васильович"</w:instrText>
      </w:r>
      <w:r w:rsidR="003135CE">
        <w:fldChar w:fldCharType="separate"/>
      </w:r>
      <w:r w:rsidRPr="00D923D5">
        <w:rPr>
          <w:rStyle w:val="a5"/>
          <w:i/>
          <w:color w:val="auto"/>
          <w:sz w:val="28"/>
          <w:szCs w:val="28"/>
          <w:u w:val="none"/>
        </w:rPr>
        <w:t>Андрій</w:t>
      </w:r>
      <w:proofErr w:type="spellEnd"/>
      <w:r w:rsidRPr="00D923D5">
        <w:rPr>
          <w:rStyle w:val="a5"/>
          <w:i/>
          <w:color w:val="auto"/>
          <w:sz w:val="28"/>
          <w:szCs w:val="28"/>
          <w:u w:val="none"/>
        </w:rPr>
        <w:t xml:space="preserve"> Головко</w:t>
      </w:r>
      <w:r w:rsidR="003135CE">
        <w:fldChar w:fldCharType="end"/>
      </w:r>
      <w:r w:rsidRPr="00D923D5">
        <w:rPr>
          <w:i/>
          <w:sz w:val="28"/>
          <w:szCs w:val="28"/>
        </w:rPr>
        <w:t>).</w:t>
      </w:r>
    </w:p>
    <w:p w:rsidR="00D923D5" w:rsidRPr="000D51DE" w:rsidRDefault="00D923D5" w:rsidP="00B0366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51DE">
        <w:rPr>
          <w:sz w:val="28"/>
          <w:szCs w:val="28"/>
          <w:lang w:val="uk-UA"/>
        </w:rPr>
        <w:t xml:space="preserve">Не відокремлюють комами дієприслівниковий зворот, якщо в реченні він є </w:t>
      </w:r>
      <w:hyperlink r:id="rId7" w:tooltip="Фразеологізм" w:history="1">
        <w:r w:rsidRPr="000D51DE">
          <w:rPr>
            <w:rStyle w:val="a5"/>
            <w:color w:val="auto"/>
            <w:sz w:val="28"/>
            <w:szCs w:val="28"/>
            <w:u w:val="none"/>
            <w:lang w:val="uk-UA"/>
          </w:rPr>
          <w:t>фразеологізмом</w:t>
        </w:r>
      </w:hyperlink>
      <w:r w:rsidRPr="000D51DE">
        <w:rPr>
          <w:sz w:val="28"/>
          <w:szCs w:val="28"/>
          <w:lang w:val="uk-UA"/>
        </w:rPr>
        <w:t xml:space="preserve"> і стоїть безпосередньо після присудка: </w:t>
      </w:r>
      <w:r w:rsidRPr="000D51DE">
        <w:rPr>
          <w:i/>
          <w:iCs/>
          <w:sz w:val="28"/>
          <w:szCs w:val="28"/>
          <w:lang w:val="uk-UA"/>
        </w:rPr>
        <w:t xml:space="preserve">Він біг </w:t>
      </w:r>
      <w:r w:rsidRPr="000D51DE">
        <w:rPr>
          <w:bCs/>
          <w:i/>
          <w:iCs/>
          <w:sz w:val="28"/>
          <w:szCs w:val="28"/>
          <w:lang w:val="uk-UA"/>
        </w:rPr>
        <w:t>не чуючи ніг</w:t>
      </w:r>
      <w:r w:rsidRPr="000D51DE">
        <w:rPr>
          <w:i/>
          <w:sz w:val="28"/>
          <w:szCs w:val="28"/>
          <w:lang w:val="uk-UA"/>
        </w:rPr>
        <w:t xml:space="preserve">; </w:t>
      </w:r>
      <w:r w:rsidRPr="000D51DE">
        <w:rPr>
          <w:i/>
          <w:iCs/>
          <w:sz w:val="28"/>
          <w:szCs w:val="28"/>
          <w:lang w:val="uk-UA"/>
        </w:rPr>
        <w:t xml:space="preserve">Олена працювала </w:t>
      </w:r>
      <w:r w:rsidRPr="000D51DE">
        <w:rPr>
          <w:bCs/>
          <w:i/>
          <w:iCs/>
          <w:sz w:val="28"/>
          <w:szCs w:val="28"/>
          <w:lang w:val="uk-UA"/>
        </w:rPr>
        <w:t>не покладаючи рук</w:t>
      </w:r>
      <w:r w:rsidRPr="000D51DE">
        <w:rPr>
          <w:i/>
          <w:sz w:val="28"/>
          <w:szCs w:val="28"/>
          <w:lang w:val="uk-UA"/>
        </w:rPr>
        <w:t>.</w:t>
      </w:r>
    </w:p>
    <w:p w:rsidR="00D923D5" w:rsidRDefault="00D923D5" w:rsidP="00B0366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proofErr w:type="spellStart"/>
      <w:r w:rsidRPr="00D923D5">
        <w:rPr>
          <w:sz w:val="28"/>
          <w:szCs w:val="28"/>
        </w:rPr>
        <w:t>рім</w:t>
      </w:r>
      <w:proofErr w:type="spellEnd"/>
      <w:r w:rsidRPr="00D923D5">
        <w:rPr>
          <w:sz w:val="28"/>
          <w:szCs w:val="28"/>
        </w:rPr>
        <w:t xml:space="preserve"> того, </w:t>
      </w:r>
      <w:proofErr w:type="spellStart"/>
      <w:r w:rsidRPr="00D923D5">
        <w:rPr>
          <w:sz w:val="28"/>
          <w:szCs w:val="28"/>
        </w:rPr>
        <w:t>зазвичай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відокремлюють</w:t>
      </w:r>
      <w:proofErr w:type="spellEnd"/>
      <w:r w:rsidRPr="00D923D5">
        <w:rPr>
          <w:sz w:val="28"/>
          <w:szCs w:val="28"/>
        </w:rPr>
        <w:t xml:space="preserve"> не </w:t>
      </w:r>
      <w:proofErr w:type="spellStart"/>
      <w:r w:rsidRPr="00D923D5">
        <w:rPr>
          <w:sz w:val="28"/>
          <w:szCs w:val="28"/>
        </w:rPr>
        <w:t>лише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дієприслівниковий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зворот</w:t>
      </w:r>
      <w:proofErr w:type="spellEnd"/>
      <w:r w:rsidRPr="00D923D5">
        <w:rPr>
          <w:sz w:val="28"/>
          <w:szCs w:val="28"/>
        </w:rPr>
        <w:t xml:space="preserve">, а </w:t>
      </w:r>
      <w:proofErr w:type="spellStart"/>
      <w:r w:rsidRPr="00D923D5">
        <w:rPr>
          <w:sz w:val="28"/>
          <w:szCs w:val="28"/>
        </w:rPr>
        <w:t>й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bCs/>
          <w:sz w:val="28"/>
          <w:szCs w:val="28"/>
        </w:rPr>
        <w:t>одиничний</w:t>
      </w:r>
      <w:proofErr w:type="spellEnd"/>
      <w:r w:rsidRPr="00D923D5">
        <w:rPr>
          <w:bCs/>
          <w:sz w:val="28"/>
          <w:szCs w:val="28"/>
        </w:rPr>
        <w:t xml:space="preserve"> </w:t>
      </w:r>
      <w:proofErr w:type="spellStart"/>
      <w:r w:rsidRPr="00D923D5">
        <w:rPr>
          <w:bCs/>
          <w:sz w:val="28"/>
          <w:szCs w:val="28"/>
        </w:rPr>
        <w:t>дієприслівник</w:t>
      </w:r>
      <w:proofErr w:type="spellEnd"/>
      <w:r w:rsidRPr="00D923D5">
        <w:rPr>
          <w:sz w:val="28"/>
          <w:szCs w:val="28"/>
        </w:rPr>
        <w:t xml:space="preserve">. </w:t>
      </w:r>
      <w:proofErr w:type="spellStart"/>
      <w:r w:rsidRPr="00D923D5">
        <w:rPr>
          <w:sz w:val="28"/>
          <w:szCs w:val="28"/>
        </w:rPr>
        <w:t>Наприклад</w:t>
      </w:r>
      <w:proofErr w:type="spellEnd"/>
      <w:r w:rsidRPr="00D923D5">
        <w:rPr>
          <w:sz w:val="28"/>
          <w:szCs w:val="28"/>
        </w:rPr>
        <w:t xml:space="preserve">, </w:t>
      </w:r>
      <w:r w:rsidRPr="00D923D5">
        <w:rPr>
          <w:bCs/>
          <w:i/>
          <w:iCs/>
          <w:sz w:val="28"/>
          <w:szCs w:val="28"/>
        </w:rPr>
        <w:t>Повечерявши</w:t>
      </w:r>
      <w:r w:rsidRPr="00D923D5">
        <w:rPr>
          <w:i/>
          <w:iCs/>
          <w:sz w:val="28"/>
          <w:szCs w:val="28"/>
        </w:rPr>
        <w:t xml:space="preserve">, </w:t>
      </w:r>
      <w:proofErr w:type="spellStart"/>
      <w:r w:rsidRPr="00D923D5">
        <w:rPr>
          <w:i/>
          <w:iCs/>
          <w:sz w:val="28"/>
          <w:szCs w:val="28"/>
        </w:rPr>
        <w:t>полягали</w:t>
      </w:r>
      <w:proofErr w:type="spellEnd"/>
      <w:r w:rsidRPr="00D923D5">
        <w:rPr>
          <w:i/>
          <w:iCs/>
          <w:sz w:val="28"/>
          <w:szCs w:val="28"/>
        </w:rPr>
        <w:t xml:space="preserve"> </w:t>
      </w:r>
      <w:proofErr w:type="spellStart"/>
      <w:r w:rsidRPr="00D923D5">
        <w:rPr>
          <w:i/>
          <w:iCs/>
          <w:sz w:val="28"/>
          <w:szCs w:val="28"/>
        </w:rPr>
        <w:t>спати</w:t>
      </w:r>
      <w:proofErr w:type="spellEnd"/>
      <w:r w:rsidRPr="00D923D5">
        <w:rPr>
          <w:i/>
          <w:sz w:val="28"/>
          <w:szCs w:val="28"/>
        </w:rPr>
        <w:t xml:space="preserve"> </w:t>
      </w:r>
      <w:r w:rsidRPr="00D923D5">
        <w:rPr>
          <w:i/>
          <w:sz w:val="28"/>
          <w:szCs w:val="28"/>
        </w:rPr>
        <w:lastRenderedPageBreak/>
        <w:t>(</w:t>
      </w:r>
      <w:proofErr w:type="spellStart"/>
      <w:r w:rsidR="003135CE">
        <w:fldChar w:fldCharType="begin"/>
      </w:r>
      <w:r w:rsidR="009E75EF">
        <w:instrText>HYPERLINK "https://uk.wikipedia.org/wiki/%D0%9F%D0%B0%D0%BD%D0%B0%D1%81_%D0%9C%D0%B8%D1%80%D0%BD%D0%B8%D0%B9" \o "Панас Мирний"</w:instrText>
      </w:r>
      <w:r w:rsidR="003135CE">
        <w:fldChar w:fldCharType="separate"/>
      </w:r>
      <w:r w:rsidRPr="00D923D5">
        <w:rPr>
          <w:rStyle w:val="a5"/>
          <w:i/>
          <w:color w:val="auto"/>
          <w:sz w:val="28"/>
          <w:szCs w:val="28"/>
          <w:u w:val="none"/>
        </w:rPr>
        <w:t>Панас</w:t>
      </w:r>
      <w:proofErr w:type="spellEnd"/>
      <w:r w:rsidRPr="00D923D5">
        <w:rPr>
          <w:rStyle w:val="a5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D923D5">
        <w:rPr>
          <w:rStyle w:val="a5"/>
          <w:i/>
          <w:color w:val="auto"/>
          <w:sz w:val="28"/>
          <w:szCs w:val="28"/>
          <w:u w:val="none"/>
        </w:rPr>
        <w:t>Мирний</w:t>
      </w:r>
      <w:proofErr w:type="spellEnd"/>
      <w:r w:rsidR="003135CE">
        <w:fldChar w:fldCharType="end"/>
      </w:r>
      <w:r w:rsidRPr="00D923D5">
        <w:rPr>
          <w:i/>
          <w:sz w:val="28"/>
          <w:szCs w:val="28"/>
        </w:rPr>
        <w:t>).</w:t>
      </w:r>
      <w:r w:rsidR="002B29BF">
        <w:rPr>
          <w:sz w:val="28"/>
          <w:szCs w:val="28"/>
          <w:lang w:val="uk-UA"/>
        </w:rPr>
        <w:t xml:space="preserve"> Але</w:t>
      </w:r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якщо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одиничний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дієприслівник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безпосередньо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стоїть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після</w:t>
      </w:r>
      <w:proofErr w:type="spellEnd"/>
      <w:r w:rsidRPr="00D923D5">
        <w:rPr>
          <w:sz w:val="28"/>
          <w:szCs w:val="28"/>
        </w:rPr>
        <w:t xml:space="preserve"> </w:t>
      </w:r>
      <w:proofErr w:type="spellStart"/>
      <w:r w:rsidRPr="00D923D5">
        <w:rPr>
          <w:sz w:val="28"/>
          <w:szCs w:val="28"/>
        </w:rPr>
        <w:t>присудка</w:t>
      </w:r>
      <w:proofErr w:type="spellEnd"/>
      <w:r w:rsidRPr="00D923D5">
        <w:rPr>
          <w:sz w:val="28"/>
          <w:szCs w:val="28"/>
        </w:rPr>
        <w:t xml:space="preserve"> та </w:t>
      </w:r>
      <w:proofErr w:type="spellStart"/>
      <w:r w:rsidRPr="00D923D5">
        <w:rPr>
          <w:sz w:val="28"/>
          <w:szCs w:val="28"/>
        </w:rPr>
        <w:t>відповідає</w:t>
      </w:r>
      <w:proofErr w:type="spellEnd"/>
      <w:r w:rsidRPr="00D923D5">
        <w:rPr>
          <w:sz w:val="28"/>
          <w:szCs w:val="28"/>
        </w:rPr>
        <w:t xml:space="preserve"> на </w:t>
      </w:r>
      <w:proofErr w:type="spellStart"/>
      <w:r w:rsidRPr="00D923D5">
        <w:rPr>
          <w:sz w:val="28"/>
          <w:szCs w:val="28"/>
        </w:rPr>
        <w:t>запитання</w:t>
      </w:r>
      <w:proofErr w:type="spellEnd"/>
      <w:r w:rsidRPr="00D923D5">
        <w:rPr>
          <w:sz w:val="28"/>
          <w:szCs w:val="28"/>
        </w:rPr>
        <w:t xml:space="preserve"> як?, то </w:t>
      </w:r>
      <w:proofErr w:type="spellStart"/>
      <w:r w:rsidRPr="00D923D5">
        <w:rPr>
          <w:sz w:val="28"/>
          <w:szCs w:val="28"/>
        </w:rPr>
        <w:t>його</w:t>
      </w:r>
      <w:proofErr w:type="spellEnd"/>
      <w:r w:rsidRPr="00D923D5">
        <w:rPr>
          <w:sz w:val="28"/>
          <w:szCs w:val="28"/>
        </w:rPr>
        <w:t xml:space="preserve"> не </w:t>
      </w:r>
      <w:proofErr w:type="spellStart"/>
      <w:r w:rsidRPr="00D923D5">
        <w:rPr>
          <w:sz w:val="28"/>
          <w:szCs w:val="28"/>
        </w:rPr>
        <w:t>відокремлюють</w:t>
      </w:r>
      <w:proofErr w:type="spellEnd"/>
      <w:r w:rsidRPr="00D923D5">
        <w:rPr>
          <w:sz w:val="28"/>
          <w:szCs w:val="28"/>
        </w:rPr>
        <w:t xml:space="preserve">. </w:t>
      </w:r>
      <w:proofErr w:type="spellStart"/>
      <w:r w:rsidRPr="00D923D5">
        <w:rPr>
          <w:sz w:val="28"/>
          <w:szCs w:val="28"/>
        </w:rPr>
        <w:t>Наприклад</w:t>
      </w:r>
      <w:proofErr w:type="spellEnd"/>
      <w:r w:rsidRPr="00D923D5">
        <w:rPr>
          <w:sz w:val="28"/>
          <w:szCs w:val="28"/>
        </w:rPr>
        <w:t xml:space="preserve">, </w:t>
      </w:r>
      <w:proofErr w:type="spellStart"/>
      <w:r w:rsidRPr="00D923D5">
        <w:rPr>
          <w:i/>
          <w:iCs/>
          <w:sz w:val="28"/>
          <w:szCs w:val="28"/>
        </w:rPr>
        <w:t>Співають</w:t>
      </w:r>
      <w:proofErr w:type="spellEnd"/>
      <w:r w:rsidRPr="00D923D5">
        <w:rPr>
          <w:i/>
          <w:iCs/>
          <w:sz w:val="28"/>
          <w:szCs w:val="28"/>
        </w:rPr>
        <w:t xml:space="preserve"> </w:t>
      </w:r>
      <w:proofErr w:type="spellStart"/>
      <w:r w:rsidRPr="00D923D5">
        <w:rPr>
          <w:bCs/>
          <w:i/>
          <w:iCs/>
          <w:sz w:val="28"/>
          <w:szCs w:val="28"/>
        </w:rPr>
        <w:t>ідучи</w:t>
      </w:r>
      <w:proofErr w:type="spellEnd"/>
      <w:r w:rsidRPr="00D923D5">
        <w:rPr>
          <w:i/>
          <w:iCs/>
          <w:sz w:val="28"/>
          <w:szCs w:val="28"/>
          <w:vertAlign w:val="superscript"/>
          <w:lang w:val="uk-UA"/>
        </w:rPr>
        <w:t xml:space="preserve"> </w:t>
      </w:r>
      <w:proofErr w:type="spellStart"/>
      <w:r w:rsidRPr="00D923D5">
        <w:rPr>
          <w:i/>
          <w:iCs/>
          <w:sz w:val="28"/>
          <w:szCs w:val="28"/>
        </w:rPr>
        <w:t>дівчата</w:t>
      </w:r>
      <w:proofErr w:type="spellEnd"/>
      <w:r w:rsidRPr="00D923D5">
        <w:rPr>
          <w:i/>
          <w:sz w:val="28"/>
          <w:szCs w:val="28"/>
        </w:rPr>
        <w:t xml:space="preserve"> (</w:t>
      </w:r>
      <w:hyperlink r:id="rId8" w:tooltip="Тарас Григорович Шевченко" w:history="1">
        <w:r w:rsidRPr="00D923D5">
          <w:rPr>
            <w:rStyle w:val="a5"/>
            <w:i/>
            <w:color w:val="auto"/>
            <w:sz w:val="28"/>
            <w:szCs w:val="28"/>
            <w:u w:val="none"/>
          </w:rPr>
          <w:t>Тарас Шевченко</w:t>
        </w:r>
      </w:hyperlink>
      <w:r w:rsidRPr="00D923D5">
        <w:rPr>
          <w:i/>
          <w:sz w:val="28"/>
          <w:szCs w:val="28"/>
        </w:rPr>
        <w:t xml:space="preserve">); </w:t>
      </w:r>
      <w:r w:rsidRPr="00D923D5">
        <w:rPr>
          <w:i/>
          <w:iCs/>
          <w:sz w:val="28"/>
          <w:szCs w:val="28"/>
        </w:rPr>
        <w:t xml:space="preserve">Вона </w:t>
      </w:r>
      <w:proofErr w:type="spellStart"/>
      <w:r w:rsidRPr="00D923D5">
        <w:rPr>
          <w:i/>
          <w:iCs/>
          <w:sz w:val="28"/>
          <w:szCs w:val="28"/>
        </w:rPr>
        <w:t>сиділа</w:t>
      </w:r>
      <w:proofErr w:type="spellEnd"/>
      <w:r w:rsidRPr="00D923D5">
        <w:rPr>
          <w:i/>
          <w:iCs/>
          <w:sz w:val="28"/>
          <w:szCs w:val="28"/>
        </w:rPr>
        <w:t xml:space="preserve"> </w:t>
      </w:r>
      <w:proofErr w:type="spellStart"/>
      <w:r w:rsidRPr="00D923D5">
        <w:rPr>
          <w:bCs/>
          <w:i/>
          <w:iCs/>
          <w:sz w:val="28"/>
          <w:szCs w:val="28"/>
        </w:rPr>
        <w:t>замислившись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 </w:t>
      </w:r>
      <w:r w:rsidRPr="00D923D5">
        <w:rPr>
          <w:i/>
          <w:sz w:val="28"/>
          <w:szCs w:val="28"/>
        </w:rPr>
        <w:t>(</w:t>
      </w:r>
      <w:proofErr w:type="spellStart"/>
      <w:r w:rsidR="003135CE">
        <w:fldChar w:fldCharType="begin"/>
      </w:r>
      <w:r w:rsidR="009E75EF">
        <w:instrText>HYPERLINK "https://uk.wikipedia.org/wiki/%D0%AE%D1%80%D1%96%D0%B9_%D0%AF%D0%BD%D0%BE%D0%B2%D1%81%D1%8C%D0%BA%D0%B8%D0%B9" \o "Юрій Яновський"</w:instrText>
      </w:r>
      <w:r w:rsidR="003135CE">
        <w:fldChar w:fldCharType="separate"/>
      </w:r>
      <w:r w:rsidRPr="00D923D5">
        <w:rPr>
          <w:rStyle w:val="a5"/>
          <w:i/>
          <w:color w:val="auto"/>
          <w:sz w:val="28"/>
          <w:szCs w:val="28"/>
          <w:u w:val="none"/>
        </w:rPr>
        <w:t>Юрій</w:t>
      </w:r>
      <w:proofErr w:type="spellEnd"/>
      <w:r w:rsidRPr="00D923D5">
        <w:rPr>
          <w:rStyle w:val="a5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D923D5">
        <w:rPr>
          <w:rStyle w:val="a5"/>
          <w:i/>
          <w:color w:val="auto"/>
          <w:sz w:val="28"/>
          <w:szCs w:val="28"/>
          <w:u w:val="none"/>
        </w:rPr>
        <w:t>Яновський</w:t>
      </w:r>
      <w:proofErr w:type="spellEnd"/>
      <w:r w:rsidR="003135CE">
        <w:fldChar w:fldCharType="end"/>
      </w:r>
      <w:r w:rsidRPr="00D923D5">
        <w:rPr>
          <w:i/>
          <w:sz w:val="28"/>
          <w:szCs w:val="28"/>
        </w:rPr>
        <w:t>).</w:t>
      </w:r>
    </w:p>
    <w:p w:rsidR="00AA5AA6" w:rsidRPr="00AA5AA6" w:rsidRDefault="00AA5AA6" w:rsidP="00B0366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D923D5" w:rsidRDefault="00D923D5" w:rsidP="00D923D5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B29BF">
        <w:rPr>
          <w:b/>
          <w:i/>
          <w:sz w:val="28"/>
          <w:szCs w:val="28"/>
          <w:lang w:val="uk-UA"/>
        </w:rPr>
        <w:t xml:space="preserve">3. Робота з підручником </w:t>
      </w:r>
    </w:p>
    <w:p w:rsidR="000C0886" w:rsidRPr="000C0886" w:rsidRDefault="002B29BF" w:rsidP="00D923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Прочитайт</w:t>
      </w:r>
      <w:r w:rsidR="00AA5AA6">
        <w:rPr>
          <w:sz w:val="28"/>
          <w:szCs w:val="28"/>
          <w:lang w:val="uk-UA"/>
        </w:rPr>
        <w:t>е матеріал підручника (</w:t>
      </w:r>
      <w:r w:rsidR="003E3A93">
        <w:rPr>
          <w:sz w:val="28"/>
          <w:szCs w:val="28"/>
        </w:rPr>
        <w:t xml:space="preserve">§ </w:t>
      </w:r>
      <w:r w:rsidR="003E3A93">
        <w:rPr>
          <w:sz w:val="28"/>
          <w:szCs w:val="28"/>
          <w:lang w:val="uk-UA"/>
        </w:rPr>
        <w:t xml:space="preserve">28, </w:t>
      </w:r>
      <w:r w:rsidR="00AA5AA6">
        <w:rPr>
          <w:sz w:val="28"/>
          <w:szCs w:val="28"/>
          <w:lang w:val="uk-UA"/>
        </w:rPr>
        <w:t>стор. 101-102</w:t>
      </w:r>
      <w:r w:rsidR="000C0886">
        <w:rPr>
          <w:sz w:val="28"/>
          <w:szCs w:val="28"/>
          <w:lang w:val="uk-UA"/>
        </w:rPr>
        <w:t xml:space="preserve">). Зверніть увагу, чи повністю….  </w:t>
      </w:r>
      <w:r w:rsidR="000C0886" w:rsidRPr="000C0886">
        <w:rPr>
          <w:i/>
          <w:sz w:val="28"/>
          <w:szCs w:val="28"/>
          <w:lang w:val="uk-UA"/>
        </w:rPr>
        <w:t>(ім’я учня)</w:t>
      </w:r>
      <w:r w:rsidR="000C0886">
        <w:rPr>
          <w:i/>
          <w:sz w:val="28"/>
          <w:szCs w:val="28"/>
          <w:lang w:val="uk-UA"/>
        </w:rPr>
        <w:t xml:space="preserve"> </w:t>
      </w:r>
      <w:r w:rsidR="000C0886">
        <w:rPr>
          <w:sz w:val="28"/>
          <w:szCs w:val="28"/>
          <w:lang w:val="uk-UA"/>
        </w:rPr>
        <w:t>охарактеризував дієприслівниковий зворот. Якщо треба, зробіть доповнення.</w:t>
      </w:r>
    </w:p>
    <w:p w:rsidR="00B03667" w:rsidRDefault="00B03667" w:rsidP="00D923D5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4. Бесіда</w:t>
      </w:r>
    </w:p>
    <w:p w:rsidR="000C0886" w:rsidRDefault="00B03667" w:rsidP="000C08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="000C08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називається дієприслівниковим зворотом? </w:t>
      </w:r>
    </w:p>
    <w:p w:rsidR="000C0886" w:rsidRDefault="000C0886" w:rsidP="000C08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 ви зрозуміли поняття «одиничний дієприслівник»?</w:t>
      </w:r>
    </w:p>
    <w:p w:rsidR="000C0886" w:rsidRDefault="000C0886" w:rsidP="000C08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B03667">
        <w:rPr>
          <w:sz w:val="28"/>
          <w:szCs w:val="28"/>
          <w:lang w:val="uk-UA"/>
        </w:rPr>
        <w:t xml:space="preserve">Як на письмі відокремлюється дієприслівниковий зворот? </w:t>
      </w:r>
    </w:p>
    <w:p w:rsidR="000C0886" w:rsidRDefault="000C0886" w:rsidP="000C08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Чи є умови</w:t>
      </w:r>
      <w:r w:rsidR="00B03667">
        <w:rPr>
          <w:sz w:val="28"/>
          <w:szCs w:val="28"/>
          <w:lang w:val="uk-UA"/>
        </w:rPr>
        <w:t xml:space="preserve"> </w:t>
      </w:r>
      <w:proofErr w:type="spellStart"/>
      <w:r w:rsidR="00B03667">
        <w:rPr>
          <w:sz w:val="28"/>
          <w:szCs w:val="28"/>
          <w:lang w:val="uk-UA"/>
        </w:rPr>
        <w:t>невідокремлення</w:t>
      </w:r>
      <w:proofErr w:type="spellEnd"/>
      <w:r w:rsidR="00B03667">
        <w:rPr>
          <w:sz w:val="28"/>
          <w:szCs w:val="28"/>
          <w:lang w:val="uk-UA"/>
        </w:rPr>
        <w:t xml:space="preserve"> дієприслівникових зворотів?</w:t>
      </w:r>
      <w:r w:rsidRPr="000C0886">
        <w:rPr>
          <w:sz w:val="28"/>
          <w:szCs w:val="28"/>
          <w:lang w:val="uk-UA"/>
        </w:rPr>
        <w:t xml:space="preserve"> </w:t>
      </w:r>
    </w:p>
    <w:p w:rsidR="000C0886" w:rsidRDefault="000C0886" w:rsidP="000C08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Виявіть спільне й відмінне  у відокремленні дієприкметникового і дієприслівникового зворотів.</w:t>
      </w:r>
    </w:p>
    <w:p w:rsidR="000C0886" w:rsidRDefault="000C0886" w:rsidP="000C08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 називається п</w:t>
      </w:r>
      <w:r w:rsidR="003E3A93">
        <w:rPr>
          <w:sz w:val="28"/>
          <w:szCs w:val="28"/>
          <w:lang w:val="uk-UA"/>
        </w:rPr>
        <w:t xml:space="preserve">унктограма, яку ми сьогодні </w:t>
      </w:r>
      <w:r>
        <w:rPr>
          <w:sz w:val="28"/>
          <w:szCs w:val="28"/>
          <w:lang w:val="uk-UA"/>
        </w:rPr>
        <w:t>вчимо?</w:t>
      </w:r>
    </w:p>
    <w:p w:rsidR="00B03667" w:rsidRPr="00B03667" w:rsidRDefault="00B03667" w:rsidP="00D923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E785C" w:rsidRPr="00B03667" w:rsidRDefault="000D51DE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E785C" w:rsidRPr="00B03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2E785C" w:rsidRPr="002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2E785C" w:rsidRPr="00B03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C0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опрацювання матеріалу</w:t>
      </w:r>
    </w:p>
    <w:p w:rsidR="002B29BF" w:rsidRDefault="000D51DE" w:rsidP="002B2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2B29BF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C08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Хвилинка творчості (метод «Спільний проект»)</w:t>
      </w:r>
    </w:p>
    <w:p w:rsidR="002B29BF" w:rsidRPr="002B29BF" w:rsidRDefault="000D51DE" w:rsidP="002B29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0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Складіть усну розповідь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ваші стосунки з учителями й однокласниками, використовуючи подані словосполучення: </w:t>
      </w:r>
      <w:r w:rsidR="002B29BF" w:rsidRPr="002B29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побачивши вперше, пояснюючи нову тему, разом готуючи уроки, складаючи сценарій свята, запізнившись на урок, </w:t>
      </w:r>
      <w:r w:rsidR="002B29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беручи участь у…</w:t>
      </w:r>
    </w:p>
    <w:p w:rsidR="002E785C" w:rsidRPr="002B29BF" w:rsidRDefault="000D51DE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2E785C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Робота </w:t>
      </w:r>
      <w:proofErr w:type="spellStart"/>
      <w:r w:rsidR="002E785C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біля</w:t>
      </w:r>
      <w:proofErr w:type="spellEnd"/>
      <w:r w:rsidR="002E785C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2E785C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2B29BF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ошки</w:t>
      </w:r>
      <w:proofErr w:type="spellEnd"/>
      <w:r w:rsidR="002B29BF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Метод „</w:t>
      </w:r>
      <w:r w:rsidR="002B29BF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Ситуаційний аналіз</w:t>
      </w:r>
      <w:r w:rsidR="002E785C" w:rsidRPr="002B2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</w:p>
    <w:p w:rsidR="002E785C" w:rsidRDefault="000D51DE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29BF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 записують речення, 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9BF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написання дієприслівників та розстановку розд</w:t>
      </w:r>
      <w:r w:rsidR="002B29BF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ілових знаків, починаючи 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словами: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 речення з дієприслівниковим зворотом … </w:t>
      </w:r>
      <w:r w:rsidR="002E785C" w:rsidRPr="000D5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перед (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словом ... тому, </w:t>
      </w:r>
      <w:proofErr w:type="spellStart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E785C" w:rsidRPr="002E785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3E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B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Звертаю ува</w:t>
      </w:r>
      <w:r w:rsidR="00322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</w:t>
      </w:r>
      <w:r w:rsidR="000C0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серед поданих речень буде «чужинець», якого</w:t>
      </w:r>
      <w:r w:rsidR="003E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треба </w:t>
      </w:r>
      <w:r w:rsidR="00322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впізнати й «ідентифікувати».</w:t>
      </w:r>
    </w:p>
    <w:p w:rsidR="000D51DE" w:rsidRDefault="00322378" w:rsidP="0032237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1. </w:t>
      </w:r>
      <w:r w:rsidR="002B29BF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Тісно притулившись одне до одного, ми заворожено с</w:t>
      </w:r>
      <w:r w:rsidR="000C08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тояли під  зоряним небом. 2. Дуби застигли, сховавши могутні голови в білих снігових </w:t>
      </w:r>
      <w:r w:rsidR="000C08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шапках. </w:t>
      </w:r>
      <w:r w:rsidR="000D51DE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3. </w:t>
      </w:r>
      <w:r w:rsidR="002B29BF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Місячне сяйво лилося через вікно н</w:t>
      </w:r>
      <w:r w:rsidR="000D51DE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стіл, застелений білою скатертин</w:t>
      </w:r>
      <w:r w:rsidR="002B29BF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ою.</w:t>
      </w:r>
      <w:r w:rsidR="000D51DE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B29BF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Дівчата бігли не чуючи ніг. 5. Співають ідучи дівчата, а матері </w:t>
      </w:r>
      <w:proofErr w:type="spellStart"/>
      <w:r w:rsidR="002B29BF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вечерять</w:t>
      </w:r>
      <w:proofErr w:type="spellEnd"/>
      <w:r w:rsidR="002B29BF" w:rsidRPr="000D51D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ждуть.</w:t>
      </w:r>
    </w:p>
    <w:p w:rsidR="00322378" w:rsidRPr="002B29BF" w:rsidRDefault="00322378" w:rsidP="000D5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E785C" w:rsidRPr="000D51DE" w:rsidRDefault="000D51DE" w:rsidP="000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5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="002B29BF" w:rsidRPr="000D5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Граматичне редагування</w:t>
      </w:r>
      <w:r w:rsidRPr="000D5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Виправити помилки в реченнях, пояснити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їх характер</w:t>
      </w:r>
      <w:r w:rsidRPr="000D5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0D51DE" w:rsidRPr="000D51DE" w:rsidRDefault="000D51DE" w:rsidP="000D51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lang w:val="uk-UA" w:eastAsia="ru-RU"/>
        </w:rPr>
        <w:tab/>
      </w:r>
      <w:r w:rsidRPr="000D51D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1. Виглядаючи у вікно, у мене злетів картуз. 2. Стоячи біля каси, до мене підійшов знайомий. 3. Слухаючи  розповіді про історію Києва, у мене виникло бажання відвідати це старовинне місто. 4. Граючи з хлопцями у футбол, мене покликала бабуся. 5. Заспівавши пісню, мене захопила ця мелодія. </w:t>
      </w:r>
    </w:p>
    <w:p w:rsidR="00322378" w:rsidRDefault="00322378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85C" w:rsidRPr="000B6B74" w:rsidRDefault="00322378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785C" w:rsidRPr="00322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="002E785C" w:rsidRPr="00322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</w:t>
      </w:r>
      <w:proofErr w:type="spellEnd"/>
      <w:r w:rsidR="002E785C" w:rsidRPr="00322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2E785C" w:rsidRPr="00322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конструювання</w:t>
      </w:r>
      <w:proofErr w:type="spellEnd"/>
      <w:r w:rsidR="002E785C" w:rsidRPr="00322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spellEnd"/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елементами</w:t>
      </w:r>
      <w:proofErr w:type="spellEnd"/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аналіз</w:t>
      </w:r>
      <w:proofErr w:type="spellEnd"/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у. Перебудувати складні речення у прості речення з дієприслівниковим зворотом.</w:t>
      </w:r>
    </w:p>
    <w:p w:rsidR="00D923D5" w:rsidRPr="00322378" w:rsidRDefault="00322378" w:rsidP="000B6B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B6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Не берись об’їжджати коня, коли не знаєш його повадок. 2. Коли пташка почула наші кроки, вона повернула голівку, втаїлася. 3. Коли людина створює красу, вона зазнає насолоди від неї. 4. </w:t>
      </w:r>
      <w:r w:rsidR="003E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Бджоли обсіли квітучу гілку і грають мелодію на різні голоси. 5. Коли сидиш на печі, калачі їсти не будеш.</w:t>
      </w:r>
    </w:p>
    <w:p w:rsidR="00D923D5" w:rsidRPr="00322378" w:rsidRDefault="00D923D5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3A93" w:rsidRDefault="00322378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22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3E3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3E3A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Самостійна робота (метод «</w:t>
      </w:r>
      <w:r w:rsidR="003E3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Робота </w:t>
      </w:r>
      <w:r w:rsidR="003E3A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парах</w:t>
      </w:r>
      <w:r w:rsidR="003E3A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»). </w:t>
      </w:r>
    </w:p>
    <w:p w:rsidR="002E785C" w:rsidRPr="003E3A93" w:rsidRDefault="003E3A93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</w:t>
      </w:r>
      <w:r w:rsidR="000B6B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иконання вправи 283</w:t>
      </w:r>
      <w:r w:rsidRPr="003E3A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взаємоперевірка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AE0769" w:rsidRDefault="00AE0769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85C" w:rsidRPr="00AE0769" w:rsidRDefault="00AE0769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E785C" w:rsidRPr="00AE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ІV.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сумок уроку</w:t>
      </w:r>
      <w:r w:rsidR="000B6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Оцінювання роботи учнів.</w:t>
      </w:r>
    </w:p>
    <w:p w:rsidR="002E785C" w:rsidRPr="00AE0769" w:rsidRDefault="002E785C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85C" w:rsidRPr="000B6B74" w:rsidRDefault="000B6B74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2E785C" w:rsidRPr="000B6B74" w:rsidRDefault="000B6B74" w:rsidP="002E7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281 або 287 (письмово)</w:t>
      </w:r>
    </w:p>
    <w:p w:rsidR="00AE0769" w:rsidRDefault="00AE0769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69" w:rsidRDefault="00AE0769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69" w:rsidRDefault="00AE0769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69" w:rsidRDefault="00AE0769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E8A" w:rsidRDefault="00D923D5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6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Використана література</w:t>
      </w:r>
    </w:p>
    <w:p w:rsidR="00AE0769" w:rsidRDefault="000B6B74" w:rsidP="000B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7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0769" w:rsidRPr="000B6B74">
        <w:rPr>
          <w:rFonts w:ascii="Times New Roman" w:hAnsi="Times New Roman" w:cs="Times New Roman"/>
          <w:sz w:val="28"/>
          <w:szCs w:val="28"/>
          <w:lang w:val="uk-UA"/>
        </w:rPr>
        <w:t>Дияк</w:t>
      </w:r>
      <w:proofErr w:type="spellEnd"/>
      <w:r w:rsidR="00AE0769" w:rsidRPr="000B6B74">
        <w:rPr>
          <w:rFonts w:ascii="Times New Roman" w:hAnsi="Times New Roman" w:cs="Times New Roman"/>
          <w:sz w:val="28"/>
          <w:szCs w:val="28"/>
          <w:lang w:val="uk-UA"/>
        </w:rPr>
        <w:t xml:space="preserve"> О. В., Прудка В. М. Українська мова: комплексне видання для підготовки до ЗНО: </w:t>
      </w:r>
      <w:proofErr w:type="spellStart"/>
      <w:r w:rsidR="00AE0769" w:rsidRPr="000B6B7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E0769" w:rsidRPr="000B6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E0769" w:rsidRPr="000B6B74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="00AE0769" w:rsidRPr="000B6B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2014</w:t>
      </w:r>
    </w:p>
    <w:p w:rsidR="000B6B74" w:rsidRPr="000B6B74" w:rsidRDefault="000B6B74" w:rsidP="000B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Заболотний </w:t>
      </w:r>
      <w:r w:rsidR="003E3A93">
        <w:rPr>
          <w:rFonts w:ascii="Times New Roman" w:hAnsi="Times New Roman" w:cs="Times New Roman"/>
          <w:sz w:val="28"/>
          <w:szCs w:val="28"/>
          <w:lang w:val="uk-UA"/>
        </w:rPr>
        <w:t xml:space="preserve">В. В., Заболотний О. В. Українська мова. Підручник для 7 класу. – К.: </w:t>
      </w:r>
      <w:proofErr w:type="spellStart"/>
      <w:r w:rsidR="003E3A93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3E3A93">
        <w:rPr>
          <w:rFonts w:ascii="Times New Roman" w:hAnsi="Times New Roman" w:cs="Times New Roman"/>
          <w:sz w:val="28"/>
          <w:szCs w:val="28"/>
          <w:lang w:val="uk-UA"/>
        </w:rPr>
        <w:t>, 2015</w:t>
      </w:r>
    </w:p>
    <w:p w:rsidR="00D923D5" w:rsidRPr="00AE0769" w:rsidRDefault="000B6B74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Л. І., </w:t>
      </w:r>
      <w:proofErr w:type="spellStart"/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>Сандулєєва</w:t>
      </w:r>
      <w:proofErr w:type="spellEnd"/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О. Д. Живе слово. 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ЦПА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2001  </w:t>
      </w:r>
    </w:p>
    <w:p w:rsidR="00D923D5" w:rsidRPr="00AE0769" w:rsidRDefault="000B6B74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загальноосвітніх </w:t>
      </w:r>
      <w:proofErr w:type="spellStart"/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>навяальних</w:t>
      </w:r>
      <w:proofErr w:type="spellEnd"/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закладів. Українська мова. 5-9 класи (наказ МОН України від 29.05.2015 №585) </w:t>
      </w:r>
    </w:p>
    <w:p w:rsidR="00D923D5" w:rsidRPr="00AE0769" w:rsidRDefault="000B6B74" w:rsidP="002E7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>Ужченко</w:t>
      </w:r>
      <w:proofErr w:type="spellEnd"/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В. Д. Вивчення фразеології в середній школі. Посібник для вчителя. – К.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23D5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Рад. шк., 1990</w:t>
      </w:r>
    </w:p>
    <w:sectPr w:rsidR="00D923D5" w:rsidRPr="00AE0769" w:rsidSect="0086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7D6"/>
    <w:multiLevelType w:val="hybridMultilevel"/>
    <w:tmpl w:val="AEF0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092"/>
    <w:multiLevelType w:val="hybridMultilevel"/>
    <w:tmpl w:val="DAA8E9D6"/>
    <w:lvl w:ilvl="0" w:tplc="552A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5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AD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08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05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42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E7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6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04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A6953"/>
    <w:multiLevelType w:val="hybridMultilevel"/>
    <w:tmpl w:val="15DE4C72"/>
    <w:lvl w:ilvl="0" w:tplc="E5AEC8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986F60"/>
    <w:multiLevelType w:val="hybridMultilevel"/>
    <w:tmpl w:val="91D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090D"/>
    <w:multiLevelType w:val="hybridMultilevel"/>
    <w:tmpl w:val="5646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25D7"/>
    <w:multiLevelType w:val="hybridMultilevel"/>
    <w:tmpl w:val="5D34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97A07"/>
    <w:multiLevelType w:val="hybridMultilevel"/>
    <w:tmpl w:val="6A78FAA8"/>
    <w:lvl w:ilvl="0" w:tplc="AEE282C0">
      <w:start w:val="2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75C600F2"/>
    <w:multiLevelType w:val="hybridMultilevel"/>
    <w:tmpl w:val="45E8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5C"/>
    <w:rsid w:val="00086C51"/>
    <w:rsid w:val="000B6B74"/>
    <w:rsid w:val="000C0886"/>
    <w:rsid w:val="000D51DE"/>
    <w:rsid w:val="001164FC"/>
    <w:rsid w:val="0022088E"/>
    <w:rsid w:val="002B29BF"/>
    <w:rsid w:val="002B6508"/>
    <w:rsid w:val="002E785C"/>
    <w:rsid w:val="003135CE"/>
    <w:rsid w:val="00322378"/>
    <w:rsid w:val="003E3A93"/>
    <w:rsid w:val="00532EC7"/>
    <w:rsid w:val="005D702A"/>
    <w:rsid w:val="00862E8A"/>
    <w:rsid w:val="00954696"/>
    <w:rsid w:val="009562B4"/>
    <w:rsid w:val="009E75EF"/>
    <w:rsid w:val="00AA5AA6"/>
    <w:rsid w:val="00AE0769"/>
    <w:rsid w:val="00B03667"/>
    <w:rsid w:val="00C96FC7"/>
    <w:rsid w:val="00D923D5"/>
    <w:rsid w:val="00D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A"/>
  </w:style>
  <w:style w:type="paragraph" w:styleId="5">
    <w:name w:val="heading 5"/>
    <w:basedOn w:val="a"/>
    <w:link w:val="50"/>
    <w:uiPriority w:val="9"/>
    <w:qFormat/>
    <w:rsid w:val="002E78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78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3D5"/>
    <w:rPr>
      <w:b/>
      <w:bCs/>
    </w:rPr>
  </w:style>
  <w:style w:type="character" w:styleId="a5">
    <w:name w:val="Hyperlink"/>
    <w:basedOn w:val="a0"/>
    <w:uiPriority w:val="99"/>
    <w:semiHidden/>
    <w:unhideWhenUsed/>
    <w:rsid w:val="00D92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9BF"/>
    <w:pPr>
      <w:ind w:left="720"/>
      <w:contextualSpacing/>
    </w:pPr>
  </w:style>
  <w:style w:type="paragraph" w:customStyle="1" w:styleId="a7">
    <w:name w:val="Абзац списку"/>
    <w:basedOn w:val="a"/>
    <w:uiPriority w:val="34"/>
    <w:qFormat/>
    <w:rsid w:val="00B0366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0%D1%80%D0%B0%D1%81_%D0%93%D1%80%D0%B8%D0%B3%D0%BE%D1%80%D0%BE%D0%B2%D0%B8%D1%87_%D0%A8%D0%B5%D0%B2%D1%87%D0%B5%D0%BD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4%D1%80%D0%B0%D0%B7%D0%B5%D0%BE%D0%BB%D0%BE%D0%B3%D1%96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E%D1%80%D0%B8%D1%81_%D0%A5%D0%B0%D1%80%D1%87%D1%83%D0%BA" TargetMode="External"/><Relationship Id="rId5" Type="http://schemas.openxmlformats.org/officeDocument/2006/relationships/hyperlink" Target="https://uk.wikipedia.org/wiki/%D0%9A%D0%BE%D0%BC%D0%B0_%28%D1%80%D0%BE%D0%B7%D0%B4%D1%96%D0%BB%D0%BE%D0%B2%D0%B8%D0%B9_%D0%B7%D0%BD%D0%B0%D0%BA%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Учитель</cp:lastModifiedBy>
  <cp:revision>12</cp:revision>
  <cp:lastPrinted>2017-02-06T08:51:00Z</cp:lastPrinted>
  <dcterms:created xsi:type="dcterms:W3CDTF">2017-02-04T13:24:00Z</dcterms:created>
  <dcterms:modified xsi:type="dcterms:W3CDTF">2017-02-07T07:53:00Z</dcterms:modified>
</cp:coreProperties>
</file>