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2B5" w:rsidRPr="003B02B5" w:rsidRDefault="003B02B5" w:rsidP="0089102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МІНІСТЕРСТВО ОСВІТИ І НАУКИ УКРАЇНИ</w:t>
      </w:r>
    </w:p>
    <w:p w:rsidR="003B02B5" w:rsidRPr="003B02B5" w:rsidRDefault="003B02B5" w:rsidP="0089102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ДЕРЖАВНИЙ ВИЩИЙ НАВЧАЛЬНИЙ ЗАКЛАД</w:t>
      </w:r>
    </w:p>
    <w:p w:rsidR="003B02B5" w:rsidRPr="003B02B5" w:rsidRDefault="003B02B5" w:rsidP="0089102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"ПРИАЗОВСЬКИЙ ДЕРЖАВНИЙ ТЕХНІЧНИЙ УНІВЕРСИТЕТ"</w:t>
      </w: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МАРІУПОЛЬСЬКИЙ МЕХАНІКО-МЕТАЛУРГІЙНИЙ КОЛЕДЖ</w:t>
      </w: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keepNext/>
        <w:keepLines/>
        <w:spacing w:before="200" w:after="0" w:line="360" w:lineRule="auto"/>
        <w:jc w:val="center"/>
        <w:outlineLvl w:val="1"/>
        <w:rPr>
          <w:rFonts w:ascii="Times New Roman" w:eastAsia="Times New Roman" w:hAnsi="Times New Roman" w:cs="Times New Roman"/>
          <w:i/>
          <w:iCs/>
          <w:sz w:val="26"/>
          <w:szCs w:val="26"/>
          <w:lang w:bidi="en-US"/>
        </w:rPr>
      </w:pPr>
      <w:r w:rsidRPr="003B02B5">
        <w:rPr>
          <w:rFonts w:ascii="Times New Roman" w:eastAsia="Times New Roman" w:hAnsi="Times New Roman" w:cs="Times New Roman"/>
          <w:sz w:val="26"/>
          <w:szCs w:val="26"/>
          <w:lang w:bidi="en-US"/>
        </w:rPr>
        <w:t>МЕТОДИЧНА РОЗРОБКА</w:t>
      </w:r>
    </w:p>
    <w:p w:rsidR="003B02B5" w:rsidRPr="003B02B5" w:rsidRDefault="003B02B5" w:rsidP="0096408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заняття за темою</w:t>
      </w:r>
    </w:p>
    <w:p w:rsidR="003B02B5" w:rsidRPr="003B02B5" w:rsidRDefault="003B02B5" w:rsidP="0096408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БЕЗСПОЛУЧНИКОВЕ СКЛАДНЕ РЕЧЕННЯ. РОЗДІЛОВІ ЗНАКИ. ІНТОНАЦІЯ БЕЗСПОЛУЧНИКОВОГО СКЛАДНОГО РЕЧЕННЯ </w:t>
      </w:r>
    </w:p>
    <w:p w:rsidR="003B02B5" w:rsidRPr="003B02B5" w:rsidRDefault="003B02B5" w:rsidP="0096408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>з дисципліни: Українська мова</w:t>
      </w:r>
    </w:p>
    <w:p w:rsidR="003B02B5" w:rsidRPr="003B02B5" w:rsidRDefault="003B02B5" w:rsidP="0096408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всіх спеціальностей </w:t>
      </w: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left="149" w:firstLine="5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Методична розробка навчального заняття з дисципліни "Українська мова". Підготувала Стремоухова Л.Б. – викладач кваліфікаційної категорії «спеціаліст вищої категорії», </w:t>
      </w:r>
      <w:r w:rsidR="00B254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викладач-методист</w:t>
      </w:r>
      <w:r w:rsidR="00B254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Start w:id="0" w:name="_GoBack"/>
      <w:bookmarkEnd w:id="0"/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Маріупольського механіко-металургійного коледжу − 2017.</w:t>
      </w:r>
    </w:p>
    <w:p w:rsidR="003B02B5" w:rsidRPr="003B02B5" w:rsidRDefault="003B02B5" w:rsidP="0096408C">
      <w:pPr>
        <w:shd w:val="clear" w:color="auto" w:fill="FFFFFF"/>
        <w:spacing w:after="0" w:line="360" w:lineRule="auto"/>
        <w:ind w:firstLine="7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73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73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73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73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73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Викладено методику розвитку критичного мислення студентів  при вивченні теми " Безсполучникове складне речення. Розділові знаки. Інтонація безсполучникового складного речення" з дисципліни "Українська мова" згідно з планом підготовки молодших спеціалістів.</w:t>
      </w:r>
    </w:p>
    <w:p w:rsidR="003B02B5" w:rsidRPr="003B02B5" w:rsidRDefault="003B02B5" w:rsidP="0096408C">
      <w:pPr>
        <w:shd w:val="clear" w:color="auto" w:fill="FFFFFF"/>
        <w:spacing w:after="0" w:line="360" w:lineRule="auto"/>
        <w:ind w:firstLine="5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5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5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5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5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96408C">
      <w:pPr>
        <w:shd w:val="clear" w:color="auto" w:fill="FFFFFF"/>
        <w:spacing w:after="0" w:line="360" w:lineRule="auto"/>
        <w:ind w:firstLine="5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2B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викладачів української мови вищих навчальних закладів 1-2 рівнів акредитації.</w:t>
      </w:r>
    </w:p>
    <w:p w:rsidR="003B02B5" w:rsidRPr="003B02B5" w:rsidRDefault="003B02B5" w:rsidP="0096408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B5" w:rsidRPr="003B02B5" w:rsidRDefault="003B02B5" w:rsidP="003B02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2D7" w:rsidRDefault="00EC72D7" w:rsidP="0096408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2D7" w:rsidRDefault="00EC72D7" w:rsidP="0096408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72D7" w:rsidRDefault="00EC72D7" w:rsidP="0096408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DB7" w:rsidRPr="00E91DB7" w:rsidRDefault="00E91DB7" w:rsidP="0096408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</w:pPr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lastRenderedPageBreak/>
        <w:t>ПЛАН ЗАНЯТТЯ</w:t>
      </w:r>
    </w:p>
    <w:p w:rsidR="003B02B5" w:rsidRDefault="00E91DB7" w:rsidP="0096408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Тема: </w:t>
      </w:r>
      <w:proofErr w:type="spellStart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Безсполучникове</w:t>
      </w:r>
      <w:proofErr w:type="spellEnd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  </w:t>
      </w:r>
      <w:proofErr w:type="gramStart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складне</w:t>
      </w:r>
      <w:proofErr w:type="gramEnd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 </w:t>
      </w:r>
      <w:proofErr w:type="spellStart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речення</w:t>
      </w:r>
      <w:proofErr w:type="spellEnd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. </w:t>
      </w:r>
      <w:proofErr w:type="spellStart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Розділові</w:t>
      </w:r>
      <w:proofErr w:type="spellEnd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 знаки</w:t>
      </w:r>
      <w:proofErr w:type="gramStart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.</w:t>
      </w:r>
      <w:proofErr w:type="gramEnd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 </w:t>
      </w:r>
      <w:proofErr w:type="spellStart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І</w:t>
      </w:r>
      <w:proofErr w:type="gramStart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н</w:t>
      </w:r>
      <w:proofErr w:type="gramEnd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тонація</w:t>
      </w:r>
      <w:proofErr w:type="spellEnd"/>
      <w:r w:rsidRPr="00E91DB7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 складного </w:t>
      </w:r>
      <w:proofErr w:type="spellStart"/>
      <w:r w:rsidRPr="0077392A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безсполучникового</w:t>
      </w:r>
      <w:proofErr w:type="spellEnd"/>
      <w:r w:rsidRPr="0077392A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 </w:t>
      </w:r>
      <w:proofErr w:type="spellStart"/>
      <w:r w:rsidRPr="0077392A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речення</w:t>
      </w:r>
      <w:proofErr w:type="spellEnd"/>
      <w:r w:rsidR="0077392A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.</w:t>
      </w:r>
    </w:p>
    <w:p w:rsidR="0077392A" w:rsidRPr="0077392A" w:rsidRDefault="0077392A" w:rsidP="0096408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</w:pPr>
    </w:p>
    <w:p w:rsidR="0077392A" w:rsidRPr="0077392A" w:rsidRDefault="0077392A" w:rsidP="009640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7392A">
        <w:rPr>
          <w:rFonts w:ascii="Times New Roman" w:hAnsi="Times New Roman" w:cs="Times New Roman"/>
          <w:sz w:val="28"/>
          <w:szCs w:val="28"/>
        </w:rPr>
        <w:t>Мета заняття:</w:t>
      </w:r>
    </w:p>
    <w:p w:rsidR="0077392A" w:rsidRDefault="0077392A" w:rsidP="009640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92A">
        <w:rPr>
          <w:rFonts w:ascii="Times New Roman" w:hAnsi="Times New Roman" w:cs="Times New Roman"/>
          <w:sz w:val="28"/>
          <w:szCs w:val="28"/>
        </w:rPr>
        <w:t>Методична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73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 у</w:t>
      </w:r>
      <w:r w:rsidRPr="007739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</w:t>
      </w:r>
      <w:r w:rsidRPr="0077392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Start"/>
      <w:r w:rsidRPr="007739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сконалюва</w:t>
      </w:r>
      <w:proofErr w:type="spellEnd"/>
      <w:r w:rsidRPr="00773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 використання </w:t>
      </w:r>
      <w:r w:rsidR="00792FE3" w:rsidRPr="00792F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занятті</w:t>
      </w:r>
      <w:r w:rsidRPr="00773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і методів роботи, </w:t>
      </w:r>
      <w:r w:rsidR="00792FE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773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розвивають критичне мислення</w:t>
      </w:r>
      <w:r w:rsidR="00792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студентів</w:t>
      </w:r>
      <w:r w:rsidRPr="007739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7392A" w:rsidRDefault="0077392A" w:rsidP="009640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Дидактична:</w:t>
      </w:r>
    </w:p>
    <w:p w:rsidR="0077392A" w:rsidRDefault="0077392A" w:rsidP="009640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7739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навчальна:</w:t>
      </w:r>
      <w:r w:rsidRPr="0077392A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поглибити знання студентів про безсполучникові складні речення, удосконалювати вміння визначати смислові відношення між його частинами , умови вибору розділових знаків;</w:t>
      </w:r>
    </w:p>
    <w:p w:rsidR="0077392A" w:rsidRDefault="0077392A" w:rsidP="009640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77392A">
        <w:rPr>
          <w:rFonts w:ascii="Times New Roman" w:eastAsia="Times New Roman" w:hAnsi="Times New Roman" w:cs="Times New Roman"/>
          <w:i/>
          <w:sz w:val="28"/>
          <w:szCs w:val="28"/>
          <w:lang w:eastAsia="ru-RU" w:bidi="en-US"/>
        </w:rPr>
        <w:t>розвивальна</w:t>
      </w: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:</w:t>
      </w:r>
      <w:r w:rsidRPr="0077392A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розвивати мовленнєво-комунікативні і творчі вміння, критичне мислення, вміння робити висновок; удосконалювати культуру усного й писемного мовлення;</w:t>
      </w:r>
    </w:p>
    <w:p w:rsidR="0097217B" w:rsidRPr="0097217B" w:rsidRDefault="0077392A" w:rsidP="009640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Виховна:</w:t>
      </w:r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виховувати</w:t>
      </w:r>
      <w:proofErr w:type="spellEnd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 </w:t>
      </w:r>
      <w:proofErr w:type="spellStart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інтерес</w:t>
      </w:r>
      <w:proofErr w:type="spellEnd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, </w:t>
      </w:r>
      <w:proofErr w:type="spellStart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повагу</w:t>
      </w:r>
      <w:proofErr w:type="spellEnd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 до </w:t>
      </w:r>
      <w:proofErr w:type="spellStart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рідної</w:t>
      </w:r>
      <w:proofErr w:type="spellEnd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 </w:t>
      </w:r>
      <w:proofErr w:type="spellStart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мови</w:t>
      </w:r>
      <w:proofErr w:type="spellEnd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 xml:space="preserve">, культуру </w:t>
      </w:r>
      <w:proofErr w:type="spellStart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мовлення</w:t>
      </w:r>
      <w:proofErr w:type="spellEnd"/>
      <w:r w:rsidR="0097217B" w:rsidRPr="0097217B">
        <w:rPr>
          <w:rFonts w:ascii="Times New Roman" w:eastAsia="Times New Roman" w:hAnsi="Times New Roman" w:cs="Times New Roman"/>
          <w:sz w:val="28"/>
          <w:szCs w:val="28"/>
          <w:lang w:val="ru-RU" w:eastAsia="ru-RU" w:bidi="en-US"/>
        </w:rPr>
        <w:t>.</w:t>
      </w:r>
    </w:p>
    <w:p w:rsidR="0097217B" w:rsidRPr="0097217B" w:rsidRDefault="0097217B" w:rsidP="0096408C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 w:bidi="en-US"/>
        </w:rPr>
      </w:pPr>
      <w:r w:rsidRPr="0097217B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Вид заняття</w:t>
      </w:r>
      <w:r w:rsidRPr="0097217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 w:bidi="en-US"/>
        </w:rPr>
        <w:t>: практичне заняття</w:t>
      </w:r>
    </w:p>
    <w:p w:rsidR="0077392A" w:rsidRDefault="0097217B" w:rsidP="0096408C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 w:bidi="en-US"/>
        </w:rPr>
      </w:pPr>
      <w:r w:rsidRPr="0097217B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Тип заняття: </w:t>
      </w:r>
      <w:r w:rsidRPr="0097217B">
        <w:rPr>
          <w:rFonts w:ascii="Times New Roman" w:eastAsia="Times New Roman" w:hAnsi="Times New Roman" w:cs="Times New Roman"/>
          <w:iCs/>
          <w:sz w:val="28"/>
          <w:szCs w:val="28"/>
          <w:lang w:eastAsia="ru-RU" w:bidi="en-US"/>
        </w:rPr>
        <w:t>узагальнююче</w:t>
      </w:r>
    </w:p>
    <w:p w:rsidR="0097217B" w:rsidRPr="0097217B" w:rsidRDefault="0097217B" w:rsidP="009640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17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 та форми проведення заняття: асоціювання, дослідження-міркування, графічний диктант, фронтальне опитування, самоперевірка виконання завдань, дослідження-пошук, реконструювання, робота в групах, узагальнююча бесіда</w:t>
      </w:r>
    </w:p>
    <w:p w:rsidR="0097217B" w:rsidRPr="0097217B" w:rsidRDefault="0097217B" w:rsidP="009640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17B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Міждисциплінарні зв’язки:</w:t>
      </w:r>
    </w:p>
    <w:p w:rsidR="0097217B" w:rsidRPr="0097217B" w:rsidRDefault="0097217B" w:rsidP="009640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1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Забезпечувальні:</w:t>
      </w:r>
      <w:r w:rsidRPr="0097217B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 </w:t>
      </w:r>
      <w:r w:rsidRPr="0097217B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українська література</w:t>
      </w:r>
    </w:p>
    <w:p w:rsidR="0097217B" w:rsidRDefault="0097217B" w:rsidP="009640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1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Забезпечувані:</w:t>
      </w:r>
      <w:r w:rsidRPr="0097217B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 </w:t>
      </w:r>
      <w:r w:rsidR="0096408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українська мова за професійним с</w:t>
      </w:r>
      <w:r w:rsidRPr="009721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прямуванням, майбутня професія</w:t>
      </w:r>
    </w:p>
    <w:p w:rsidR="0035281D" w:rsidRPr="0035281D" w:rsidRDefault="0035281D" w:rsidP="0035281D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81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Технічні засоби навчання: мультимедійний проектор, ноутбук</w:t>
      </w:r>
    </w:p>
    <w:p w:rsidR="0035281D" w:rsidRPr="0035281D" w:rsidRDefault="0035281D" w:rsidP="0035281D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5281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Методичне забезпечення: плакат «Безсполучникові речення та пунктуація в них», роздавальний матеріал, мультимедійна презентація</w:t>
      </w:r>
    </w:p>
    <w:p w:rsidR="0035281D" w:rsidRPr="0035281D" w:rsidRDefault="0035281D" w:rsidP="009640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6408C" w:rsidRDefault="0096408C" w:rsidP="009640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08C" w:rsidRDefault="0096408C" w:rsidP="009640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08C" w:rsidRDefault="0096408C" w:rsidP="009640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E82" w:rsidRPr="00256E82" w:rsidRDefault="00256E82" w:rsidP="006C3834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ЗМІСТ І ХІД ЗАНЯТТЯ</w:t>
      </w:r>
    </w:p>
    <w:p w:rsidR="00256E82" w:rsidRPr="00256E82" w:rsidRDefault="00256E82" w:rsidP="00256E82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E82" w:rsidRPr="00256E82" w:rsidRDefault="00256E82" w:rsidP="00256E82">
      <w:pPr>
        <w:numPr>
          <w:ilvl w:val="0"/>
          <w:numId w:val="1"/>
        </w:numPr>
        <w:tabs>
          <w:tab w:val="clear" w:pos="360"/>
          <w:tab w:val="left" w:pos="426"/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8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Організаційна частина:</w:t>
      </w:r>
    </w:p>
    <w:p w:rsidR="00256E82" w:rsidRPr="00256E82" w:rsidRDefault="00256E82" w:rsidP="00256E82">
      <w:pPr>
        <w:numPr>
          <w:ilvl w:val="0"/>
          <w:numId w:val="2"/>
        </w:numPr>
        <w:tabs>
          <w:tab w:val="left" w:pos="426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8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відмітка в журналі відсутніх;</w:t>
      </w:r>
    </w:p>
    <w:p w:rsidR="00256E82" w:rsidRPr="00256E82" w:rsidRDefault="00256E82" w:rsidP="00256E82">
      <w:pPr>
        <w:numPr>
          <w:ilvl w:val="0"/>
          <w:numId w:val="2"/>
        </w:numPr>
        <w:tabs>
          <w:tab w:val="left" w:pos="426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перевірка готовності до заняття студентів, аудиторії, обладнання;</w:t>
      </w:r>
    </w:p>
    <w:p w:rsidR="00256E82" w:rsidRPr="00256E82" w:rsidRDefault="00256E82" w:rsidP="00256E82">
      <w:pPr>
        <w:numPr>
          <w:ilvl w:val="0"/>
          <w:numId w:val="1"/>
        </w:num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8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Актуалізація опорних знань з раніше вивченого матеріалу</w:t>
      </w:r>
    </w:p>
    <w:p w:rsidR="00256E82" w:rsidRPr="00256E82" w:rsidRDefault="00256E82" w:rsidP="00256E82">
      <w:pPr>
        <w:numPr>
          <w:ilvl w:val="1"/>
          <w:numId w:val="1"/>
        </w:num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Фронтальне</w:t>
      </w:r>
      <w:proofErr w:type="spell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опитування</w:t>
      </w:r>
      <w:proofErr w:type="spell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256E82" w:rsidRPr="00256E82" w:rsidRDefault="00256E82" w:rsidP="00792FE3">
      <w:pPr>
        <w:numPr>
          <w:ilvl w:val="0"/>
          <w:numId w:val="2"/>
        </w:numPr>
        <w:tabs>
          <w:tab w:val="num" w:pos="0"/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назвіть характерні ознаки складних речень. (Містять у своєму складі два або кілька синтаксичних центрів, частини складного речення не мають смислової цілісності та інтонаційної закінченості, тільки складне речення в цілому має смислове значення і відповідну інтонацію кінця, компоненти складного речення за своєю синтаксичною будовою можуть бути двоскладними, односкладними, непоширеними, поширеними, повними, неповними реченнями.);</w:t>
      </w:r>
    </w:p>
    <w:p w:rsidR="00256E82" w:rsidRPr="00256E82" w:rsidRDefault="00256E82" w:rsidP="00792FE3">
      <w:pPr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56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proofErr w:type="gram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типи</w:t>
      </w:r>
      <w:proofErr w:type="spell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поділяються</w:t>
      </w:r>
      <w:proofErr w:type="spell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складні</w:t>
      </w:r>
      <w:proofErr w:type="spell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речення</w:t>
      </w:r>
      <w:proofErr w:type="spell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? </w:t>
      </w:r>
      <w:proofErr w:type="spell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Наведіть</w:t>
      </w:r>
      <w:proofErr w:type="spell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приклади</w:t>
      </w:r>
      <w:proofErr w:type="spellEnd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gramStart"/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(За способом об'</w:t>
      </w:r>
      <w:r w:rsidRPr="00256E82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єднання частин в одне граматичне ціле розрізняються сполучникові і безсполучникові складні речення.</w:t>
      </w:r>
      <w:proofErr w:type="gramEnd"/>
      <w:r w:rsidRPr="00256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Усі знали, що іде готування до зимових свят – сполучникове. Глухо зітхали хвилі, білі чайки непокоїлись над озером – безсполучникове.)</w:t>
      </w:r>
      <w:r w:rsidRPr="00256E8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23834" w:rsidRPr="00923834" w:rsidRDefault="00923834" w:rsidP="00792FE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чим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</w:t>
      </w:r>
      <w:proofErr w:type="gram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др</w:t>
      </w:r>
      <w:proofErr w:type="gram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ізняються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кладносурядні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речення від складнопідрядних? (Частини складносурядного речення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'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>язуються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між собою за допомогою інтонації і сполучників сурядності – єднальних, протиставних і розділових</w:t>
      </w:r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Частини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складносурядних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речень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однотипні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відносно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незалежні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У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складнопідрядному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реченні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частини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з'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єднуються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сполучниками </w:t>
      </w:r>
      <w:proofErr w:type="gramStart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ідрядності або сполучними словами, СПР складається з різнотипних частин. Є головне і підрядне речення.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>Зв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'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язок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головним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підрядним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взаємний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.);</w:t>
      </w:r>
    </w:p>
    <w:p w:rsidR="00923834" w:rsidRPr="00923834" w:rsidRDefault="00923834" w:rsidP="00792FE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називаються складні речення, частини якого пов’язані між собою за допомогою інтонації? (</w:t>
      </w:r>
      <w:proofErr w:type="spellStart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Бесполучникові</w:t>
      </w:r>
      <w:proofErr w:type="spellEnd"/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складні речення.)</w:t>
      </w:r>
    </w:p>
    <w:p w:rsidR="00923834" w:rsidRDefault="00923834" w:rsidP="00792FE3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Викладання нового матеріалу</w:t>
      </w:r>
    </w:p>
    <w:p w:rsidR="004E6A4B" w:rsidRPr="004E6A4B" w:rsidRDefault="004E6A4B" w:rsidP="00792FE3">
      <w:pPr>
        <w:numPr>
          <w:ilvl w:val="1"/>
          <w:numId w:val="1"/>
        </w:numPr>
        <w:tabs>
          <w:tab w:val="clear" w:pos="1080"/>
          <w:tab w:val="left" w:pos="426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Тема 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заняття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Безсполучникове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складне</w:t>
      </w:r>
      <w:proofErr w:type="gram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речення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Розділові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знаки</w:t>
      </w:r>
      <w:proofErr w:type="gram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gram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gram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</w:t>
      </w:r>
      <w:proofErr w:type="gram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тонація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безсполучникового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складного 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речення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Додаток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А. Слайд 1 – тема 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заняття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4E6A4B" w:rsidRPr="004E6A4B" w:rsidRDefault="004E6A4B" w:rsidP="00792FE3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Мотивація вивчення теми: </w:t>
      </w:r>
    </w:p>
    <w:p w:rsidR="004E6A4B" w:rsidRPr="004E6A4B" w:rsidRDefault="004E6A4B" w:rsidP="0035171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Щоб бути грамотною людиною, впевненим доповідачем, добре володіти своїм мовленням, вам необхідно… ( 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Слайд 2 – мета заняття)</w:t>
      </w:r>
    </w:p>
    <w:p w:rsidR="004E6A4B" w:rsidRPr="004E6A4B" w:rsidRDefault="004E6A4B" w:rsidP="00351713">
      <w:pPr>
        <w:numPr>
          <w:ilvl w:val="2"/>
          <w:numId w:val="1"/>
        </w:numPr>
        <w:tabs>
          <w:tab w:val="clear" w:pos="1440"/>
          <w:tab w:val="num" w:pos="709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Мета:</w:t>
      </w:r>
    </w:p>
    <w:p w:rsidR="004E6A4B" w:rsidRPr="004E6A4B" w:rsidRDefault="004E6A4B" w:rsidP="0035171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узагальнити і поглибити знання з даної теми;</w:t>
      </w:r>
    </w:p>
    <w:p w:rsidR="004E6A4B" w:rsidRPr="004E6A4B" w:rsidRDefault="004E6A4B" w:rsidP="0035171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навчитися визначати смислові відношення між частинами БСР;</w:t>
      </w:r>
    </w:p>
    <w:p w:rsidR="004E6A4B" w:rsidRPr="004E6A4B" w:rsidRDefault="004E6A4B" w:rsidP="0035171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інтонувати БСР і обирати розділові знаки в ньому.</w:t>
      </w:r>
    </w:p>
    <w:p w:rsidR="004E6A4B" w:rsidRPr="004E6A4B" w:rsidRDefault="004E6A4B" w:rsidP="00351713">
      <w:pPr>
        <w:numPr>
          <w:ilvl w:val="2"/>
          <w:numId w:val="1"/>
        </w:numPr>
        <w:tabs>
          <w:tab w:val="clear" w:pos="1440"/>
          <w:tab w:val="num" w:pos="709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Задачі: після вивчення теми ви повинні навчитися доречно використовувати БСР у вашому мовленні, правильно їх інтонувати.</w:t>
      </w:r>
    </w:p>
    <w:p w:rsidR="004E6A4B" w:rsidRPr="004E6A4B" w:rsidRDefault="004E6A4B" w:rsidP="00351713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Асоціативний кущ </w:t>
      </w:r>
    </w:p>
    <w:p w:rsidR="004E6A4B" w:rsidRPr="004E6A4B" w:rsidRDefault="004E6A4B" w:rsidP="0035171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Пригадайте все, що знаєте, які асоціації у вас виникають про безсполучникове складне речення (БСР) швидко, не задумуючись (плакат на дошці). Протягом заняття ми будемо повертатися до цього плакату і додавати відомості, які не згадали відразу. </w:t>
      </w:r>
    </w:p>
    <w:p w:rsidR="004E6A4B" w:rsidRPr="004E6A4B" w:rsidRDefault="004E6A4B" w:rsidP="00351713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Дослідження – міркування 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Слайд 3)</w:t>
      </w:r>
    </w:p>
    <w:p w:rsidR="004E6A4B" w:rsidRPr="004E6A4B" w:rsidRDefault="004E6A4B" w:rsidP="00351713">
      <w:pPr>
        <w:tabs>
          <w:tab w:val="left" w:pos="426"/>
        </w:tabs>
        <w:spacing w:after="0"/>
        <w:ind w:left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Вітер війнув, і посипалося листя з клена.</w:t>
      </w:r>
    </w:p>
    <w:p w:rsidR="004E6A4B" w:rsidRPr="004E6A4B" w:rsidRDefault="004E6A4B" w:rsidP="00351713">
      <w:pPr>
        <w:tabs>
          <w:tab w:val="left" w:pos="426"/>
        </w:tabs>
        <w:spacing w:after="0"/>
        <w:ind w:left="170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Вітер війнув, посипалося листя з клена.</w:t>
      </w:r>
    </w:p>
    <w:p w:rsidR="004E6A4B" w:rsidRPr="004E6A4B" w:rsidRDefault="004E6A4B" w:rsidP="00351713">
      <w:pPr>
        <w:tabs>
          <w:tab w:val="left" w:pos="426"/>
        </w:tabs>
        <w:spacing w:after="0"/>
        <w:ind w:left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 вітер війнув, посипалося листя з клена.</w:t>
      </w:r>
    </w:p>
    <w:p w:rsidR="004E6A4B" w:rsidRPr="004E6A4B" w:rsidRDefault="004E6A4B" w:rsidP="00351713">
      <w:pPr>
        <w:tabs>
          <w:tab w:val="left" w:pos="426"/>
        </w:tabs>
        <w:spacing w:after="0"/>
        <w:ind w:left="170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Вітер війнув −  посипалося листя з клена.</w:t>
      </w:r>
    </w:p>
    <w:p w:rsidR="004E6A4B" w:rsidRPr="004E6A4B" w:rsidRDefault="004E6A4B" w:rsidP="00351713">
      <w:pPr>
        <w:tabs>
          <w:tab w:val="left" w:pos="426"/>
        </w:tabs>
        <w:spacing w:after="0" w:line="360" w:lineRule="auto"/>
        <w:ind w:left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Посипалося листя з клена, бо війнув вітер. </w:t>
      </w:r>
    </w:p>
    <w:p w:rsidR="004E6A4B" w:rsidRPr="004E6A4B" w:rsidRDefault="004E6A4B" w:rsidP="0035171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речення. Визначте тип за кількістю граматичних основ.</w:t>
      </w:r>
    </w:p>
    <w:p w:rsidR="004E6A4B" w:rsidRPr="004E6A4B" w:rsidRDefault="004E6A4B" w:rsidP="0035171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Назвіть серед них сполучникові, свою думку обґрунтуйте. </w:t>
      </w:r>
    </w:p>
    <w:p w:rsidR="004E6A4B" w:rsidRPr="004E6A4B" w:rsidRDefault="004E6A4B" w:rsidP="0035171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Поміркуйте, чим відрізняються ці речення.</w:t>
      </w:r>
    </w:p>
    <w:p w:rsidR="001D7808" w:rsidRDefault="004E6A4B" w:rsidP="00351713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Узагальнення відповідей студентів. Робота з таблицею</w:t>
      </w:r>
      <w:r w:rsidR="006C3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1D78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6A4B" w:rsidRPr="00806C3D" w:rsidRDefault="001D7808" w:rsidP="0035171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 </w:t>
      </w:r>
      <w:r w:rsidR="004E6A4B"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</w:p>
    <w:p w:rsidR="004E6A4B" w:rsidRPr="004E6A4B" w:rsidRDefault="004E6A4B" w:rsidP="00351713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Дослідження – міркування 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Слайд 5= Слайд 3)</w:t>
      </w:r>
    </w:p>
    <w:p w:rsidR="004E6A4B" w:rsidRPr="004E6A4B" w:rsidRDefault="004E6A4B" w:rsidP="00351713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 БСР схожі із сполучниковими за характером смислових зв’язків між частинами складного речення?</w:t>
      </w:r>
    </w:p>
    <w:p w:rsidR="004E6A4B" w:rsidRPr="004E6A4B" w:rsidRDefault="004E6A4B" w:rsidP="003517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Висновок:</w:t>
      </w:r>
    </w:p>
    <w:p w:rsidR="004E6A4B" w:rsidRPr="004E6A4B" w:rsidRDefault="004E6A4B" w:rsidP="00351713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БСР, які схожі із сполучниковими за характером смислових зв’язків між частинами складного речення, називаються синонімічними (</w:t>
      </w:r>
      <w:r w:rsidRPr="004E6A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запис до асоціативного куща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4E6A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можуть бути синонімічними із ССР і СПР.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які види за характером смислових зв’язків між частинами складного речення поділяються БСР? Щоб вам було легше відповісти на запитання, згадайте смислові зв’язки у ССР і СПР 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Слайд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E6A4B">
        <w:rPr>
          <w:rFonts w:ascii="Times New Roman" w:eastAsia="Times New Roman" w:hAnsi="Times New Roman" w:cs="Times New Roman"/>
          <w:lang w:eastAsia="uk-UA"/>
        </w:rPr>
        <w:t xml:space="preserve"> 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  з цих речень співвідносні із ССР, які із СПР?</w:t>
      </w:r>
    </w:p>
    <w:p w:rsidR="004E6A4B" w:rsidRPr="004E6A4B" w:rsidRDefault="004E6A4B" w:rsidP="0068408B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Графічній диктант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Користуючись таблицею 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Слайд 6), слухаючи інтонацію БСР, накреслити схеми й пояснити смислові відношення між ПР (простими реченнями) </w:t>
      </w:r>
    </w:p>
    <w:p w:rsidR="004E6A4B" w:rsidRPr="004E6A4B" w:rsidRDefault="004E6A4B" w:rsidP="0068408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 жовто-багряне сиплеться в саду, чубаті хмари плачуть на ходу.</w:t>
      </w:r>
    </w:p>
    <w:p w:rsidR="004E6A4B" w:rsidRPr="004E6A4B" w:rsidRDefault="004E6A4B" w:rsidP="0068408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Пригріло сонечко, досохла земля, потягло орача в поле.</w:t>
      </w:r>
    </w:p>
    <w:p w:rsidR="004E6A4B" w:rsidRPr="004E6A4B" w:rsidRDefault="004E6A4B" w:rsidP="0068408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русалонька блукає – то дівчина ходить.</w:t>
      </w:r>
    </w:p>
    <w:p w:rsidR="004E6A4B" w:rsidRPr="004E6A4B" w:rsidRDefault="004E6A4B" w:rsidP="0068408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Защебетав соловейко – пішла луна гаєм.</w:t>
      </w:r>
    </w:p>
    <w:p w:rsidR="004E6A4B" w:rsidRPr="004E6A4B" w:rsidRDefault="004E6A4B" w:rsidP="0068408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обіцяв бути погожий: на небі ні хмариночки.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Які речення з однорідними частинами, незалежними? 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Які з неоднорідними? (Робота оцінюється в 10 </w:t>
      </w:r>
      <w:r w:rsidR="006C383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балів, якщо правильно накреслено схему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визначено правильно смислові зв’язки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6A4B" w:rsidRPr="004E6A4B" w:rsidRDefault="004E6A4B" w:rsidP="0068408B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Робота з опорною таблицею 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Дуже часто студенти й дорослі помиляються при  розстановці розділових знаків у БСР. Щоб уникнути помилок, опрацюємо матеріали наступної таблиці 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Слайд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E6A4B" w:rsidRPr="004E6A4B" w:rsidRDefault="004E6A4B" w:rsidP="0068408B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Висновок: </w:t>
      </w:r>
    </w:p>
    <w:p w:rsidR="004E6A4B" w:rsidRPr="004E6A4B" w:rsidRDefault="004E6A4B" w:rsidP="004E6A4B">
      <w:pPr>
        <w:tabs>
          <w:tab w:val="left" w:pos="426"/>
        </w:tabs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Запис до асоціативного куща: У БСР вживаються такі самі розділові знаки, як і в ССР, СПР, а саме:  ,  ;  :  -</w:t>
      </w:r>
    </w:p>
    <w:p w:rsidR="004E6A4B" w:rsidRPr="004E6A4B" w:rsidRDefault="004E6A4B" w:rsidP="0068408B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Дослідження – пошук 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Слайд 8)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Перепишіть подані речення, вставляючи пропущені розділові знаки. Поставте речення у відповідну колонку опрацьованої опорної таблиці, як приклад до правил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Додаток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А. Слайд 9)</w:t>
      </w:r>
    </w:p>
    <w:p w:rsidR="004E6A4B" w:rsidRPr="004E6A4B" w:rsidRDefault="004E6A4B" w:rsidP="0068408B">
      <w:pPr>
        <w:numPr>
          <w:ilvl w:val="0"/>
          <w:numId w:val="4"/>
        </w:num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Любіть книгу вона навчить вас жити. </w:t>
      </w:r>
    </w:p>
    <w:p w:rsidR="004E6A4B" w:rsidRPr="004E6A4B" w:rsidRDefault="004E6A4B" w:rsidP="0068408B">
      <w:pPr>
        <w:numPr>
          <w:ilvl w:val="0"/>
          <w:numId w:val="4"/>
        </w:num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Прояснилося небо, сяючи міріадами зірок виплив із-за хмари повновидий місяць. </w:t>
      </w:r>
    </w:p>
    <w:p w:rsidR="004E6A4B" w:rsidRPr="004E6A4B" w:rsidRDefault="004E6A4B" w:rsidP="0068408B">
      <w:pPr>
        <w:numPr>
          <w:ilvl w:val="0"/>
          <w:numId w:val="4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Вітер з гаєм розмовляє шепче з осокою пливе човен по Дунаю один за водою. </w:t>
      </w:r>
    </w:p>
    <w:p w:rsidR="004E6A4B" w:rsidRPr="004E6A4B" w:rsidRDefault="004E6A4B" w:rsidP="0068408B">
      <w:pPr>
        <w:numPr>
          <w:ilvl w:val="0"/>
          <w:numId w:val="4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Робота електрика небезпечна електрик повинен добре знати ризики, пов'язані з виконанням робіт. </w:t>
      </w:r>
    </w:p>
    <w:p w:rsidR="004E6A4B" w:rsidRPr="004E6A4B" w:rsidRDefault="004E6A4B" w:rsidP="0068408B">
      <w:pPr>
        <w:numPr>
          <w:ilvl w:val="0"/>
          <w:numId w:val="4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Виробництво широко використовує потужні електродвигуни електричні явища застосовуються також для виплавки металів, зварювання тощо. 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Зверніть ще раз увагу на ці речення. У якому стилі можна використати ці речення?  (</w:t>
      </w:r>
      <w:r w:rsidRPr="004E6A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Запис до асоціативного куща:  використовують у художньому стилі, публіцистичному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  Речення без сполучників емоційніші, інтонаційно багатші, ніж ССР й СПР.)</w:t>
      </w:r>
    </w:p>
    <w:p w:rsidR="004E6A4B" w:rsidRPr="004E6A4B" w:rsidRDefault="004E6A4B" w:rsidP="0068408B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за варіантами. Реконструювання речень із самоперевіркою 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Слайд10). Подані сполучникові речення перебудуйте на синонімічні безсполучникові речення, обґрунтуйте вживання розділових знаків. Зробіть синтаксичний розбір першого речення.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(Двоє студентів працюють біля дошки. Завдання на окремих аркушах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варіантами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 1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Сивий лірник заспіває і в когось скотиться сльоза.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Всього образу він і досі не міг уявити бо дівчину бачив тільки вечорами при місячному сяйві.   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Мені здається що пейзажі у нас на Україні якоїсь приголомшливої краси і величі.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 2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Одним заспокоюю себе що у мене ще буде така можливість. 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Ще сонячні промені сплять а досвітні огні вже горять.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Бачу здалеку як хвиля іскриста вільно грає по синьому морі.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Самоперевірка. (Записали с/п і підрахували кількість помилок. Декілька зошитів на перевірку в кінці пари.)</w:t>
      </w:r>
    </w:p>
    <w:p w:rsidR="004E6A4B" w:rsidRPr="004E6A4B" w:rsidRDefault="004E6A4B" w:rsidP="0068408B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в групах (усно). Ситуативне завдання 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Слайд 11)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Об'єднайтесь в групи по шестеро осіб. Виконайте завдання. Оберіть доповідача, якому найбільше довіряєте. Доповідач отримує оцінку і називає студентів, які найбільше йому допомагали.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Завдання: </w:t>
      </w:r>
    </w:p>
    <w:p w:rsidR="004E6A4B" w:rsidRPr="004E6A4B" w:rsidRDefault="004E6A4B" w:rsidP="0068408B">
      <w:pPr>
        <w:tabs>
          <w:tab w:val="left" w:pos="426"/>
          <w:tab w:val="num" w:pos="108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було задано написати твір. Ви не зробили цього. Як можна уникнути неприємності, не завдати прикрощів викладачеві? Скласти своє пояснення, використовуючи безсполучникові складні речення.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якому стилі ви надали пояснення викладачеві? (</w:t>
      </w:r>
      <w:r w:rsidRPr="004E6A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Запис до асоціативного куща: у розмовному, публіцистичному стилях).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6A4B" w:rsidRPr="004E6A4B" w:rsidRDefault="004E6A4B" w:rsidP="0068408B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Закріплення вивченого матеріалу. Фронтальне опитування. Установіть відповідність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(Додаток 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Слайд 1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E6A4B" w:rsidRPr="004E6A4B" w:rsidRDefault="004E6A4B" w:rsidP="0068408B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Підсумки заняття</w:t>
      </w:r>
    </w:p>
    <w:p w:rsidR="004E6A4B" w:rsidRPr="004E6A4B" w:rsidRDefault="004E6A4B" w:rsidP="0068408B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Узагальнююча бесіда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визначення БСР.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БСР – це окремий тип СР чи різновид сполучникових СР?</w:t>
      </w:r>
    </w:p>
    <w:p w:rsidR="004E6A4B" w:rsidRPr="004E6A4B" w:rsidRDefault="004E6A4B" w:rsidP="0068408B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Ще раз повернемось до асоціативного куща і згадаємо все, що ми сьогодні повторили і засвоїли на занятті.</w:t>
      </w:r>
    </w:p>
    <w:p w:rsidR="004E6A4B" w:rsidRPr="004E6A4B" w:rsidRDefault="004E6A4B" w:rsidP="0068408B">
      <w:pPr>
        <w:numPr>
          <w:ilvl w:val="1"/>
          <w:numId w:val="1"/>
        </w:numPr>
        <w:tabs>
          <w:tab w:val="clear" w:pos="1080"/>
          <w:tab w:val="left" w:pos="567"/>
          <w:tab w:val="num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Зауваження щодо засвоєння студентами матеріалу.</w:t>
      </w:r>
    </w:p>
    <w:p w:rsidR="004E6A4B" w:rsidRPr="004E6A4B" w:rsidRDefault="004E6A4B" w:rsidP="0068408B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Домашнє завдання. Різнорівневі завдання</w:t>
      </w:r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Додаток</w:t>
      </w:r>
      <w:proofErr w:type="spellEnd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А. </w:t>
      </w:r>
      <w:proofErr w:type="gramStart"/>
      <w:r w:rsidRPr="004E6A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Слайд 13)</w:t>
      </w:r>
      <w:proofErr w:type="gramEnd"/>
    </w:p>
    <w:p w:rsidR="004E6A4B" w:rsidRPr="004E6A4B" w:rsidRDefault="004E6A4B" w:rsidP="0068408B">
      <w:pPr>
        <w:tabs>
          <w:tab w:val="left" w:pos="42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10 -12 б. Написати твір-мініатюру "Чому я обрав саме цю професію? ", використавши БСР з різними смисловими відношеннями.</w:t>
      </w:r>
    </w:p>
    <w:p w:rsidR="004E6A4B" w:rsidRPr="004E6A4B" w:rsidRDefault="004E6A4B" w:rsidP="0068408B">
      <w:pPr>
        <w:tabs>
          <w:tab w:val="left" w:pos="42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7 - 9 б. Скласти 4 БСР з різними смисловими зв'язками (одне, пов'язане з вашою майбутньою професією).</w:t>
      </w:r>
    </w:p>
    <w:p w:rsidR="004E6A4B" w:rsidRPr="004E6A4B" w:rsidRDefault="004E6A4B" w:rsidP="0068408B">
      <w:pPr>
        <w:tabs>
          <w:tab w:val="left" w:pos="42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A4B">
        <w:rPr>
          <w:rFonts w:ascii="Times New Roman" w:eastAsia="Times New Roman" w:hAnsi="Times New Roman" w:cs="Times New Roman"/>
          <w:sz w:val="28"/>
          <w:szCs w:val="28"/>
          <w:lang w:eastAsia="ru-RU"/>
        </w:rPr>
        <w:t>4 - 6 б. Виписати з творів літератури 4 БСР, визначити смислові відношення.</w:t>
      </w:r>
    </w:p>
    <w:p w:rsidR="004E6A4B" w:rsidRDefault="004E6A4B" w:rsidP="0068408B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Default="00632453" w:rsidP="004E6A4B">
      <w:p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Default="00632453" w:rsidP="004E6A4B">
      <w:p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Default="00632453" w:rsidP="004E6A4B">
      <w:p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Default="00632453" w:rsidP="004E6A4B">
      <w:p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Default="00632453" w:rsidP="004E6A4B">
      <w:p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Default="00632453" w:rsidP="004E6A4B">
      <w:p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Default="00632453" w:rsidP="00632453">
      <w:pPr>
        <w:tabs>
          <w:tab w:val="left" w:pos="426"/>
        </w:tabs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324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Додаток</w:t>
      </w:r>
      <w:proofErr w:type="spellEnd"/>
      <w:r w:rsidRPr="006324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А.</w:t>
      </w:r>
    </w:p>
    <w:p w:rsidR="00632453" w:rsidRDefault="00632453" w:rsidP="00632453">
      <w:pPr>
        <w:tabs>
          <w:tab w:val="left" w:pos="426"/>
        </w:tabs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24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Презентація</w:t>
      </w:r>
      <w:proofErr w:type="spellEnd"/>
      <w:r w:rsidRPr="006324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(13 </w:t>
      </w:r>
      <w:proofErr w:type="spellStart"/>
      <w:r w:rsidRPr="006324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слайдів</w:t>
      </w:r>
      <w:proofErr w:type="spellEnd"/>
      <w:r w:rsidRPr="006324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Слайд 1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6" o:title=""/>
          </v:shape>
          <o:OLEObject Type="Embed" ProgID="PowerPoint.Slide.12" ShapeID="_x0000_i1025" DrawAspect="Content" ObjectID="_1561786841" r:id="rId7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2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26" type="#_x0000_t75" style="width:5in;height:270pt" o:ole="">
            <v:imagedata r:id="rId8" o:title=""/>
          </v:shape>
          <o:OLEObject Type="Embed" ProgID="PowerPoint.Slide.12" ShapeID="_x0000_i1026" DrawAspect="Content" ObjectID="_1561786842" r:id="rId9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3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27" type="#_x0000_t75" style="width:5in;height:270pt" o:ole="">
            <v:imagedata r:id="rId10" o:title=""/>
          </v:shape>
          <o:OLEObject Type="Embed" ProgID="PowerPoint.Slide.12" ShapeID="_x0000_i1027" DrawAspect="Content" ObjectID="_1561786843" r:id="rId11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4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28" type="#_x0000_t75" style="width:5in;height:270pt" o:ole="">
            <v:imagedata r:id="rId12" o:title=""/>
          </v:shape>
          <o:OLEObject Type="Embed" ProgID="PowerPoint.Slide.12" ShapeID="_x0000_i1028" DrawAspect="Content" ObjectID="_1561786844" r:id="rId13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Слайд 5 = Слайд 3 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29" type="#_x0000_t75" style="width:5in;height:270pt" o:ole="">
            <v:imagedata r:id="rId14" o:title=""/>
          </v:shape>
          <o:OLEObject Type="Embed" ProgID="PowerPoint.Slide.12" ShapeID="_x0000_i1029" DrawAspect="Content" ObjectID="_1561786845" r:id="rId15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6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30" type="#_x0000_t75" style="width:5in;height:270pt" o:ole="">
            <v:imagedata r:id="rId16" o:title=""/>
          </v:shape>
          <o:OLEObject Type="Embed" ProgID="PowerPoint.Slide.12" ShapeID="_x0000_i1030" DrawAspect="Content" ObjectID="_1561786846" r:id="rId17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7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31" type="#_x0000_t75" style="width:5in;height:270pt" o:ole="">
            <v:imagedata r:id="rId18" o:title=""/>
          </v:shape>
          <o:OLEObject Type="Embed" ProgID="PowerPoint.Slide.12" ShapeID="_x0000_i1031" DrawAspect="Content" ObjectID="_1561786847" r:id="rId19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8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32" type="#_x0000_t75" style="width:5in;height:270pt" o:ole="">
            <v:imagedata r:id="rId20" o:title=""/>
          </v:shape>
          <o:OLEObject Type="Embed" ProgID="PowerPoint.Slide.12" ShapeID="_x0000_i1032" DrawAspect="Content" ObjectID="_1561786848" r:id="rId21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9 = Слайд 7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  <w:tab w:val="left" w:pos="2127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33" type="#_x0000_t75" style="width:5in;height:270pt" o:ole="">
            <v:imagedata r:id="rId22" o:title=""/>
          </v:shape>
          <o:OLEObject Type="Embed" ProgID="PowerPoint.Slide.12" ShapeID="_x0000_i1033" DrawAspect="Content" ObjectID="_1561786849" r:id="rId23"/>
        </w:object>
      </w:r>
    </w:p>
    <w:p w:rsidR="00632453" w:rsidRPr="00632453" w:rsidRDefault="00632453" w:rsidP="00632453">
      <w:pPr>
        <w:tabs>
          <w:tab w:val="left" w:pos="426"/>
          <w:tab w:val="left" w:pos="2127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  <w:tab w:val="left" w:pos="2127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10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34" type="#_x0000_t75" style="width:5in;height:270pt" o:ole="">
            <v:imagedata r:id="rId24" o:title=""/>
          </v:shape>
          <o:OLEObject Type="Embed" ProgID="PowerPoint.Slide.12" ShapeID="_x0000_i1034" DrawAspect="Content" ObjectID="_1561786850" r:id="rId25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11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35" type="#_x0000_t75" style="width:5in;height:270pt" o:ole="">
            <v:imagedata r:id="rId26" o:title=""/>
          </v:shape>
          <o:OLEObject Type="Embed" ProgID="PowerPoint.Slide.12" ShapeID="_x0000_i1035" DrawAspect="Content" ObjectID="_1561786851" r:id="rId27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12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36" type="#_x0000_t75" style="width:5in;height:270pt" o:ole="">
            <v:imagedata r:id="rId28" o:title=""/>
          </v:shape>
          <o:OLEObject Type="Embed" ProgID="PowerPoint.Slide.12" ShapeID="_x0000_i1036" DrawAspect="Content" ObjectID="_1561786852" r:id="rId29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13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6" w:dyaOrig="5397">
          <v:shape id="_x0000_i1037" type="#_x0000_t75" style="width:5in;height:270pt" o:ole="">
            <v:imagedata r:id="rId30" o:title=""/>
          </v:shape>
          <o:OLEObject Type="Embed" ProgID="PowerPoint.Slide.12" ShapeID="_x0000_i1037" DrawAspect="Content" ObjectID="_1561786853" r:id="rId31"/>
        </w:objec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Додаток </w:t>
      </w:r>
      <w:r w:rsidRPr="0063245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</w:t>
      </w:r>
    </w:p>
    <w:p w:rsidR="00632453" w:rsidRPr="00632453" w:rsidRDefault="00632453" w:rsidP="00632453">
      <w:pPr>
        <w:tabs>
          <w:tab w:val="left" w:pos="426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  <w:tab w:val="num" w:pos="108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Варіант 1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Сивий лірник заспіває і в когось скотиться сльоза.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Всього образу він і досі не міг уявити бо дівчину бачив тільки вечорами при місячному сяйві.   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Мені здається що пейзажі у нас на Україні якоїсь приголомшливої краси і величі.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Варіант 2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Одним заспокоюю себе що у мене ще буде така можливість. 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Ще сонячні промені сплять а досвітні огні вже горять.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Бачу здалеку як хвиля іскриста вільно грає по синьому морі.</w:t>
      </w: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32453" w:rsidRPr="00632453" w:rsidRDefault="00632453" w:rsidP="00632453">
      <w:pPr>
        <w:tabs>
          <w:tab w:val="left" w:pos="426"/>
          <w:tab w:val="num" w:pos="108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  <w:tab w:val="num" w:pos="108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Відповідь:</w:t>
      </w:r>
    </w:p>
    <w:p w:rsidR="00632453" w:rsidRPr="00632453" w:rsidRDefault="00632453" w:rsidP="00632453">
      <w:pPr>
        <w:tabs>
          <w:tab w:val="left" w:pos="426"/>
          <w:tab w:val="num" w:pos="108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 1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Сивий лірник заспіває – в когось скотиться сльоза. (Розповідне, неокличне,складне, безсполучникове, з неоднорідними частинами, </w:t>
      </w:r>
      <w:proofErr w:type="spellStart"/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причиново</w:t>
      </w:r>
      <w:proofErr w:type="spellEnd"/>
      <w:r w:rsidR="00CC4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-наслідковий</w:t>
      </w:r>
      <w:proofErr w:type="spellEnd"/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зв'язок).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Всього образу він і досі не міг уявити: дівчину бачив тільки вечорами при місячному сяйві (причини).   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Мені здається: пейзажі у нас на Україні якоїсь приголомшливої краси і величі (додаткове повідомлення, доповнення). </w:t>
      </w:r>
    </w:p>
    <w:p w:rsidR="00632453" w:rsidRPr="00632453" w:rsidRDefault="00632453" w:rsidP="00632453">
      <w:pPr>
        <w:tabs>
          <w:tab w:val="left" w:pos="426"/>
          <w:tab w:val="num" w:pos="108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453" w:rsidRPr="00632453" w:rsidRDefault="00632453" w:rsidP="00632453">
      <w:pPr>
        <w:tabs>
          <w:tab w:val="left" w:pos="426"/>
          <w:tab w:val="num" w:pos="108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Варіант 2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Одним заспокоюю себе: у мене ще буде така можливість. (Розповідне, неокличне, складне, безсполучникове, з неоднорідними частинами, пояснення).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Ще сонячні промені сплять – досвітні огні вже горять (протиставлення).</w:t>
      </w:r>
    </w:p>
    <w:p w:rsidR="00632453" w:rsidRPr="00632453" w:rsidRDefault="00632453" w:rsidP="00CC41BE">
      <w:pPr>
        <w:tabs>
          <w:tab w:val="left" w:pos="426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4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Бачу здалеку: хвиля іскриста вільно грає по синьому морі (додаткове повідомлення).</w:t>
      </w:r>
    </w:p>
    <w:p w:rsidR="0097217B" w:rsidRPr="00FD3241" w:rsidRDefault="0097217B" w:rsidP="00972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7217B" w:rsidRPr="00FD32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5F34"/>
    <w:multiLevelType w:val="singleLevel"/>
    <w:tmpl w:val="0EA88FCC"/>
    <w:lvl w:ilvl="0">
      <w:start w:val="3"/>
      <w:numFmt w:val="bullet"/>
      <w:lvlText w:val="-"/>
      <w:lvlJc w:val="left"/>
      <w:pPr>
        <w:tabs>
          <w:tab w:val="num" w:pos="502"/>
        </w:tabs>
        <w:ind w:left="502" w:hanging="360"/>
      </w:pPr>
    </w:lvl>
  </w:abstractNum>
  <w:abstractNum w:abstractNumId="1">
    <w:nsid w:val="3A1B6BA3"/>
    <w:multiLevelType w:val="multilevel"/>
    <w:tmpl w:val="196A64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2">
    <w:nsid w:val="450218D8"/>
    <w:multiLevelType w:val="hybridMultilevel"/>
    <w:tmpl w:val="077C95A6"/>
    <w:lvl w:ilvl="0" w:tplc="2F7887E6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435070"/>
    <w:multiLevelType w:val="hybridMultilevel"/>
    <w:tmpl w:val="547A33E2"/>
    <w:lvl w:ilvl="0" w:tplc="2A86C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832"/>
    <w:rsid w:val="00001D51"/>
    <w:rsid w:val="000B6832"/>
    <w:rsid w:val="001268D2"/>
    <w:rsid w:val="001D7808"/>
    <w:rsid w:val="00256E82"/>
    <w:rsid w:val="00351713"/>
    <w:rsid w:val="0035281D"/>
    <w:rsid w:val="003B02B5"/>
    <w:rsid w:val="004E6A4B"/>
    <w:rsid w:val="00632453"/>
    <w:rsid w:val="0068408B"/>
    <w:rsid w:val="00690AD4"/>
    <w:rsid w:val="006C3834"/>
    <w:rsid w:val="0077392A"/>
    <w:rsid w:val="00792FE3"/>
    <w:rsid w:val="00806C3D"/>
    <w:rsid w:val="0089102F"/>
    <w:rsid w:val="00923834"/>
    <w:rsid w:val="0096408C"/>
    <w:rsid w:val="0097217B"/>
    <w:rsid w:val="00B25452"/>
    <w:rsid w:val="00CC41BE"/>
    <w:rsid w:val="00E91DB7"/>
    <w:rsid w:val="00EC72D7"/>
    <w:rsid w:val="00FD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microsoft.com/office/2007/relationships/stylesWithEffects" Target="stylesWithEffect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4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package" Target="embeddings/Microsoft_PowerPoint_Slide12.sldx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0.e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2.emf"/><Relationship Id="rId10" Type="http://schemas.openxmlformats.org/officeDocument/2006/relationships/image" Target="media/image3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7391</Words>
  <Characters>4213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25</cp:revision>
  <dcterms:created xsi:type="dcterms:W3CDTF">2017-02-16T08:01:00Z</dcterms:created>
  <dcterms:modified xsi:type="dcterms:W3CDTF">2017-07-17T05:54:00Z</dcterms:modified>
</cp:coreProperties>
</file>