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404" w:rsidRDefault="00954404" w:rsidP="004D2326">
      <w:pPr>
        <w:spacing w:before="100" w:beforeAutospacing="1" w:after="100" w:afterAutospacing="1" w:line="360" w:lineRule="auto"/>
        <w:jc w:val="center"/>
        <w:rPr>
          <w:color w:val="0000FF"/>
          <w:sz w:val="28"/>
          <w:szCs w:val="28"/>
          <w:lang w:val="uk-UA" w:eastAsia="uk-UA"/>
        </w:rPr>
      </w:pPr>
      <w:r w:rsidRPr="00836CCB">
        <w:rPr>
          <w:color w:val="0000FF"/>
          <w:sz w:val="28"/>
          <w:szCs w:val="28"/>
          <w:lang w:val="uk-UA" w:eastAsia="uk-UA"/>
        </w:rPr>
        <w:t>Інноваційні технології навчання</w:t>
      </w:r>
    </w:p>
    <w:p w:rsidR="00954404" w:rsidRPr="00836CCB" w:rsidRDefault="00954404" w:rsidP="004D2326">
      <w:pPr>
        <w:spacing w:before="100" w:beforeAutospacing="1" w:after="100" w:afterAutospacing="1" w:line="360" w:lineRule="auto"/>
        <w:jc w:val="center"/>
        <w:rPr>
          <w:color w:val="0000FF"/>
          <w:sz w:val="28"/>
          <w:szCs w:val="28"/>
          <w:lang w:val="uk-UA" w:eastAsia="uk-UA"/>
        </w:rPr>
      </w:pPr>
      <w:r w:rsidRPr="00836CCB">
        <w:rPr>
          <w:color w:val="0000FF"/>
          <w:sz w:val="28"/>
          <w:szCs w:val="28"/>
          <w:lang w:val="uk-UA" w:eastAsia="uk-UA"/>
        </w:rPr>
        <w:t>в розвитку творчих здібностей школярів</w:t>
      </w:r>
    </w:p>
    <w:p w:rsidR="00954404" w:rsidRPr="00D72501" w:rsidRDefault="00954404" w:rsidP="004D2326">
      <w:pPr>
        <w:spacing w:before="100" w:beforeAutospacing="1" w:after="100" w:afterAutospacing="1" w:line="360" w:lineRule="auto"/>
        <w:ind w:firstLine="708"/>
        <w:rPr>
          <w:color w:val="000000"/>
          <w:sz w:val="28"/>
          <w:szCs w:val="28"/>
          <w:lang w:val="uk-UA" w:eastAsia="uk-UA"/>
        </w:rPr>
      </w:pPr>
      <w:proofErr w:type="gramStart"/>
      <w:r w:rsidRPr="003510ED">
        <w:rPr>
          <w:color w:val="000000"/>
          <w:sz w:val="28"/>
          <w:szCs w:val="28"/>
          <w:lang w:eastAsia="uk-UA"/>
        </w:rPr>
        <w:t>У</w:t>
      </w:r>
      <w:proofErr w:type="gram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gramStart"/>
      <w:r w:rsidRPr="003510ED">
        <w:rPr>
          <w:color w:val="000000"/>
          <w:sz w:val="28"/>
          <w:szCs w:val="28"/>
          <w:lang w:eastAsia="uk-UA"/>
        </w:rPr>
        <w:t>наш</w:t>
      </w:r>
      <w:proofErr w:type="gramEnd"/>
      <w:r w:rsidRPr="003510ED">
        <w:rPr>
          <w:color w:val="000000"/>
          <w:sz w:val="28"/>
          <w:szCs w:val="28"/>
          <w:lang w:eastAsia="uk-UA"/>
        </w:rPr>
        <w:t xml:space="preserve"> час </w:t>
      </w:r>
      <w:proofErr w:type="spellStart"/>
      <w:r w:rsidRPr="003510ED">
        <w:rPr>
          <w:color w:val="000000"/>
          <w:sz w:val="28"/>
          <w:szCs w:val="28"/>
          <w:lang w:eastAsia="uk-UA"/>
        </w:rPr>
        <w:t>спостерігається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r w:rsidRPr="003510ED"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зростання</w:t>
      </w:r>
      <w:proofErr w:type="spellEnd"/>
      <w:r w:rsidRPr="003510ED"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інтересу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до </w:t>
      </w:r>
      <w:proofErr w:type="spellStart"/>
      <w:r w:rsidRPr="003510ED">
        <w:rPr>
          <w:color w:val="000000"/>
          <w:sz w:val="28"/>
          <w:szCs w:val="28"/>
          <w:lang w:eastAsia="uk-UA"/>
        </w:rPr>
        <w:t>процесу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творчості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. </w:t>
      </w:r>
      <w:proofErr w:type="spellStart"/>
      <w:r w:rsidRPr="003510ED">
        <w:rPr>
          <w:color w:val="000000"/>
          <w:sz w:val="28"/>
          <w:szCs w:val="28"/>
          <w:lang w:eastAsia="uk-UA"/>
        </w:rPr>
        <w:t>Якщо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в </w:t>
      </w:r>
      <w:proofErr w:type="spellStart"/>
      <w:r w:rsidRPr="003510ED">
        <w:rPr>
          <w:color w:val="000000"/>
          <w:sz w:val="28"/>
          <w:szCs w:val="28"/>
          <w:lang w:eastAsia="uk-UA"/>
        </w:rPr>
        <w:t>деяких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r w:rsidRPr="003510ED">
        <w:rPr>
          <w:color w:val="000000"/>
          <w:sz w:val="28"/>
          <w:szCs w:val="28"/>
          <w:lang w:val="uk-UA" w:eastAsia="uk-UA"/>
        </w:rPr>
        <w:t>видах робіт</w:t>
      </w:r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людині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допомагають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складні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механізми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, то </w:t>
      </w:r>
      <w:proofErr w:type="spellStart"/>
      <w:r w:rsidRPr="003510ED">
        <w:rPr>
          <w:color w:val="000000"/>
          <w:sz w:val="28"/>
          <w:szCs w:val="28"/>
          <w:lang w:eastAsia="uk-UA"/>
        </w:rPr>
        <w:t>творчі</w:t>
      </w:r>
      <w:r>
        <w:rPr>
          <w:color w:val="000000"/>
          <w:sz w:val="28"/>
          <w:szCs w:val="28"/>
          <w:lang w:eastAsia="uk-UA"/>
        </w:rPr>
        <w:t>сть</w:t>
      </w:r>
      <w:proofErr w:type="spellEnd"/>
      <w:r>
        <w:rPr>
          <w:color w:val="000000"/>
          <w:sz w:val="28"/>
          <w:szCs w:val="28"/>
          <w:lang w:eastAsia="uk-UA"/>
        </w:rPr>
        <w:t xml:space="preserve"> не </w:t>
      </w:r>
      <w:proofErr w:type="spellStart"/>
      <w:r>
        <w:rPr>
          <w:color w:val="000000"/>
          <w:sz w:val="28"/>
          <w:szCs w:val="28"/>
          <w:lang w:eastAsia="uk-UA"/>
        </w:rPr>
        <w:t>може</w:t>
      </w:r>
      <w:proofErr w:type="spellEnd"/>
      <w:r>
        <w:rPr>
          <w:color w:val="000000"/>
          <w:sz w:val="28"/>
          <w:szCs w:val="28"/>
          <w:lang w:eastAsia="uk-UA"/>
        </w:rPr>
        <w:t xml:space="preserve"> бути </w:t>
      </w:r>
      <w:proofErr w:type="spellStart"/>
      <w:r>
        <w:rPr>
          <w:color w:val="000000"/>
          <w:sz w:val="28"/>
          <w:szCs w:val="28"/>
          <w:lang w:eastAsia="uk-UA"/>
        </w:rPr>
        <w:t>формалізована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й</w:t>
      </w:r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обмежена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певною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програмою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дій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, не </w:t>
      </w:r>
      <w:proofErr w:type="spellStart"/>
      <w:r w:rsidRPr="003510ED">
        <w:rPr>
          <w:color w:val="000000"/>
          <w:sz w:val="28"/>
          <w:szCs w:val="28"/>
          <w:lang w:eastAsia="uk-UA"/>
        </w:rPr>
        <w:t>може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бути </w:t>
      </w:r>
      <w:proofErr w:type="spellStart"/>
      <w:r w:rsidRPr="003510ED">
        <w:rPr>
          <w:color w:val="000000"/>
          <w:sz w:val="28"/>
          <w:szCs w:val="28"/>
          <w:lang w:eastAsia="uk-UA"/>
        </w:rPr>
        <w:t>механічною</w:t>
      </w:r>
      <w:proofErr w:type="spellEnd"/>
      <w:r>
        <w:rPr>
          <w:color w:val="000000"/>
          <w:sz w:val="28"/>
          <w:szCs w:val="28"/>
          <w:lang w:val="uk-UA" w:eastAsia="uk-UA"/>
        </w:rPr>
        <w:t>.</w:t>
      </w:r>
    </w:p>
    <w:p w:rsidR="00954404" w:rsidRDefault="00954404" w:rsidP="004D2326">
      <w:pPr>
        <w:spacing w:before="100" w:beforeAutospacing="1" w:after="100" w:afterAutospacing="1" w:line="360" w:lineRule="auto"/>
        <w:ind w:firstLine="708"/>
        <w:rPr>
          <w:color w:val="000000"/>
          <w:sz w:val="28"/>
          <w:szCs w:val="28"/>
          <w:lang w:val="uk-UA" w:eastAsia="uk-UA"/>
        </w:rPr>
      </w:pPr>
      <w:proofErr w:type="spellStart"/>
      <w:r w:rsidRPr="003510ED">
        <w:rPr>
          <w:color w:val="000000"/>
          <w:sz w:val="28"/>
          <w:szCs w:val="28"/>
          <w:lang w:eastAsia="uk-UA"/>
        </w:rPr>
        <w:t>Розвивати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творчі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здібності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можна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по-різному</w:t>
      </w:r>
      <w:proofErr w:type="spellEnd"/>
      <w:r>
        <w:rPr>
          <w:color w:val="000000"/>
          <w:sz w:val="28"/>
          <w:szCs w:val="28"/>
          <w:lang w:eastAsia="uk-UA"/>
        </w:rPr>
        <w:t xml:space="preserve">. </w:t>
      </w:r>
      <w:proofErr w:type="spellStart"/>
      <w:r>
        <w:rPr>
          <w:color w:val="000000"/>
          <w:sz w:val="28"/>
          <w:szCs w:val="28"/>
          <w:lang w:eastAsia="uk-UA"/>
        </w:rPr>
        <w:t>Окремі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учні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переважно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самостійно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тренують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свої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задатки. Але для </w:t>
      </w:r>
      <w:proofErr w:type="spellStart"/>
      <w:r w:rsidRPr="003510ED">
        <w:rPr>
          <w:color w:val="000000"/>
          <w:sz w:val="28"/>
          <w:szCs w:val="28"/>
          <w:lang w:eastAsia="uk-UA"/>
        </w:rPr>
        <w:t>розвитку</w:t>
      </w:r>
      <w:proofErr w:type="spellEnd"/>
      <w:r w:rsidRPr="003510ED">
        <w:rPr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більшості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школярів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важливою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є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роль</w:t>
      </w:r>
      <w:r w:rsidRPr="003510ED">
        <w:rPr>
          <w:color w:val="000000"/>
          <w:sz w:val="28"/>
          <w:szCs w:val="28"/>
          <w:lang w:val="uk-UA" w:eastAsia="uk-UA"/>
        </w:rPr>
        <w:t xml:space="preserve"> саме</w:t>
      </w:r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вчителя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. </w:t>
      </w:r>
    </w:p>
    <w:p w:rsidR="00954404" w:rsidRPr="003510ED" w:rsidRDefault="00954404" w:rsidP="004D2326">
      <w:pPr>
        <w:spacing w:before="100" w:beforeAutospacing="1" w:after="100" w:afterAutospacing="1" w:line="360" w:lineRule="auto"/>
        <w:ind w:firstLine="708"/>
        <w:rPr>
          <w:color w:val="000000"/>
          <w:sz w:val="28"/>
          <w:szCs w:val="28"/>
          <w:lang w:val="uk-UA" w:eastAsia="uk-UA"/>
        </w:rPr>
      </w:pPr>
      <w:r w:rsidRPr="00D72501">
        <w:rPr>
          <w:color w:val="000000"/>
          <w:sz w:val="28"/>
          <w:szCs w:val="28"/>
          <w:lang w:val="uk-UA" w:eastAsia="uk-UA"/>
        </w:rPr>
        <w:t xml:space="preserve">Завдання педагога - управляти процесами творчого пошуку, </w:t>
      </w:r>
      <w:r w:rsidRPr="003510ED">
        <w:rPr>
          <w:color w:val="000000"/>
          <w:sz w:val="28"/>
          <w:szCs w:val="28"/>
          <w:lang w:val="uk-UA" w:eastAsia="uk-UA"/>
        </w:rPr>
        <w:t>і</w:t>
      </w:r>
      <w:r w:rsidRPr="00D72501">
        <w:rPr>
          <w:color w:val="000000"/>
          <w:sz w:val="28"/>
          <w:szCs w:val="28"/>
          <w:lang w:val="uk-UA" w:eastAsia="uk-UA"/>
        </w:rPr>
        <w:t xml:space="preserve">дучи від простого до складного: створювати ситуації, </w:t>
      </w:r>
      <w:r>
        <w:rPr>
          <w:color w:val="000000"/>
          <w:sz w:val="28"/>
          <w:szCs w:val="28"/>
          <w:lang w:val="uk-UA" w:eastAsia="uk-UA"/>
        </w:rPr>
        <w:t xml:space="preserve">що сприяють творчій активності </w:t>
      </w:r>
      <w:r w:rsidRPr="00D72501">
        <w:rPr>
          <w:color w:val="000000"/>
          <w:sz w:val="28"/>
          <w:szCs w:val="28"/>
          <w:lang w:val="uk-UA" w:eastAsia="uk-UA"/>
        </w:rPr>
        <w:t>школяра;</w:t>
      </w:r>
      <w:r w:rsidRPr="003510ED">
        <w:rPr>
          <w:color w:val="000000"/>
          <w:sz w:val="28"/>
          <w:szCs w:val="28"/>
          <w:lang w:val="uk-UA" w:eastAsia="uk-UA"/>
        </w:rPr>
        <w:t xml:space="preserve"> </w:t>
      </w:r>
      <w:r w:rsidRPr="00D72501">
        <w:rPr>
          <w:color w:val="000000"/>
          <w:sz w:val="28"/>
          <w:szCs w:val="28"/>
          <w:lang w:val="uk-UA" w:eastAsia="uk-UA"/>
        </w:rPr>
        <w:t>розвивати його уяву, асоціативне мислення, здатність розуміти закономірності, прагнення постійно вдосконалюватися, розв'язувати дедалі складніші творчі завдання.</w:t>
      </w:r>
    </w:p>
    <w:p w:rsidR="00954404" w:rsidRPr="003510ED" w:rsidRDefault="00954404" w:rsidP="004D2326">
      <w:pPr>
        <w:spacing w:before="100" w:beforeAutospacing="1" w:after="100" w:afterAutospacing="1" w:line="360" w:lineRule="auto"/>
        <w:ind w:firstLine="708"/>
        <w:rPr>
          <w:color w:val="000000"/>
          <w:sz w:val="28"/>
          <w:szCs w:val="28"/>
          <w:lang w:val="uk-UA" w:eastAsia="uk-UA"/>
        </w:rPr>
      </w:pPr>
      <w:r w:rsidRPr="003510ED">
        <w:rPr>
          <w:color w:val="000000"/>
          <w:sz w:val="28"/>
          <w:szCs w:val="28"/>
          <w:lang w:eastAsia="uk-UA"/>
        </w:rPr>
        <w:t xml:space="preserve">На мою думку, </w:t>
      </w:r>
      <w:proofErr w:type="spellStart"/>
      <w:r w:rsidRPr="003510ED">
        <w:rPr>
          <w:color w:val="000000"/>
          <w:sz w:val="28"/>
          <w:szCs w:val="28"/>
          <w:lang w:eastAsia="uk-UA"/>
        </w:rPr>
        <w:t>найефективнішим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засобом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досягнення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мети – </w:t>
      </w:r>
      <w:proofErr w:type="spellStart"/>
      <w:r w:rsidRPr="003510ED">
        <w:rPr>
          <w:color w:val="000000"/>
          <w:sz w:val="28"/>
          <w:szCs w:val="28"/>
          <w:lang w:eastAsia="uk-UA"/>
        </w:rPr>
        <w:t>розвивати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творчі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здібності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школярів</w:t>
      </w:r>
      <w:proofErr w:type="spellEnd"/>
      <w:r>
        <w:rPr>
          <w:color w:val="000000"/>
          <w:sz w:val="28"/>
          <w:szCs w:val="28"/>
          <w:lang w:eastAsia="uk-UA"/>
        </w:rPr>
        <w:t xml:space="preserve"> на уроках - </w:t>
      </w:r>
      <w:proofErr w:type="spellStart"/>
      <w:r w:rsidRPr="003510ED">
        <w:rPr>
          <w:color w:val="000000"/>
          <w:sz w:val="28"/>
          <w:szCs w:val="28"/>
          <w:lang w:eastAsia="uk-UA"/>
        </w:rPr>
        <w:t>є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інноваційні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технології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навчання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. </w:t>
      </w:r>
      <w:proofErr w:type="spellStart"/>
      <w:r w:rsidRPr="003510ED">
        <w:rPr>
          <w:color w:val="000000"/>
          <w:sz w:val="28"/>
          <w:szCs w:val="28"/>
          <w:lang w:eastAsia="uk-UA"/>
        </w:rPr>
        <w:t>Інноваційний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підхід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забезпечує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позитивну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мотивацію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здобуття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знань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10ED">
        <w:rPr>
          <w:color w:val="000000"/>
          <w:sz w:val="28"/>
          <w:szCs w:val="28"/>
          <w:lang w:eastAsia="uk-UA"/>
        </w:rPr>
        <w:t>активне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функціонування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інтелектуальних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вольових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сфер, </w:t>
      </w:r>
      <w:proofErr w:type="spellStart"/>
      <w:r w:rsidRPr="003510ED">
        <w:rPr>
          <w:color w:val="000000"/>
          <w:sz w:val="28"/>
          <w:szCs w:val="28"/>
          <w:lang w:eastAsia="uk-UA"/>
        </w:rPr>
        <w:t>сприяє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розвитку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творчої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особистос</w:t>
      </w:r>
      <w:proofErr w:type="spellEnd"/>
      <w:r w:rsidRPr="003510ED">
        <w:rPr>
          <w:color w:val="000000"/>
          <w:sz w:val="28"/>
          <w:szCs w:val="28"/>
          <w:lang w:val="uk-UA" w:eastAsia="uk-UA"/>
        </w:rPr>
        <w:t xml:space="preserve">ті.  </w:t>
      </w:r>
      <w:proofErr w:type="spellStart"/>
      <w:r w:rsidRPr="003510ED">
        <w:rPr>
          <w:color w:val="000000"/>
          <w:sz w:val="28"/>
          <w:szCs w:val="28"/>
          <w:lang w:eastAsia="uk-UA"/>
        </w:rPr>
        <w:t>Створення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ситуації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успіху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, </w:t>
      </w:r>
      <w:proofErr w:type="spellStart"/>
      <w:r w:rsidRPr="003510ED">
        <w:rPr>
          <w:color w:val="000000"/>
          <w:sz w:val="28"/>
          <w:szCs w:val="28"/>
          <w:lang w:eastAsia="uk-UA"/>
        </w:rPr>
        <w:t>сприятливих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умов для </w:t>
      </w:r>
      <w:proofErr w:type="spellStart"/>
      <w:r w:rsidRPr="003510ED">
        <w:rPr>
          <w:color w:val="000000"/>
          <w:sz w:val="28"/>
          <w:szCs w:val="28"/>
          <w:lang w:eastAsia="uk-UA"/>
        </w:rPr>
        <w:t>повноцінної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діяльності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кожно</w:t>
      </w:r>
      <w:proofErr w:type="spellEnd"/>
      <w:r w:rsidRPr="003510ED">
        <w:rPr>
          <w:color w:val="000000"/>
          <w:sz w:val="28"/>
          <w:szCs w:val="28"/>
          <w:lang w:val="uk-UA" w:eastAsia="uk-UA"/>
        </w:rPr>
        <w:t xml:space="preserve">ї </w:t>
      </w:r>
      <w:proofErr w:type="spellStart"/>
      <w:r w:rsidRPr="003510ED">
        <w:rPr>
          <w:color w:val="000000"/>
          <w:sz w:val="28"/>
          <w:szCs w:val="28"/>
          <w:lang w:eastAsia="uk-UA"/>
        </w:rPr>
        <w:t>дитини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- </w:t>
      </w:r>
      <w:proofErr w:type="spellStart"/>
      <w:r w:rsidRPr="003510ED">
        <w:rPr>
          <w:color w:val="000000"/>
          <w:sz w:val="28"/>
          <w:szCs w:val="28"/>
          <w:lang w:eastAsia="uk-UA"/>
        </w:rPr>
        <w:t>основна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мета, </w:t>
      </w:r>
      <w:proofErr w:type="spellStart"/>
      <w:r w:rsidRPr="003510ED">
        <w:rPr>
          <w:color w:val="000000"/>
          <w:sz w:val="28"/>
          <w:szCs w:val="28"/>
          <w:lang w:eastAsia="uk-UA"/>
        </w:rPr>
        <w:t>що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</w:t>
      </w:r>
      <w:proofErr w:type="spellStart"/>
      <w:r w:rsidRPr="003510ED">
        <w:rPr>
          <w:color w:val="000000"/>
          <w:sz w:val="28"/>
          <w:szCs w:val="28"/>
          <w:lang w:eastAsia="uk-UA"/>
        </w:rPr>
        <w:t>покладена</w:t>
      </w:r>
      <w:proofErr w:type="spellEnd"/>
      <w:r w:rsidRPr="003510ED">
        <w:rPr>
          <w:color w:val="000000"/>
          <w:sz w:val="28"/>
          <w:szCs w:val="28"/>
          <w:lang w:eastAsia="uk-UA"/>
        </w:rPr>
        <w:t xml:space="preserve"> в основу </w:t>
      </w:r>
      <w:proofErr w:type="spellStart"/>
      <w:r w:rsidRPr="003510ED">
        <w:rPr>
          <w:color w:val="000000"/>
          <w:sz w:val="28"/>
          <w:szCs w:val="28"/>
          <w:lang w:eastAsia="uk-UA"/>
        </w:rPr>
        <w:t>ін</w:t>
      </w:r>
      <w:r>
        <w:rPr>
          <w:color w:val="000000"/>
          <w:sz w:val="28"/>
          <w:szCs w:val="28"/>
          <w:lang w:eastAsia="uk-UA"/>
        </w:rPr>
        <w:t>новаційних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технологій</w:t>
      </w:r>
      <w:proofErr w:type="spellEnd"/>
      <w:r>
        <w:rPr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color w:val="000000"/>
          <w:sz w:val="28"/>
          <w:szCs w:val="28"/>
          <w:lang w:eastAsia="uk-UA"/>
        </w:rPr>
        <w:t>навчання</w:t>
      </w:r>
      <w:proofErr w:type="spellEnd"/>
      <w:r>
        <w:rPr>
          <w:color w:val="000000"/>
          <w:sz w:val="28"/>
          <w:szCs w:val="28"/>
          <w:lang w:eastAsia="uk-UA"/>
        </w:rPr>
        <w:t>.</w:t>
      </w:r>
      <w:r w:rsidRPr="003510ED">
        <w:rPr>
          <w:color w:val="000000"/>
          <w:sz w:val="28"/>
          <w:szCs w:val="28"/>
          <w:lang w:val="uk-UA" w:eastAsia="uk-UA"/>
        </w:rPr>
        <w:t xml:space="preserve"> Використання інтерактивних технологій не самоціль, а засіб створення атмосфери доброзичливості й порозуміння, зняття з душі дитини почуття страху, спосіб зробити її розкутою, навіяти впевненість у своїх силах, налаштувати на успіх, в</w:t>
      </w:r>
      <w:r>
        <w:rPr>
          <w:color w:val="000000"/>
          <w:sz w:val="28"/>
          <w:szCs w:val="28"/>
          <w:lang w:val="uk-UA" w:eastAsia="uk-UA"/>
        </w:rPr>
        <w:t>иявити здібність до творчості. Тож з</w:t>
      </w:r>
      <w:r w:rsidRPr="003510ED">
        <w:rPr>
          <w:color w:val="000000"/>
          <w:sz w:val="28"/>
          <w:szCs w:val="28"/>
          <w:lang w:val="uk-UA" w:eastAsia="uk-UA"/>
        </w:rPr>
        <w:t xml:space="preserve">астосування інноваційних </w:t>
      </w:r>
      <w:r>
        <w:rPr>
          <w:color w:val="000000"/>
          <w:sz w:val="28"/>
          <w:szCs w:val="28"/>
          <w:lang w:val="uk-UA" w:eastAsia="uk-UA"/>
        </w:rPr>
        <w:t>форм роботи дає змогу</w:t>
      </w:r>
      <w:r w:rsidRPr="003510ED">
        <w:rPr>
          <w:color w:val="000000"/>
          <w:sz w:val="28"/>
          <w:szCs w:val="28"/>
          <w:lang w:val="uk-UA" w:eastAsia="uk-UA"/>
        </w:rPr>
        <w:t xml:space="preserve"> успішно розв`язати порушені проблеми.</w:t>
      </w:r>
    </w:p>
    <w:p w:rsidR="00954404" w:rsidRPr="00854948" w:rsidRDefault="00954404" w:rsidP="004D2326">
      <w:pPr>
        <w:pStyle w:val="a3"/>
        <w:spacing w:line="360" w:lineRule="auto"/>
        <w:ind w:left="-142" w:firstLine="850"/>
        <w:rPr>
          <w:rFonts w:ascii="Times New Roman" w:hAnsi="Times New Roman"/>
          <w:sz w:val="28"/>
          <w:szCs w:val="28"/>
          <w:lang w:val="uk-UA"/>
        </w:rPr>
      </w:pPr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>Цікавими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, по-моєму,</w:t>
      </w:r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є розгаду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вання чи складання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кроссенсів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proofErr w:type="spellStart"/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>Кр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ос</w:t>
      </w:r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>сенс</w:t>
      </w:r>
      <w:proofErr w:type="spellEnd"/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>–це</w:t>
      </w:r>
      <w:proofErr w:type="spellEnd"/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асоціативний ланцюжок, об’єднаний певною темою. Слід зауважити, що деякі </w:t>
      </w:r>
      <w:proofErr w:type="spellStart"/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кроссенси</w:t>
      </w:r>
      <w:proofErr w:type="spellEnd"/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є с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имволічними, прихованими, тому </w:t>
      </w:r>
      <w:r w:rsidRPr="003510ED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 учнів може виникнути декілька </w:t>
      </w:r>
      <w:r w:rsidRPr="0085494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варіантів асоціативних зв’язків. </w:t>
      </w:r>
      <w:r w:rsidRPr="00854948">
        <w:rPr>
          <w:rFonts w:ascii="Times New Roman" w:hAnsi="Times New Roman"/>
          <w:sz w:val="28"/>
          <w:szCs w:val="28"/>
          <w:lang w:val="uk-UA"/>
        </w:rPr>
        <w:t>Якщо виникає проблема під час визначення зображення на картинці, то можна на ній зробити стислу текстову підказку.</w:t>
      </w:r>
    </w:p>
    <w:p w:rsidR="00954404" w:rsidRPr="00854948" w:rsidRDefault="00954404" w:rsidP="004D2326">
      <w:pPr>
        <w:pStyle w:val="a3"/>
        <w:spacing w:line="360" w:lineRule="auto"/>
        <w:ind w:left="-142"/>
        <w:rPr>
          <w:rFonts w:ascii="Times New Roman" w:hAnsi="Times New Roman"/>
          <w:sz w:val="28"/>
          <w:szCs w:val="28"/>
          <w:lang w:val="uk-UA"/>
        </w:rPr>
      </w:pPr>
      <w:r w:rsidRPr="00854948">
        <w:rPr>
          <w:rFonts w:ascii="Times New Roman" w:hAnsi="Times New Roman"/>
          <w:sz w:val="28"/>
          <w:szCs w:val="28"/>
          <w:lang w:val="uk-UA"/>
        </w:rPr>
        <w:t>На етапі закріплення вивченого матеріалу пропоную розгадати і пояснити головоломку, укладену по творчості П. Г. Тичини.</w:t>
      </w:r>
    </w:p>
    <w:p w:rsidR="00954404" w:rsidRDefault="00954404" w:rsidP="004D2326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954404" w:rsidRDefault="00954404" w:rsidP="004D2326">
      <w:pPr>
        <w:spacing w:line="360" w:lineRule="auto"/>
        <w:jc w:val="center"/>
        <w:rPr>
          <w:color w:val="FF0000"/>
          <w:sz w:val="28"/>
          <w:szCs w:val="28"/>
          <w:lang w:val="uk-UA"/>
        </w:rPr>
      </w:pPr>
      <w:r w:rsidRPr="00836CCB">
        <w:rPr>
          <w:b/>
          <w:sz w:val="28"/>
          <w:szCs w:val="28"/>
          <w:lang w:val="uk-UA"/>
        </w:rPr>
        <w:t>Розділ</w:t>
      </w:r>
      <w:r w:rsidRPr="00836CCB">
        <w:rPr>
          <w:sz w:val="28"/>
          <w:szCs w:val="28"/>
          <w:lang w:val="uk-UA"/>
        </w:rPr>
        <w:t xml:space="preserve">: </w:t>
      </w:r>
      <w:r>
        <w:rPr>
          <w:color w:val="FF0000"/>
          <w:sz w:val="28"/>
          <w:szCs w:val="28"/>
          <w:lang w:val="uk-UA"/>
        </w:rPr>
        <w:t>«Українська література 1920-19</w:t>
      </w:r>
      <w:r w:rsidRPr="00836CCB">
        <w:rPr>
          <w:color w:val="FF0000"/>
          <w:sz w:val="28"/>
          <w:szCs w:val="28"/>
          <w:lang w:val="uk-UA"/>
        </w:rPr>
        <w:t>30 рр.».</w:t>
      </w:r>
    </w:p>
    <w:p w:rsidR="00954404" w:rsidRDefault="00954404" w:rsidP="004D2326">
      <w:pPr>
        <w:spacing w:line="360" w:lineRule="auto"/>
        <w:jc w:val="center"/>
        <w:rPr>
          <w:sz w:val="28"/>
          <w:szCs w:val="28"/>
          <w:lang w:val="uk-UA"/>
        </w:rPr>
      </w:pPr>
    </w:p>
    <w:p w:rsidR="00954404" w:rsidRPr="00836CCB" w:rsidRDefault="00954404" w:rsidP="004D2326">
      <w:pPr>
        <w:spacing w:line="360" w:lineRule="auto"/>
        <w:rPr>
          <w:color w:val="000080"/>
          <w:sz w:val="28"/>
          <w:szCs w:val="28"/>
          <w:lang w:val="uk-UA"/>
        </w:rPr>
      </w:pPr>
      <w:r w:rsidRPr="00836CCB"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 xml:space="preserve"> </w:t>
      </w:r>
      <w:r w:rsidRPr="00836CCB">
        <w:rPr>
          <w:color w:val="000080"/>
          <w:sz w:val="28"/>
          <w:szCs w:val="28"/>
          <w:lang w:val="uk-UA"/>
        </w:rPr>
        <w:t>«Життєвий і творчий шлях П.Г.Тичини».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1-2 календар - Коцюбинський: творчі суботи М. Коцюбинського.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2-</w:t>
      </w:r>
      <w:smartTag w:uri="urn:schemas-microsoft-com:office:smarttags" w:element="metricconverter">
        <w:smartTagPr>
          <w:attr w:name="ProductID" w:val="3 М"/>
        </w:smartTagPr>
        <w:r>
          <w:rPr>
            <w:sz w:val="28"/>
            <w:szCs w:val="28"/>
            <w:lang w:val="uk-UA"/>
          </w:rPr>
          <w:t>3 М</w:t>
        </w:r>
      </w:smartTag>
      <w:r>
        <w:rPr>
          <w:sz w:val="28"/>
          <w:szCs w:val="28"/>
          <w:lang w:val="uk-UA"/>
        </w:rPr>
        <w:t>. Коцюбинський – дзвіночки: письменник тонко відчував красу природи й захоплювався нею.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3 - 6 дзвіночки – кларнет: збірка П. Тичини «Сонячні кларнети».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 – 9 кларнет – дудка: П. Тичина,як стверджував </w:t>
      </w:r>
      <w:r w:rsidRPr="00366FDF">
        <w:rPr>
          <w:b/>
          <w:sz w:val="28"/>
          <w:szCs w:val="28"/>
          <w:lang w:val="uk-UA"/>
        </w:rPr>
        <w:t>В.Стус</w:t>
      </w:r>
      <w:r>
        <w:rPr>
          <w:sz w:val="28"/>
          <w:szCs w:val="28"/>
          <w:lang w:val="uk-UA"/>
        </w:rPr>
        <w:t xml:space="preserve">, свій сонячний кларнет змінив на дерев’яну дудку. 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 – 8 дудка – В. Стус: Стус – автор роботи «Феномен доби…», у якій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ідеться про метаморфозу творчої діяльності П. Тичини.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 – 7 В. Стус - П. Тичина: Стус вважав П. Тичину своїм учителем.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 – 4 П. Тичина – ямб: ямб – улюблений віршовий розмір поета.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 – 1 ямб – календар: поезії можна творити в будь-який день тижня, особливо в суботу чи неділю (у вихідні). </w:t>
      </w:r>
    </w:p>
    <w:p w:rsidR="00954404" w:rsidRPr="00836CCB" w:rsidRDefault="00954404" w:rsidP="004D2326">
      <w:pPr>
        <w:spacing w:line="360" w:lineRule="auto"/>
        <w:rPr>
          <w:rFonts w:cs="Aharoni"/>
          <w:b/>
          <w:sz w:val="28"/>
          <w:szCs w:val="28"/>
          <w:lang w:val="uk-UA" w:bidi="he-IL"/>
        </w:rPr>
      </w:pPr>
      <w:r>
        <w:rPr>
          <w:rFonts w:cs="Aharoni"/>
          <w:b/>
          <w:sz w:val="28"/>
          <w:szCs w:val="28"/>
          <w:lang w:val="uk-UA" w:bidi="he-IL"/>
        </w:rPr>
        <w:t>По хресту</w:t>
      </w:r>
      <w:r w:rsidRPr="00836CCB">
        <w:rPr>
          <w:rFonts w:cs="Aharoni"/>
          <w:b/>
          <w:sz w:val="28"/>
          <w:szCs w:val="28"/>
          <w:lang w:val="uk-UA" w:bidi="he-IL"/>
        </w:rPr>
        <w:t>: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– 2 кінь Пегас – М. Коцюбинський: Михайло Михайлович мав талант до творчості, хоч і прозової.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– 6 Пегас – «Сонячні кларнети»: перша поетична збірка П. Тичини.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– 8 Пегас – Стус: В. Стус мав неабиякий поетичний талант.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– 4 Пегас – ямб: ямб – віршовий розмір поезії.</w:t>
      </w:r>
    </w:p>
    <w:p w:rsidR="00954404" w:rsidRDefault="00954404" w:rsidP="004D2326">
      <w:pPr>
        <w:spacing w:line="360" w:lineRule="auto"/>
        <w:rPr>
          <w:sz w:val="28"/>
          <w:szCs w:val="28"/>
          <w:lang w:val="uk-UA"/>
        </w:rPr>
      </w:pPr>
    </w:p>
    <w:tbl>
      <w:tblPr>
        <w:tblpPr w:leftFromText="180" w:rightFromText="180" w:bottomFromText="200" w:vertAnchor="text" w:horzAnchor="margin" w:tblpY="1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33"/>
        <w:gridCol w:w="2838"/>
        <w:gridCol w:w="2922"/>
      </w:tblGrid>
      <w:tr w:rsidR="00954404" w:rsidTr="003510ED">
        <w:trPr>
          <w:trHeight w:val="1839"/>
        </w:trPr>
        <w:tc>
          <w:tcPr>
            <w:tcW w:w="2533" w:type="dxa"/>
          </w:tcPr>
          <w:p w:rsidR="00954404" w:rsidRDefault="0008591F">
            <w:pPr>
              <w:rPr>
                <w:noProof/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9" o:spid="_x0000_s1026" type="#_x0000_t75" alt="календар.jpg" style="position:absolute;margin-left:199.1pt;margin-top:-53.2pt;width:84.3pt;height:83.75pt;z-index:1;visibility:visible;mso-position-horizontal:right;mso-position-horizontal-relative:margin;mso-position-vertical-relative:margin">
                  <v:imagedata r:id="rId4" o:title=""/>
                  <w10:wrap type="square" anchorx="margin" anchory="margin"/>
                </v:shape>
              </w:pict>
            </w:r>
            <w:r w:rsidR="00954404">
              <w:rPr>
                <w:noProof/>
                <w:sz w:val="32"/>
                <w:szCs w:val="32"/>
                <w:lang w:val="uk-UA"/>
              </w:rPr>
              <w:t>1.</w:t>
            </w:r>
          </w:p>
          <w:p w:rsidR="00954404" w:rsidRDefault="00954404">
            <w:pPr>
              <w:rPr>
                <w:sz w:val="32"/>
                <w:szCs w:val="32"/>
                <w:lang w:val="uk-UA" w:eastAsia="en-US"/>
              </w:rPr>
            </w:pPr>
          </w:p>
        </w:tc>
        <w:tc>
          <w:tcPr>
            <w:tcW w:w="2838" w:type="dxa"/>
          </w:tcPr>
          <w:p w:rsidR="00954404" w:rsidRDefault="00954404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2.</w:t>
            </w:r>
            <w:r w:rsidR="0008591F" w:rsidRPr="0008591F">
              <w:rPr>
                <w:noProof/>
              </w:rPr>
              <w:pict>
                <v:shape id="Рисунок 8" o:spid="_x0000_s1027" type="#_x0000_t75" alt="001.png" style="position:absolute;margin-left:261.85pt;margin-top:0;width:96.85pt;height:84.45pt;z-index:2;visibility:visible;mso-position-horizontal:right;mso-position-horizontal-relative:margin;mso-position-vertical:bottom;mso-position-vertical-relative:margin">
                  <v:imagedata r:id="rId5" o:title=""/>
                  <w10:wrap type="square" anchorx="margin" anchory="margin"/>
                </v:shape>
              </w:pict>
            </w:r>
          </w:p>
        </w:tc>
        <w:tc>
          <w:tcPr>
            <w:tcW w:w="2922" w:type="dxa"/>
          </w:tcPr>
          <w:p w:rsidR="00954404" w:rsidRDefault="0008591F">
            <w:pPr>
              <w:rPr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pict>
                <v:shape id="Рисунок 7" o:spid="_x0000_s1028" type="#_x0000_t75" alt="1336555702.jpg" style="position:absolute;margin-left:306.1pt;margin-top:-53.2pt;width:105.7pt;height:83.75pt;z-index:3;visibility:visible;mso-position-horizontal:right;mso-position-horizontal-relative:margin;mso-position-vertical-relative:margin">
                  <v:imagedata r:id="rId6" o:title=""/>
                  <w10:wrap type="square" anchorx="margin" anchory="margin"/>
                </v:shape>
              </w:pict>
            </w:r>
            <w:r w:rsidR="00954404">
              <w:rPr>
                <w:sz w:val="32"/>
                <w:szCs w:val="32"/>
                <w:lang w:val="uk-UA"/>
              </w:rPr>
              <w:t>3.</w:t>
            </w:r>
          </w:p>
        </w:tc>
      </w:tr>
      <w:tr w:rsidR="00954404" w:rsidTr="003510ED">
        <w:trPr>
          <w:trHeight w:val="1800"/>
        </w:trPr>
        <w:tc>
          <w:tcPr>
            <w:tcW w:w="2533" w:type="dxa"/>
          </w:tcPr>
          <w:p w:rsidR="00954404" w:rsidRDefault="0008591F">
            <w:pPr>
              <w:rPr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pict>
                <v:shape id="Рисунок 6" o:spid="_x0000_s1029" type="#_x0000_t75" alt="0008-008-Dvukhslozhnyj-razmer-sostojaschij-iz-bezudarnogo-i-udarnogo-slogov.jpg" style="position:absolute;margin-left:175.1pt;margin-top:-53.4pt;width:79.5pt;height:83.75pt;z-index:4;visibility:visible;mso-position-horizontal:right;mso-position-horizontal-relative:margin;mso-position-vertical-relative:margin">
                  <v:imagedata r:id="rId7" o:title=""/>
                  <w10:wrap type="square" anchorx="margin" anchory="margin"/>
                </v:shape>
              </w:pict>
            </w:r>
            <w:r w:rsidR="00954404">
              <w:rPr>
                <w:sz w:val="32"/>
                <w:szCs w:val="32"/>
                <w:lang w:val="uk-UA"/>
              </w:rPr>
              <w:t>4.</w:t>
            </w:r>
          </w:p>
        </w:tc>
        <w:tc>
          <w:tcPr>
            <w:tcW w:w="2838" w:type="dxa"/>
          </w:tcPr>
          <w:p w:rsidR="00954404" w:rsidRDefault="0008591F">
            <w:pPr>
              <w:rPr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pict>
                <v:shape id="Рисунок 5" o:spid="_x0000_s1030" type="#_x0000_t75" alt="1199211946_67.jpeg" style="position:absolute;margin-left:247.6pt;margin-top:-52.85pt;width:94pt;height:83.75pt;z-index:5;visibility:visible;mso-position-horizontal:right;mso-position-horizontal-relative:margin;mso-position-vertical-relative:margin">
                  <v:imagedata r:id="rId8" o:title=""/>
                  <w10:wrap type="square" anchorx="margin" anchory="margin"/>
                </v:shape>
              </w:pict>
            </w:r>
            <w:r w:rsidR="00954404">
              <w:rPr>
                <w:sz w:val="32"/>
                <w:szCs w:val="32"/>
                <w:lang w:val="uk-UA"/>
              </w:rPr>
              <w:t>5.</w:t>
            </w:r>
          </w:p>
        </w:tc>
        <w:tc>
          <w:tcPr>
            <w:tcW w:w="2922" w:type="dxa"/>
          </w:tcPr>
          <w:p w:rsidR="00954404" w:rsidRDefault="0008591F">
            <w:pPr>
              <w:rPr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pict>
                <v:shape id="Рисунок 4" o:spid="_x0000_s1031" type="#_x0000_t75" alt="d0021afd966462e22f20cec0d0edac2f.jpg" style="position:absolute;margin-left:39.7pt;margin-top:-52.85pt;width:95.4pt;height:83.75pt;z-index:6;visibility:visible;mso-position-horizontal-relative:margin;mso-position-vertical-relative:margin">
                  <v:imagedata r:id="rId9" o:title=""/>
                  <w10:wrap type="square" anchorx="margin" anchory="margin"/>
                </v:shape>
              </w:pict>
            </w:r>
            <w:r w:rsidR="00954404">
              <w:rPr>
                <w:sz w:val="32"/>
                <w:szCs w:val="32"/>
                <w:lang w:val="uk-UA"/>
              </w:rPr>
              <w:t>6.</w:t>
            </w:r>
          </w:p>
        </w:tc>
      </w:tr>
      <w:tr w:rsidR="00954404" w:rsidTr="003510ED">
        <w:trPr>
          <w:trHeight w:val="2010"/>
        </w:trPr>
        <w:tc>
          <w:tcPr>
            <w:tcW w:w="2533" w:type="dxa"/>
          </w:tcPr>
          <w:p w:rsidR="00954404" w:rsidRDefault="0008591F">
            <w:pPr>
              <w:rPr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pict>
                <v:shape id="Рисунок 3" o:spid="_x0000_s1032" type="#_x0000_t75" alt="pavlo_tuchuna_ukrtvir.info_.jpg" style="position:absolute;margin-left:179.1pt;margin-top:-37.25pt;width:80.3pt;height:89.3pt;z-index:7;visibility:visible;mso-position-horizontal:right;mso-position-horizontal-relative:margin;mso-position-vertical-relative:margin">
                  <v:imagedata r:id="rId10" o:title=""/>
                  <w10:wrap type="square" anchorx="margin" anchory="margin"/>
                </v:shape>
              </w:pict>
            </w:r>
            <w:r w:rsidR="00954404">
              <w:rPr>
                <w:sz w:val="32"/>
                <w:szCs w:val="32"/>
                <w:lang w:val="uk-UA"/>
              </w:rPr>
              <w:t>7.</w:t>
            </w:r>
          </w:p>
        </w:tc>
        <w:tc>
          <w:tcPr>
            <w:tcW w:w="2838" w:type="dxa"/>
          </w:tcPr>
          <w:p w:rsidR="00954404" w:rsidRDefault="0008591F">
            <w:pPr>
              <w:rPr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pict>
                <v:shape id="Рисунок 2" o:spid="_x0000_s1033" type="#_x0000_t75" alt="845.jpg" style="position:absolute;margin-left:36.95pt;margin-top:-53.35pt;width:89.85pt;height:95.5pt;z-index:8;visibility:visible;mso-position-horizontal-relative:margin;mso-position-vertical-relative:margin">
                  <v:imagedata r:id="rId11" o:title=""/>
                  <w10:wrap type="square" anchorx="margin" anchory="margin"/>
                </v:shape>
              </w:pict>
            </w:r>
            <w:r w:rsidR="00954404">
              <w:rPr>
                <w:sz w:val="32"/>
                <w:szCs w:val="32"/>
                <w:lang w:val="uk-UA"/>
              </w:rPr>
              <w:t>8.</w:t>
            </w:r>
          </w:p>
        </w:tc>
        <w:tc>
          <w:tcPr>
            <w:tcW w:w="2922" w:type="dxa"/>
          </w:tcPr>
          <w:p w:rsidR="00954404" w:rsidRDefault="0008591F">
            <w:pPr>
              <w:rPr>
                <w:sz w:val="32"/>
                <w:szCs w:val="32"/>
                <w:lang w:val="uk-UA"/>
              </w:rPr>
            </w:pPr>
            <w:r w:rsidRPr="0008591F">
              <w:rPr>
                <w:noProof/>
              </w:rPr>
              <w:pict>
                <v:shape id="Рисунок 1" o:spid="_x0000_s1034" type="#_x0000_t75" alt="dudki.jpg" style="position:absolute;margin-left:39.7pt;margin-top:-53.35pt;width:95.3pt;height:95.5pt;z-index:9;visibility:visible;mso-position-horizontal-relative:margin;mso-position-vertical-relative:margin">
                  <v:imagedata r:id="rId12" o:title=""/>
                  <w10:wrap type="square" anchorx="margin" anchory="margin"/>
                </v:shape>
              </w:pict>
            </w:r>
            <w:r w:rsidR="00954404">
              <w:rPr>
                <w:sz w:val="32"/>
                <w:szCs w:val="32"/>
                <w:lang w:val="uk-UA"/>
              </w:rPr>
              <w:t>9.</w:t>
            </w:r>
          </w:p>
        </w:tc>
      </w:tr>
    </w:tbl>
    <w:p w:rsidR="00954404" w:rsidRPr="003510ED" w:rsidRDefault="00954404" w:rsidP="007705AB">
      <w:pPr>
        <w:pStyle w:val="a3"/>
        <w:ind w:left="-142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954404" w:rsidRPr="003510ED" w:rsidRDefault="00954404" w:rsidP="007705AB">
      <w:pPr>
        <w:pStyle w:val="a3"/>
        <w:ind w:left="-142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954404" w:rsidRPr="003510ED" w:rsidRDefault="00954404" w:rsidP="007705AB">
      <w:pPr>
        <w:pStyle w:val="a3"/>
        <w:ind w:left="-142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954404" w:rsidRDefault="00954404" w:rsidP="007705AB">
      <w:pPr>
        <w:pStyle w:val="a3"/>
        <w:ind w:left="-142"/>
        <w:jc w:val="both"/>
        <w:rPr>
          <w:color w:val="000000"/>
          <w:sz w:val="28"/>
          <w:szCs w:val="28"/>
          <w:lang w:val="uk-UA" w:eastAsia="uk-UA"/>
        </w:rPr>
      </w:pPr>
    </w:p>
    <w:p w:rsidR="00954404" w:rsidRDefault="00954404" w:rsidP="007705AB">
      <w:pPr>
        <w:pStyle w:val="a3"/>
        <w:ind w:left="-142"/>
        <w:jc w:val="both"/>
        <w:rPr>
          <w:color w:val="000000"/>
          <w:sz w:val="28"/>
          <w:szCs w:val="28"/>
          <w:lang w:val="uk-UA" w:eastAsia="uk-UA"/>
        </w:rPr>
      </w:pPr>
    </w:p>
    <w:p w:rsidR="00954404" w:rsidRDefault="00954404" w:rsidP="007705AB">
      <w:pPr>
        <w:pStyle w:val="a3"/>
        <w:ind w:left="-142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54404" w:rsidRPr="00581E3D" w:rsidRDefault="00954404" w:rsidP="00581E3D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</w:p>
    <w:p w:rsidR="00954404" w:rsidRPr="00581E3D" w:rsidRDefault="00954404" w:rsidP="00822C89">
      <w:pPr>
        <w:spacing w:before="100" w:beforeAutospacing="1" w:after="100" w:afterAutospacing="1"/>
        <w:rPr>
          <w:color w:val="000000"/>
          <w:sz w:val="28"/>
          <w:szCs w:val="28"/>
          <w:lang w:val="uk-UA" w:eastAsia="uk-UA"/>
        </w:rPr>
      </w:pPr>
    </w:p>
    <w:p w:rsidR="00954404" w:rsidRDefault="00954404" w:rsidP="00683914">
      <w:pPr>
        <w:rPr>
          <w:sz w:val="28"/>
          <w:szCs w:val="28"/>
          <w:lang w:val="uk-UA"/>
        </w:rPr>
      </w:pPr>
    </w:p>
    <w:p w:rsidR="00954404" w:rsidRDefault="00954404" w:rsidP="00DB1E41">
      <w:pPr>
        <w:rPr>
          <w:sz w:val="28"/>
          <w:szCs w:val="28"/>
          <w:lang w:val="uk-UA"/>
        </w:rPr>
      </w:pPr>
    </w:p>
    <w:p w:rsidR="00954404" w:rsidRDefault="00954404" w:rsidP="00DB1E41">
      <w:pPr>
        <w:rPr>
          <w:sz w:val="28"/>
          <w:szCs w:val="28"/>
          <w:lang w:val="uk-UA"/>
        </w:rPr>
      </w:pPr>
    </w:p>
    <w:p w:rsidR="00954404" w:rsidRDefault="00954404" w:rsidP="00DB1E41">
      <w:pPr>
        <w:rPr>
          <w:sz w:val="28"/>
          <w:szCs w:val="28"/>
          <w:lang w:val="uk-UA"/>
        </w:rPr>
      </w:pPr>
    </w:p>
    <w:p w:rsidR="00954404" w:rsidRDefault="00954404" w:rsidP="00DB1E41">
      <w:pPr>
        <w:rPr>
          <w:sz w:val="28"/>
          <w:szCs w:val="28"/>
          <w:lang w:val="uk-UA"/>
        </w:rPr>
      </w:pPr>
    </w:p>
    <w:p w:rsidR="00954404" w:rsidRDefault="00954404" w:rsidP="00DB1E41">
      <w:pPr>
        <w:rPr>
          <w:sz w:val="28"/>
          <w:szCs w:val="28"/>
          <w:lang w:val="uk-UA"/>
        </w:rPr>
      </w:pPr>
    </w:p>
    <w:p w:rsidR="00954404" w:rsidRDefault="00954404" w:rsidP="00DB1E41">
      <w:pPr>
        <w:rPr>
          <w:sz w:val="28"/>
          <w:szCs w:val="28"/>
          <w:lang w:val="uk-UA"/>
        </w:rPr>
      </w:pPr>
    </w:p>
    <w:p w:rsidR="00954404" w:rsidRDefault="00954404" w:rsidP="00DB1E41">
      <w:pPr>
        <w:rPr>
          <w:sz w:val="28"/>
          <w:szCs w:val="28"/>
          <w:lang w:val="uk-UA"/>
        </w:rPr>
      </w:pPr>
    </w:p>
    <w:p w:rsidR="00954404" w:rsidRPr="00490933" w:rsidRDefault="00954404" w:rsidP="00DB1E41">
      <w:pPr>
        <w:spacing w:line="360" w:lineRule="auto"/>
        <w:jc w:val="center"/>
        <w:rPr>
          <w:color w:val="0000FF"/>
          <w:sz w:val="28"/>
          <w:szCs w:val="28"/>
          <w:lang w:val="uk-UA"/>
        </w:rPr>
      </w:pPr>
      <w:proofErr w:type="spellStart"/>
      <w:r w:rsidRPr="00490933">
        <w:rPr>
          <w:color w:val="0000FF"/>
          <w:sz w:val="28"/>
          <w:szCs w:val="28"/>
          <w:lang w:val="uk-UA" w:eastAsia="uk-UA"/>
        </w:rPr>
        <w:t>Кроссенс</w:t>
      </w:r>
      <w:proofErr w:type="spellEnd"/>
      <w:r w:rsidRPr="00490933">
        <w:rPr>
          <w:color w:val="0000FF"/>
          <w:sz w:val="28"/>
          <w:szCs w:val="28"/>
          <w:lang w:val="uk-UA"/>
        </w:rPr>
        <w:t xml:space="preserve"> до теми «Спрощення в групах приголосних»</w:t>
      </w:r>
      <w:r>
        <w:rPr>
          <w:color w:val="0000FF"/>
          <w:sz w:val="28"/>
          <w:szCs w:val="28"/>
          <w:lang w:val="uk-UA"/>
        </w:rPr>
        <w:t>.</w:t>
      </w:r>
    </w:p>
    <w:p w:rsidR="00954404" w:rsidRDefault="00954404" w:rsidP="00DB1E4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Українська мова, 5 клас, «Орфографія».</w:t>
      </w:r>
    </w:p>
    <w:p w:rsidR="00954404" w:rsidRDefault="00954404" w:rsidP="00DB1E41">
      <w:pPr>
        <w:spacing w:line="360" w:lineRule="auto"/>
        <w:rPr>
          <w:sz w:val="28"/>
          <w:szCs w:val="28"/>
          <w:lang w:val="uk-UA"/>
        </w:rPr>
      </w:pPr>
      <w:r w:rsidRPr="00490933">
        <w:rPr>
          <w:b/>
          <w:sz w:val="28"/>
          <w:szCs w:val="28"/>
          <w:lang w:val="uk-UA"/>
        </w:rPr>
        <w:t>Завдання:</w:t>
      </w:r>
      <w:r>
        <w:rPr>
          <w:sz w:val="28"/>
          <w:szCs w:val="28"/>
          <w:lang w:val="uk-UA"/>
        </w:rPr>
        <w:t xml:space="preserve"> записати слова</w:t>
      </w:r>
      <w:r w:rsidR="006F33A4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винятки з теми на основі асоціацій:</w:t>
      </w:r>
    </w:p>
    <w:p w:rsidR="00954404" w:rsidRDefault="00954404" w:rsidP="00DB1E4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Кістлявий                                </w:t>
      </w:r>
      <w:r w:rsidR="006F33A4">
        <w:rPr>
          <w:sz w:val="28"/>
          <w:szCs w:val="28"/>
          <w:lang w:val="uk-UA"/>
        </w:rPr>
        <w:t xml:space="preserve">                                                   </w:t>
      </w:r>
      <w:r>
        <w:rPr>
          <w:sz w:val="28"/>
          <w:szCs w:val="28"/>
          <w:lang w:val="uk-UA"/>
        </w:rPr>
        <w:t xml:space="preserve"> 2. Пестливий</w:t>
      </w:r>
    </w:p>
    <w:p w:rsidR="00954404" w:rsidRDefault="00954404" w:rsidP="00DB1E4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Хворостняк                                </w:t>
      </w:r>
      <w:r w:rsidR="006F33A4">
        <w:rPr>
          <w:sz w:val="28"/>
          <w:szCs w:val="28"/>
          <w:lang w:val="uk-UA"/>
        </w:rPr>
        <w:t xml:space="preserve">                                              </w:t>
      </w:r>
      <w:r>
        <w:rPr>
          <w:sz w:val="28"/>
          <w:szCs w:val="28"/>
          <w:lang w:val="uk-UA"/>
        </w:rPr>
        <w:t xml:space="preserve"> </w:t>
      </w:r>
      <w:r w:rsidR="006F33A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4. Зап’ястний </w:t>
      </w:r>
    </w:p>
    <w:p w:rsidR="00954404" w:rsidRDefault="00954404" w:rsidP="00DB1E4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Групи приголосних</w:t>
      </w:r>
      <w:r w:rsidR="006F33A4">
        <w:rPr>
          <w:sz w:val="28"/>
          <w:szCs w:val="28"/>
          <w:lang w:val="uk-UA"/>
        </w:rPr>
        <w:t xml:space="preserve"> зі спрощенням</w:t>
      </w:r>
      <w:r>
        <w:rPr>
          <w:sz w:val="28"/>
          <w:szCs w:val="28"/>
          <w:lang w:val="uk-UA"/>
        </w:rPr>
        <w:t xml:space="preserve">                   </w:t>
      </w:r>
      <w:r w:rsidR="006F33A4">
        <w:rPr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 xml:space="preserve">  6. Хвастливий</w:t>
      </w:r>
    </w:p>
    <w:p w:rsidR="00954404" w:rsidRDefault="00954404" w:rsidP="00DB1E4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 w:rsidR="006F33A4">
        <w:rPr>
          <w:sz w:val="28"/>
          <w:szCs w:val="28"/>
          <w:lang w:val="uk-UA"/>
        </w:rPr>
        <w:t>Іншомовні с</w:t>
      </w:r>
      <w:r>
        <w:rPr>
          <w:sz w:val="28"/>
          <w:szCs w:val="28"/>
          <w:lang w:val="uk-UA"/>
        </w:rPr>
        <w:t xml:space="preserve">лова з основою на </w:t>
      </w:r>
      <w:proofErr w:type="spellStart"/>
      <w:r>
        <w:rPr>
          <w:sz w:val="28"/>
          <w:szCs w:val="28"/>
          <w:lang w:val="uk-UA"/>
        </w:rPr>
        <w:t>-нт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-ст</w:t>
      </w:r>
      <w:proofErr w:type="spellEnd"/>
      <w:r>
        <w:rPr>
          <w:sz w:val="28"/>
          <w:szCs w:val="28"/>
          <w:lang w:val="uk-UA"/>
        </w:rPr>
        <w:t xml:space="preserve">       </w:t>
      </w:r>
      <w:r w:rsidR="006F33A4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8. Шістдесят</w:t>
      </w:r>
    </w:p>
    <w:p w:rsidR="00954404" w:rsidRDefault="006F33A4" w:rsidP="00DB1E41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="00954404">
        <w:rPr>
          <w:sz w:val="28"/>
          <w:szCs w:val="28"/>
          <w:lang w:val="uk-UA"/>
        </w:rPr>
        <w:t>9. Шістнадцять.</w:t>
      </w:r>
    </w:p>
    <w:tbl>
      <w:tblPr>
        <w:tblpPr w:leftFromText="180" w:rightFromText="180" w:vertAnchor="text" w:tblpX="-22" w:tblpY="10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5"/>
        <w:gridCol w:w="3048"/>
        <w:gridCol w:w="3975"/>
      </w:tblGrid>
      <w:tr w:rsidR="00954404" w:rsidRPr="00C83027" w:rsidTr="007728BC">
        <w:trPr>
          <w:trHeight w:val="2525"/>
        </w:trPr>
        <w:tc>
          <w:tcPr>
            <w:tcW w:w="2805" w:type="dxa"/>
          </w:tcPr>
          <w:p w:rsidR="00954404" w:rsidRPr="00C83027" w:rsidRDefault="0008591F" w:rsidP="00DB1E41">
            <w:pPr>
              <w:spacing w:after="200" w:line="360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 id="Рисунок 0" o:spid="_x0000_s1035" type="#_x0000_t75" alt="07622.png" style="position:absolute;margin-left:22.65pt;margin-top:9.1pt;width:80.4pt;height:99.9pt;z-index:14;visibility:visible;mso-position-horizontal-relative:margin;mso-position-vertical-relative:margin">
                  <v:imagedata r:id="rId13" o:title=""/>
                  <w10:wrap type="square" anchorx="margin" anchory="margin"/>
                </v:shape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1.</w:t>
            </w:r>
          </w:p>
        </w:tc>
        <w:tc>
          <w:tcPr>
            <w:tcW w:w="3048" w:type="dxa"/>
          </w:tcPr>
          <w:p w:rsidR="00954404" w:rsidRPr="00C83027" w:rsidRDefault="0008591F" w:rsidP="00DB1E41">
            <w:pPr>
              <w:spacing w:after="200" w:line="360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 id="_x0000_s1036" type="#_x0000_t75" alt="1425048107.jpg" style="position:absolute;margin-left:21.4pt;margin-top:19.4pt;width:106.95pt;height:118.75pt;z-index:13;visibility:visible;mso-position-horizontal-relative:margin;mso-position-vertical-relative:margin">
                  <v:imagedata r:id="rId14" o:title=""/>
                  <w10:wrap type="square" anchorx="margin" anchory="margin"/>
                </v:shape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2.</w:t>
            </w:r>
          </w:p>
        </w:tc>
        <w:tc>
          <w:tcPr>
            <w:tcW w:w="3975" w:type="dxa"/>
          </w:tcPr>
          <w:p w:rsidR="00954404" w:rsidRPr="00C83027" w:rsidRDefault="0008591F" w:rsidP="00DB1E41">
            <w:pPr>
              <w:spacing w:after="200" w:line="360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 id="_x0000_s1037" type="#_x0000_t75" alt="DSCN3949_600.jpg" style="position:absolute;margin-left:22.35pt;margin-top:20.3pt;width:127.15pt;height:117.8pt;z-index:12;visibility:visible;mso-position-horizontal-relative:margin;mso-position-vertical-relative:margin">
                  <v:imagedata r:id="rId15" o:title=""/>
                  <w10:wrap type="square" anchorx="margin" anchory="margin"/>
                </v:shape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3.</w:t>
            </w:r>
          </w:p>
        </w:tc>
      </w:tr>
      <w:tr w:rsidR="00954404" w:rsidRPr="00C83027" w:rsidTr="007728BC">
        <w:trPr>
          <w:trHeight w:val="2805"/>
        </w:trPr>
        <w:tc>
          <w:tcPr>
            <w:tcW w:w="2805" w:type="dxa"/>
          </w:tcPr>
          <w:p w:rsidR="00954404" w:rsidRPr="00C83027" w:rsidRDefault="0008591F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lastRenderedPageBreak/>
              <w:pict>
                <v:shape id="_x0000_s1038" type="#_x0000_t75" alt="azul-blue-bracelet-cinza-croche-crochet-Favim.com-41782.jpg" style="position:absolute;margin-left:22.35pt;margin-top:9.6pt;width:96.7pt;height:125.3pt;z-index:15;visibility:visible;mso-position-horizontal-relative:margin;mso-position-vertical-relative:margin">
                  <v:imagedata r:id="rId16" o:title=""/>
                  <w10:wrap type="square" anchorx="margin" anchory="margin"/>
                </v:shape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4.</w:t>
            </w:r>
          </w:p>
        </w:tc>
        <w:tc>
          <w:tcPr>
            <w:tcW w:w="3048" w:type="dxa"/>
          </w:tcPr>
          <w:p w:rsidR="00954404" w:rsidRPr="00C83027" w:rsidRDefault="00954404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5.</w:t>
            </w:r>
          </w:p>
          <w:p w:rsidR="00954404" w:rsidRPr="00C83027" w:rsidRDefault="00954404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            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uk-UA" w:eastAsia="en-US"/>
              </w:rPr>
              <w:t>с</w:t>
            </w:r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тн</w:t>
            </w:r>
            <w:proofErr w:type="spellEnd"/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-  </w:t>
            </w:r>
            <w:proofErr w:type="spellStart"/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сн</w:t>
            </w:r>
            <w:proofErr w:type="spellEnd"/>
          </w:p>
          <w:p w:rsidR="00954404" w:rsidRPr="00C83027" w:rsidRDefault="00954404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             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uk-UA" w:eastAsia="en-US"/>
              </w:rPr>
              <w:t>с</w:t>
            </w:r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тл</w:t>
            </w:r>
            <w:proofErr w:type="spellEnd"/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–</w:t>
            </w:r>
            <w:r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</w:t>
            </w:r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сл.</w:t>
            </w:r>
          </w:p>
          <w:p w:rsidR="00954404" w:rsidRPr="00C83027" w:rsidRDefault="00954404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            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uk-UA" w:eastAsia="en-US"/>
              </w:rPr>
              <w:t>з</w:t>
            </w:r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дн</w:t>
            </w:r>
            <w:proofErr w:type="spellEnd"/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- </w:t>
            </w:r>
            <w:proofErr w:type="spellStart"/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зн</w:t>
            </w:r>
            <w:proofErr w:type="spellEnd"/>
          </w:p>
          <w:p w:rsidR="00954404" w:rsidRPr="00C83027" w:rsidRDefault="00954404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            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uk-UA" w:eastAsia="en-US"/>
              </w:rPr>
              <w:t>ж</w:t>
            </w:r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дн</w:t>
            </w:r>
            <w:proofErr w:type="spellEnd"/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- </w:t>
            </w:r>
            <w:proofErr w:type="spellStart"/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жн</w:t>
            </w:r>
            <w:proofErr w:type="spellEnd"/>
          </w:p>
        </w:tc>
        <w:tc>
          <w:tcPr>
            <w:tcW w:w="3975" w:type="dxa"/>
          </w:tcPr>
          <w:p w:rsidR="00954404" w:rsidRPr="00C83027" w:rsidRDefault="0008591F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 id="Рисунок 15" o:spid="_x0000_s1039" type="#_x0000_t75" alt="Мужское-хвастовство..jpg" style="position:absolute;margin-left:31.7pt;margin-top:9.55pt;width:106.7pt;height:107.5pt;z-index:11;visibility:visible;mso-position-horizontal-relative:margin;mso-position-vertical-relative:margin">
                  <v:imagedata r:id="rId17" o:title=""/>
                  <w10:wrap type="square" anchorx="margin" anchory="margin"/>
                </v:shape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6.</w:t>
            </w:r>
          </w:p>
        </w:tc>
      </w:tr>
      <w:tr w:rsidR="00954404" w:rsidRPr="00C83027" w:rsidTr="007728BC">
        <w:trPr>
          <w:trHeight w:val="3030"/>
        </w:trPr>
        <w:tc>
          <w:tcPr>
            <w:tcW w:w="2805" w:type="dxa"/>
          </w:tcPr>
          <w:p w:rsidR="00954404" w:rsidRPr="00C83027" w:rsidRDefault="00954404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7.</w:t>
            </w:r>
          </w:p>
          <w:p w:rsidR="00954404" w:rsidRPr="00C83027" w:rsidRDefault="0008591F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0" o:spid="_x0000_s1040" type="#_x0000_t32" style="position:absolute;margin-left:96.55pt;margin-top:-.7pt;width:0;height:14pt;flip:y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"/>
              </w:pict>
            </w:r>
            <w:r w:rsidRPr="0008591F">
              <w:rPr>
                <w:noProof/>
              </w:rPr>
              <w:pict>
                <v:shape id="Прямая со стрелкой 29" o:spid="_x0000_s1041" type="#_x0000_t32" style="position:absolute;margin-left:16.15pt;margin-top:-.7pt;width:0;height:14pt;flip:y;z-index: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"/>
              </w:pict>
            </w:r>
            <w:r w:rsidRPr="0008591F">
              <w:rPr>
                <w:noProof/>
              </w:rPr>
              <w:pict>
                <v:shape id="Прямая со стрелкой 28" o:spid="_x0000_s1042" type="#_x0000_t32" style="position:absolute;margin-left:16.15pt;margin-top:13.3pt;width:80.4pt;height:0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"/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                            НТ</w:t>
            </w:r>
          </w:p>
          <w:p w:rsidR="00954404" w:rsidRPr="00C83027" w:rsidRDefault="0008591F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 id="Прямая со стрелкой 27" o:spid="_x0000_s1043" type="#_x0000_t32" style="position:absolute;margin-left:103.1pt;margin-top:23.4pt;width:0;height:15.9pt;flip:y;z-index: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"/>
              </w:pict>
            </w:r>
            <w:r w:rsidRPr="0008591F">
              <w:rPr>
                <w:noProof/>
              </w:rPr>
              <w:pict>
                <v:shape id="Прямая со стрелкой 26" o:spid="_x0000_s1044" type="#_x0000_t32" style="position:absolute;margin-left:16.15pt;margin-top:23.4pt;width:0;height:15.9pt;flip:y;z-index: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"/>
              </w:pict>
            </w:r>
          </w:p>
          <w:p w:rsidR="00954404" w:rsidRPr="00C83027" w:rsidRDefault="0008591F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 id="Прямая со стрелкой 25" o:spid="_x0000_s1045" type="#_x0000_t32" style="position:absolute;margin-left:16.15pt;margin-top:13.9pt;width:86.95pt;height:0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"/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 xml:space="preserve">                               СТ</w:t>
            </w:r>
          </w:p>
        </w:tc>
        <w:tc>
          <w:tcPr>
            <w:tcW w:w="3048" w:type="dxa"/>
          </w:tcPr>
          <w:p w:rsidR="00954404" w:rsidRPr="00C83027" w:rsidRDefault="0008591F" w:rsidP="00C83027">
            <w:pPr>
              <w:spacing w:after="200" w:line="276" w:lineRule="auto"/>
              <w:rPr>
                <w:rFonts w:ascii="Calibri" w:hAnsi="Calibri"/>
                <w:lang w:val="uk-UA" w:eastAsia="en-US"/>
              </w:rPr>
            </w:pPr>
            <w:r w:rsidRPr="0008591F">
              <w:rPr>
                <w:noProof/>
              </w:rPr>
              <w:pict>
                <v:shape id="_x0000_s1046" type="#_x0000_t75" alt="thumbnail.jpg" style="position:absolute;margin-left:37.25pt;margin-top:13.4pt;width:97.4pt;height:130.9pt;z-index:16;visibility:visible;mso-position-horizontal-relative:margin;mso-position-vertical-relative:margin">
                  <v:imagedata r:id="rId18" o:title=""/>
                  <w10:wrap type="square" anchorx="margin" anchory="margin"/>
                </v:shape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8.</w:t>
            </w:r>
          </w:p>
        </w:tc>
        <w:tc>
          <w:tcPr>
            <w:tcW w:w="3975" w:type="dxa"/>
          </w:tcPr>
          <w:p w:rsidR="00954404" w:rsidRPr="00C83027" w:rsidRDefault="0008591F" w:rsidP="00C83027">
            <w:pPr>
              <w:spacing w:after="200" w:line="276" w:lineRule="auto"/>
              <w:rPr>
                <w:rFonts w:ascii="Calibri" w:hAnsi="Calibri"/>
                <w:sz w:val="48"/>
                <w:szCs w:val="48"/>
                <w:lang w:val="uk-UA" w:eastAsia="en-US"/>
              </w:rPr>
            </w:pPr>
            <w:r w:rsidRPr="0008591F">
              <w:rPr>
                <w:noProof/>
              </w:rPr>
              <w:pict>
                <v:shape id="Рисунок 19" o:spid="_x0000_s1047" type="#_x0000_t75" alt="imgpreview.jpg" style="position:absolute;margin-left:31.7pt;margin-top:5.3pt;width:126.6pt;height:139.3pt;z-index:10;visibility:visible;mso-position-horizontal-relative:margin;mso-position-vertical-relative:margin">
                  <v:imagedata r:id="rId19" o:title=""/>
                  <w10:wrap type="square" anchorx="margin" anchory="margin"/>
                </v:shape>
              </w:pict>
            </w:r>
            <w:r w:rsidR="00954404" w:rsidRPr="00C83027">
              <w:rPr>
                <w:rFonts w:ascii="Calibri" w:hAnsi="Calibri"/>
                <w:sz w:val="22"/>
                <w:szCs w:val="22"/>
                <w:lang w:val="uk-UA" w:eastAsia="en-US"/>
              </w:rPr>
              <w:t>9.</w:t>
            </w:r>
          </w:p>
        </w:tc>
      </w:tr>
    </w:tbl>
    <w:p w:rsidR="00954404" w:rsidRDefault="00954404" w:rsidP="00CF3089">
      <w:pPr>
        <w:spacing w:line="360" w:lineRule="auto"/>
        <w:rPr>
          <w:sz w:val="28"/>
          <w:szCs w:val="28"/>
          <w:lang w:val="uk-UA"/>
        </w:rPr>
      </w:pPr>
    </w:p>
    <w:p w:rsidR="00954404" w:rsidRDefault="00954404" w:rsidP="00CF3089">
      <w:pPr>
        <w:spacing w:line="360" w:lineRule="auto"/>
        <w:rPr>
          <w:sz w:val="28"/>
          <w:szCs w:val="28"/>
          <w:lang w:val="uk-UA"/>
        </w:rPr>
      </w:pPr>
    </w:p>
    <w:p w:rsidR="00954404" w:rsidRDefault="00954404" w:rsidP="004D2326">
      <w:pPr>
        <w:spacing w:line="360" w:lineRule="auto"/>
        <w:ind w:firstLine="708"/>
        <w:rPr>
          <w:sz w:val="28"/>
          <w:szCs w:val="28"/>
          <w:lang w:val="uk-UA"/>
        </w:rPr>
      </w:pPr>
    </w:p>
    <w:p w:rsidR="00954404" w:rsidRPr="007728BC" w:rsidRDefault="006F33A4" w:rsidP="006F33A4">
      <w:pPr>
        <w:spacing w:line="360" w:lineRule="auto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Вважаю</w:t>
      </w:r>
      <w:r w:rsidR="00954404">
        <w:rPr>
          <w:sz w:val="28"/>
          <w:szCs w:val="28"/>
          <w:lang w:val="uk-UA"/>
        </w:rPr>
        <w:t>, що</w:t>
      </w:r>
      <w:r w:rsidR="00954404" w:rsidRPr="007728BC">
        <w:rPr>
          <w:sz w:val="28"/>
          <w:szCs w:val="28"/>
          <w:lang w:val="uk-UA"/>
        </w:rPr>
        <w:t xml:space="preserve"> </w:t>
      </w:r>
      <w:proofErr w:type="spellStart"/>
      <w:r w:rsidR="00954404">
        <w:rPr>
          <w:sz w:val="28"/>
          <w:szCs w:val="28"/>
          <w:lang w:val="uk-UA" w:eastAsia="uk-UA"/>
        </w:rPr>
        <w:t>кроссенси</w:t>
      </w:r>
      <w:proofErr w:type="spellEnd"/>
      <w:r w:rsidR="00954404">
        <w:rPr>
          <w:sz w:val="28"/>
          <w:szCs w:val="28"/>
          <w:lang w:val="uk-UA"/>
        </w:rPr>
        <w:t xml:space="preserve"> </w:t>
      </w:r>
      <w:r w:rsidR="001241E7">
        <w:rPr>
          <w:sz w:val="28"/>
          <w:szCs w:val="28"/>
          <w:lang w:val="uk-UA"/>
        </w:rPr>
        <w:t xml:space="preserve">- </w:t>
      </w:r>
      <w:r w:rsidR="00954404">
        <w:rPr>
          <w:sz w:val="28"/>
          <w:szCs w:val="28"/>
          <w:lang w:val="uk-UA"/>
        </w:rPr>
        <w:t>ефективний спосі</w:t>
      </w:r>
      <w:r w:rsidR="001241E7">
        <w:rPr>
          <w:sz w:val="28"/>
          <w:szCs w:val="28"/>
          <w:lang w:val="uk-UA"/>
        </w:rPr>
        <w:t>б навчання: у такій формі учні закріплюють</w:t>
      </w:r>
      <w:r w:rsidR="00954404">
        <w:rPr>
          <w:sz w:val="28"/>
          <w:szCs w:val="28"/>
          <w:lang w:val="uk-UA"/>
        </w:rPr>
        <w:t xml:space="preserve"> матеріал</w:t>
      </w:r>
      <w:r w:rsidR="001241E7">
        <w:rPr>
          <w:sz w:val="28"/>
          <w:szCs w:val="28"/>
          <w:lang w:val="uk-UA"/>
        </w:rPr>
        <w:t>, перевіряють</w:t>
      </w:r>
      <w:r w:rsidR="00BF2F38">
        <w:rPr>
          <w:sz w:val="28"/>
          <w:szCs w:val="28"/>
          <w:lang w:val="uk-UA"/>
        </w:rPr>
        <w:t xml:space="preserve"> зд</w:t>
      </w:r>
      <w:r>
        <w:rPr>
          <w:sz w:val="28"/>
          <w:szCs w:val="28"/>
          <w:lang w:val="uk-UA"/>
        </w:rPr>
        <w:t>обуті</w:t>
      </w:r>
      <w:r w:rsidR="001241E7">
        <w:rPr>
          <w:sz w:val="28"/>
          <w:szCs w:val="28"/>
          <w:lang w:val="uk-UA"/>
        </w:rPr>
        <w:t xml:space="preserve"> знання.</w:t>
      </w:r>
      <w:r>
        <w:rPr>
          <w:sz w:val="28"/>
          <w:szCs w:val="28"/>
          <w:lang w:val="uk-UA"/>
        </w:rPr>
        <w:t xml:space="preserve"> Застосування </w:t>
      </w:r>
      <w:proofErr w:type="spellStart"/>
      <w:r>
        <w:rPr>
          <w:sz w:val="28"/>
          <w:szCs w:val="28"/>
          <w:lang w:val="uk-UA"/>
        </w:rPr>
        <w:t>кроссенсу</w:t>
      </w:r>
      <w:proofErr w:type="spellEnd"/>
      <w:r>
        <w:rPr>
          <w:sz w:val="28"/>
          <w:szCs w:val="28"/>
          <w:lang w:val="uk-UA"/>
        </w:rPr>
        <w:t xml:space="preserve"> доречне на етапі ознайомлення </w:t>
      </w:r>
      <w:r w:rsidR="00954404">
        <w:rPr>
          <w:sz w:val="28"/>
          <w:szCs w:val="28"/>
          <w:lang w:val="uk-UA"/>
        </w:rPr>
        <w:t xml:space="preserve">з новою темою, зацікавлення учнів новим </w:t>
      </w:r>
      <w:r w:rsidR="00A11552">
        <w:rPr>
          <w:sz w:val="28"/>
          <w:szCs w:val="28"/>
          <w:lang w:val="uk-UA"/>
        </w:rPr>
        <w:t>розділом.</w:t>
      </w:r>
      <w:bookmarkStart w:id="0" w:name="_GoBack"/>
      <w:bookmarkEnd w:id="0"/>
      <w:r w:rsidR="00A11552">
        <w:rPr>
          <w:sz w:val="28"/>
          <w:szCs w:val="28"/>
          <w:lang w:val="uk-UA"/>
        </w:rPr>
        <w:t xml:space="preserve"> Це цікава форма роботи </w:t>
      </w:r>
      <w:r w:rsidR="001241E7">
        <w:rPr>
          <w:sz w:val="28"/>
          <w:szCs w:val="28"/>
          <w:lang w:val="uk-UA"/>
        </w:rPr>
        <w:t xml:space="preserve"> на  сучасному етапі освіти</w:t>
      </w:r>
      <w:r w:rsidR="00954404">
        <w:rPr>
          <w:sz w:val="28"/>
          <w:szCs w:val="28"/>
          <w:lang w:val="uk-UA"/>
        </w:rPr>
        <w:t>.</w:t>
      </w:r>
    </w:p>
    <w:sectPr w:rsidR="00954404" w:rsidRPr="007728BC" w:rsidSect="003510E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2C89"/>
    <w:rsid w:val="000008BD"/>
    <w:rsid w:val="0003492C"/>
    <w:rsid w:val="000410FA"/>
    <w:rsid w:val="0008591F"/>
    <w:rsid w:val="000A7AB1"/>
    <w:rsid w:val="001241E7"/>
    <w:rsid w:val="00124A73"/>
    <w:rsid w:val="00153477"/>
    <w:rsid w:val="0019291B"/>
    <w:rsid w:val="001A4D86"/>
    <w:rsid w:val="002223BC"/>
    <w:rsid w:val="002316F1"/>
    <w:rsid w:val="003510ED"/>
    <w:rsid w:val="00366FDF"/>
    <w:rsid w:val="00376B59"/>
    <w:rsid w:val="00490933"/>
    <w:rsid w:val="004D2326"/>
    <w:rsid w:val="00526B7E"/>
    <w:rsid w:val="00581E3D"/>
    <w:rsid w:val="005E5155"/>
    <w:rsid w:val="00683914"/>
    <w:rsid w:val="006F33A4"/>
    <w:rsid w:val="007705AB"/>
    <w:rsid w:val="00772566"/>
    <w:rsid w:val="007728BC"/>
    <w:rsid w:val="00822C89"/>
    <w:rsid w:val="00836CCB"/>
    <w:rsid w:val="00850E55"/>
    <w:rsid w:val="00854948"/>
    <w:rsid w:val="00936FCC"/>
    <w:rsid w:val="00954404"/>
    <w:rsid w:val="00A11552"/>
    <w:rsid w:val="00B22E1E"/>
    <w:rsid w:val="00BB1A62"/>
    <w:rsid w:val="00BF2F38"/>
    <w:rsid w:val="00C83027"/>
    <w:rsid w:val="00CF3089"/>
    <w:rsid w:val="00D12E76"/>
    <w:rsid w:val="00D72501"/>
    <w:rsid w:val="00D96E8B"/>
    <w:rsid w:val="00DB1E41"/>
    <w:rsid w:val="00DB286B"/>
    <w:rsid w:val="00E1644C"/>
    <w:rsid w:val="00EC4267"/>
    <w:rsid w:val="00FB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7" type="connector" idref="#Прямая со стрелкой 30"/>
        <o:r id="V:Rule8" type="connector" idref="#Прямая со стрелкой 29"/>
        <o:r id="V:Rule9" type="connector" idref="#Прямая со стрелкой 28"/>
        <o:r id="V:Rule10" type="connector" idref="#Прямая со стрелкой 26"/>
        <o:r id="V:Rule11" type="connector" idref="#Прямая со стрелкой 25"/>
        <o:r id="V:Rule12" type="connector" idref="#Прямая со стрелкой 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C8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705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85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Patriot</cp:lastModifiedBy>
  <cp:revision>41</cp:revision>
  <dcterms:created xsi:type="dcterms:W3CDTF">2017-08-06T10:55:00Z</dcterms:created>
  <dcterms:modified xsi:type="dcterms:W3CDTF">2017-11-14T14:19:00Z</dcterms:modified>
</cp:coreProperties>
</file>