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8A4" w:rsidRPr="00B14BC2" w:rsidRDefault="00A93340" w:rsidP="001A2EE9">
      <w:pPr>
        <w:spacing w:after="0"/>
        <w:rPr>
          <w:rFonts w:ascii="Times New Roman" w:hAnsi="Times New Roman" w:cs="Times New Roman"/>
          <w:b/>
          <w:sz w:val="32"/>
          <w:szCs w:val="32"/>
          <w:lang w:val="uk-UA"/>
        </w:rPr>
      </w:pPr>
      <w:r w:rsidRPr="00B14BC2">
        <w:rPr>
          <w:rFonts w:ascii="Times New Roman" w:hAnsi="Times New Roman" w:cs="Times New Roman"/>
          <w:b/>
          <w:sz w:val="28"/>
          <w:szCs w:val="28"/>
          <w:u w:val="single"/>
          <w:lang w:val="uk-UA"/>
        </w:rPr>
        <w:t>Тема</w:t>
      </w:r>
      <w:r w:rsidRPr="00B14BC2">
        <w:rPr>
          <w:rFonts w:ascii="Times New Roman" w:hAnsi="Times New Roman" w:cs="Times New Roman"/>
          <w:b/>
          <w:sz w:val="32"/>
          <w:szCs w:val="32"/>
          <w:u w:val="single"/>
          <w:lang w:val="uk-UA"/>
        </w:rPr>
        <w:t>.</w:t>
      </w:r>
      <w:r w:rsidRPr="00B14BC2">
        <w:rPr>
          <w:rFonts w:ascii="Times New Roman" w:hAnsi="Times New Roman" w:cs="Times New Roman"/>
          <w:b/>
          <w:sz w:val="32"/>
          <w:szCs w:val="32"/>
          <w:lang w:val="uk-UA"/>
        </w:rPr>
        <w:t xml:space="preserve"> Складнопідрядне речення з однією підрядною частиною. Будова складнопідрядного речення. Засоби з в’язку частин складнопідрядного речення.</w:t>
      </w:r>
    </w:p>
    <w:p w:rsidR="00A93340" w:rsidRPr="00B14BC2" w:rsidRDefault="00A93340" w:rsidP="001A2EE9">
      <w:pPr>
        <w:spacing w:after="0"/>
        <w:rPr>
          <w:rFonts w:ascii="Times New Roman" w:hAnsi="Times New Roman" w:cs="Times New Roman"/>
          <w:sz w:val="28"/>
          <w:szCs w:val="28"/>
          <w:lang w:val="uk-UA"/>
        </w:rPr>
      </w:pPr>
      <w:r w:rsidRPr="00B14BC2">
        <w:rPr>
          <w:rFonts w:ascii="Times New Roman" w:hAnsi="Times New Roman" w:cs="Times New Roman"/>
          <w:b/>
          <w:sz w:val="28"/>
          <w:szCs w:val="28"/>
          <w:u w:val="single"/>
          <w:lang w:val="uk-UA"/>
        </w:rPr>
        <w:t>Мета:</w:t>
      </w:r>
      <w:r w:rsidRPr="00B14BC2">
        <w:rPr>
          <w:rFonts w:ascii="Times New Roman" w:hAnsi="Times New Roman" w:cs="Times New Roman"/>
          <w:sz w:val="28"/>
          <w:szCs w:val="28"/>
          <w:lang w:val="uk-UA"/>
        </w:rPr>
        <w:t xml:space="preserve"> ознайомити </w:t>
      </w:r>
      <w:r w:rsidR="00B14BC2" w:rsidRPr="00B14BC2">
        <w:rPr>
          <w:rFonts w:ascii="Times New Roman" w:hAnsi="Times New Roman" w:cs="Times New Roman"/>
          <w:sz w:val="28"/>
          <w:szCs w:val="28"/>
          <w:lang w:val="uk-UA"/>
        </w:rPr>
        <w:t>дев’ятикласників</w:t>
      </w:r>
      <w:r w:rsidRPr="00B14BC2">
        <w:rPr>
          <w:rFonts w:ascii="Times New Roman" w:hAnsi="Times New Roman" w:cs="Times New Roman"/>
          <w:sz w:val="28"/>
          <w:szCs w:val="28"/>
          <w:lang w:val="uk-UA"/>
        </w:rPr>
        <w:t xml:space="preserve"> з поняттям складнопідрядне речення, будова й засоби зв’язку в ньому; удосконалювати вміння оцінювати роль</w:t>
      </w:r>
      <w:r w:rsidR="00C61F5D" w:rsidRPr="00B14BC2">
        <w:rPr>
          <w:rFonts w:ascii="Times New Roman" w:hAnsi="Times New Roman" w:cs="Times New Roman"/>
          <w:sz w:val="28"/>
          <w:szCs w:val="28"/>
          <w:lang w:val="uk-UA"/>
        </w:rPr>
        <w:t xml:space="preserve"> складнопідрядних речень у текстах;</w:t>
      </w:r>
    </w:p>
    <w:p w:rsidR="00C61F5D" w:rsidRPr="00B14BC2" w:rsidRDefault="00C61F5D" w:rsidP="001A2EE9">
      <w:pPr>
        <w:spacing w:after="0"/>
        <w:rPr>
          <w:rFonts w:ascii="Times New Roman" w:hAnsi="Times New Roman" w:cs="Times New Roman"/>
          <w:sz w:val="28"/>
          <w:szCs w:val="28"/>
          <w:lang w:val="uk-UA"/>
        </w:rPr>
      </w:pPr>
      <w:r w:rsidRPr="00B14BC2">
        <w:rPr>
          <w:rFonts w:ascii="Times New Roman" w:hAnsi="Times New Roman" w:cs="Times New Roman"/>
          <w:sz w:val="28"/>
          <w:szCs w:val="28"/>
          <w:lang w:val="uk-UA"/>
        </w:rPr>
        <w:t>- розвивати творчі вміння моделювати складнопідрядні речення відповідно до мети та обставин спілкування й використовувати їх у текстах;</w:t>
      </w:r>
    </w:p>
    <w:p w:rsidR="00C61F5D" w:rsidRPr="00B14BC2" w:rsidRDefault="00C61F5D" w:rsidP="001A2EE9">
      <w:pPr>
        <w:spacing w:after="0"/>
        <w:rPr>
          <w:rFonts w:ascii="Times New Roman" w:hAnsi="Times New Roman" w:cs="Times New Roman"/>
          <w:sz w:val="28"/>
          <w:szCs w:val="28"/>
          <w:lang w:val="uk-UA"/>
        </w:rPr>
      </w:pPr>
      <w:r w:rsidRPr="00B14BC2">
        <w:rPr>
          <w:rFonts w:ascii="Times New Roman" w:hAnsi="Times New Roman" w:cs="Times New Roman"/>
          <w:sz w:val="28"/>
          <w:szCs w:val="28"/>
          <w:lang w:val="uk-UA"/>
        </w:rPr>
        <w:t>-  прищеплювати любов і повагу до українського слова, сприяти усвідомленню загальнолюдських цінностей.</w:t>
      </w:r>
    </w:p>
    <w:p w:rsidR="00C61F5D" w:rsidRPr="00B14BC2" w:rsidRDefault="00C61F5D" w:rsidP="001A2EE9">
      <w:pPr>
        <w:spacing w:after="0"/>
        <w:rPr>
          <w:rFonts w:ascii="Times New Roman" w:hAnsi="Times New Roman" w:cs="Times New Roman"/>
          <w:sz w:val="28"/>
          <w:szCs w:val="28"/>
          <w:lang w:val="uk-UA"/>
        </w:rPr>
      </w:pPr>
      <w:r w:rsidRPr="00B14BC2">
        <w:rPr>
          <w:rFonts w:ascii="Times New Roman" w:hAnsi="Times New Roman" w:cs="Times New Roman"/>
          <w:b/>
          <w:sz w:val="28"/>
          <w:szCs w:val="28"/>
          <w:u w:val="single"/>
          <w:lang w:val="uk-UA"/>
        </w:rPr>
        <w:t>Тип уроку:</w:t>
      </w:r>
      <w:r w:rsidRPr="00B14BC2">
        <w:rPr>
          <w:rFonts w:ascii="Times New Roman" w:hAnsi="Times New Roman" w:cs="Times New Roman"/>
          <w:sz w:val="28"/>
          <w:szCs w:val="28"/>
          <w:lang w:val="uk-UA"/>
        </w:rPr>
        <w:t xml:space="preserve"> урок  засво</w:t>
      </w:r>
      <w:r w:rsidR="00B14BC2" w:rsidRPr="00B14BC2">
        <w:rPr>
          <w:rFonts w:ascii="Times New Roman" w:hAnsi="Times New Roman" w:cs="Times New Roman"/>
          <w:sz w:val="28"/>
          <w:szCs w:val="28"/>
          <w:lang w:val="uk-UA"/>
        </w:rPr>
        <w:t>є</w:t>
      </w:r>
      <w:r w:rsidRPr="00B14BC2">
        <w:rPr>
          <w:rFonts w:ascii="Times New Roman" w:hAnsi="Times New Roman" w:cs="Times New Roman"/>
          <w:sz w:val="28"/>
          <w:szCs w:val="28"/>
          <w:lang w:val="uk-UA"/>
        </w:rPr>
        <w:t>ння</w:t>
      </w:r>
      <w:r w:rsidR="00B14BC2" w:rsidRPr="00B14BC2">
        <w:rPr>
          <w:rFonts w:ascii="Times New Roman" w:hAnsi="Times New Roman" w:cs="Times New Roman"/>
          <w:sz w:val="28"/>
          <w:szCs w:val="28"/>
          <w:lang w:val="uk-UA"/>
        </w:rPr>
        <w:t xml:space="preserve"> нових знань.</w:t>
      </w:r>
    </w:p>
    <w:p w:rsidR="00B14BC2" w:rsidRDefault="00B14BC2" w:rsidP="001A2EE9">
      <w:pPr>
        <w:spacing w:after="0"/>
        <w:rPr>
          <w:rFonts w:ascii="Times New Roman" w:hAnsi="Times New Roman" w:cs="Times New Roman"/>
          <w:sz w:val="28"/>
          <w:szCs w:val="28"/>
          <w:lang w:val="uk-UA"/>
        </w:rPr>
      </w:pPr>
      <w:r w:rsidRPr="00B14BC2">
        <w:rPr>
          <w:rFonts w:ascii="Times New Roman" w:hAnsi="Times New Roman" w:cs="Times New Roman"/>
          <w:b/>
          <w:sz w:val="28"/>
          <w:szCs w:val="28"/>
          <w:u w:val="single"/>
          <w:lang w:val="uk-UA"/>
        </w:rPr>
        <w:t>Епіграф.</w:t>
      </w:r>
      <w:r w:rsidRPr="00B14BC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B14BC2" w:rsidRDefault="00B14BC2"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14BC2">
        <w:rPr>
          <w:rFonts w:ascii="Times New Roman" w:hAnsi="Times New Roman" w:cs="Times New Roman"/>
          <w:sz w:val="28"/>
          <w:szCs w:val="28"/>
          <w:lang w:val="uk-UA"/>
        </w:rPr>
        <w:t xml:space="preserve">Не сполохай рідного слова, а захисти його, до серця </w:t>
      </w:r>
    </w:p>
    <w:p w:rsidR="00B14BC2" w:rsidRDefault="00B14BC2"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14BC2">
        <w:rPr>
          <w:rFonts w:ascii="Times New Roman" w:hAnsi="Times New Roman" w:cs="Times New Roman"/>
          <w:sz w:val="28"/>
          <w:szCs w:val="28"/>
          <w:lang w:val="uk-UA"/>
        </w:rPr>
        <w:t xml:space="preserve">притули, життям своїм переповни. </w:t>
      </w:r>
    </w:p>
    <w:p w:rsidR="00B14BC2" w:rsidRDefault="00B14BC2"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14BC2">
        <w:rPr>
          <w:rFonts w:ascii="Times New Roman" w:hAnsi="Times New Roman" w:cs="Times New Roman"/>
          <w:sz w:val="28"/>
          <w:szCs w:val="28"/>
          <w:lang w:val="uk-UA"/>
        </w:rPr>
        <w:t>І Драч</w:t>
      </w:r>
    </w:p>
    <w:p w:rsidR="00B14BC2" w:rsidRDefault="00B14BC2" w:rsidP="001A2EE9">
      <w:pPr>
        <w:spacing w:after="0"/>
        <w:rPr>
          <w:rFonts w:ascii="Times New Roman" w:hAnsi="Times New Roman" w:cs="Times New Roman"/>
          <w:sz w:val="28"/>
          <w:szCs w:val="28"/>
          <w:lang w:val="uk-UA"/>
        </w:rPr>
      </w:pPr>
      <w:r w:rsidRPr="00347744">
        <w:rPr>
          <w:rFonts w:ascii="Times New Roman" w:hAnsi="Times New Roman" w:cs="Times New Roman"/>
          <w:b/>
          <w:sz w:val="28"/>
          <w:szCs w:val="28"/>
          <w:u w:val="single"/>
          <w:lang w:val="uk-UA"/>
        </w:rPr>
        <w:t>Обладнання:</w:t>
      </w:r>
      <w:r>
        <w:rPr>
          <w:rFonts w:ascii="Times New Roman" w:hAnsi="Times New Roman" w:cs="Times New Roman"/>
          <w:sz w:val="28"/>
          <w:szCs w:val="28"/>
          <w:lang w:val="uk-UA"/>
        </w:rPr>
        <w:t xml:space="preserve"> зразки соціальної реклами з мережі Інтернет, підручник української літератури для 9 класу, дидактичний матеріал.</w:t>
      </w:r>
    </w:p>
    <w:p w:rsidR="00B14BC2" w:rsidRDefault="00B14BC2" w:rsidP="001A2EE9">
      <w:pPr>
        <w:spacing w:after="0"/>
        <w:rPr>
          <w:rFonts w:ascii="Times New Roman" w:hAnsi="Times New Roman" w:cs="Times New Roman"/>
          <w:sz w:val="28"/>
          <w:szCs w:val="28"/>
          <w:lang w:val="uk-UA"/>
        </w:rPr>
      </w:pPr>
      <w:r w:rsidRPr="00347744">
        <w:rPr>
          <w:rFonts w:ascii="Times New Roman" w:hAnsi="Times New Roman" w:cs="Times New Roman"/>
          <w:b/>
          <w:sz w:val="28"/>
          <w:szCs w:val="28"/>
          <w:u w:val="single"/>
          <w:lang w:val="uk-UA"/>
        </w:rPr>
        <w:t xml:space="preserve">Методи, прийоми і форми роботи: </w:t>
      </w:r>
      <w:r>
        <w:rPr>
          <w:rFonts w:ascii="Times New Roman" w:hAnsi="Times New Roman" w:cs="Times New Roman"/>
          <w:sz w:val="28"/>
          <w:szCs w:val="28"/>
          <w:lang w:val="uk-UA"/>
        </w:rPr>
        <w:t>прийом «Усмішка», «Ланцюжок», слово вчителя, бесіда, робота в парах, індивідуальна робота, творче моделювання, дослідження-спостереження з елементами пошуку, пунктуаційний практикум</w:t>
      </w:r>
      <w:r w:rsidR="00347744">
        <w:rPr>
          <w:rFonts w:ascii="Times New Roman" w:hAnsi="Times New Roman" w:cs="Times New Roman"/>
          <w:sz w:val="28"/>
          <w:szCs w:val="28"/>
          <w:lang w:val="uk-UA"/>
        </w:rPr>
        <w:t xml:space="preserve"> - обґрунтування</w:t>
      </w:r>
      <w:r w:rsidR="00100E94">
        <w:rPr>
          <w:rFonts w:ascii="Times New Roman" w:hAnsi="Times New Roman" w:cs="Times New Roman"/>
          <w:sz w:val="28"/>
          <w:szCs w:val="28"/>
          <w:lang w:val="uk-UA"/>
        </w:rPr>
        <w:t>, те</w:t>
      </w:r>
      <w:r w:rsidR="00347744">
        <w:rPr>
          <w:rFonts w:ascii="Times New Roman" w:hAnsi="Times New Roman" w:cs="Times New Roman"/>
          <w:sz w:val="28"/>
          <w:szCs w:val="28"/>
          <w:lang w:val="uk-UA"/>
        </w:rPr>
        <w:t>стові завдання, редагування, «Незакінчене речення».</w:t>
      </w:r>
    </w:p>
    <w:p w:rsidR="00347744" w:rsidRPr="00347744" w:rsidRDefault="00347744" w:rsidP="001A2EE9">
      <w:pPr>
        <w:spacing w:after="0"/>
        <w:jc w:val="center"/>
        <w:rPr>
          <w:rFonts w:ascii="Times New Roman" w:hAnsi="Times New Roman" w:cs="Times New Roman"/>
          <w:b/>
          <w:sz w:val="32"/>
          <w:szCs w:val="32"/>
          <w:lang w:val="uk-UA"/>
        </w:rPr>
      </w:pPr>
      <w:r w:rsidRPr="00347744">
        <w:rPr>
          <w:rFonts w:ascii="Times New Roman" w:hAnsi="Times New Roman" w:cs="Times New Roman"/>
          <w:b/>
          <w:sz w:val="32"/>
          <w:szCs w:val="32"/>
          <w:lang w:val="uk-UA"/>
        </w:rPr>
        <w:t>Перебіг уроку</w:t>
      </w:r>
    </w:p>
    <w:p w:rsidR="00347744" w:rsidRPr="00347744" w:rsidRDefault="00347744" w:rsidP="001A2EE9">
      <w:pPr>
        <w:spacing w:after="0"/>
        <w:rPr>
          <w:rFonts w:ascii="Times New Roman" w:hAnsi="Times New Roman" w:cs="Times New Roman"/>
          <w:b/>
          <w:sz w:val="28"/>
          <w:szCs w:val="28"/>
          <w:lang w:val="uk-UA"/>
        </w:rPr>
      </w:pPr>
      <w:r w:rsidRPr="00347744">
        <w:rPr>
          <w:rFonts w:ascii="Times New Roman" w:hAnsi="Times New Roman" w:cs="Times New Roman"/>
          <w:b/>
          <w:sz w:val="28"/>
          <w:szCs w:val="28"/>
          <w:lang w:val="uk-UA"/>
        </w:rPr>
        <w:t>Організаційний момент.</w:t>
      </w:r>
    </w:p>
    <w:p w:rsidR="00347744" w:rsidRDefault="00347744" w:rsidP="001A2EE9">
      <w:pPr>
        <w:spacing w:after="0"/>
        <w:rPr>
          <w:rFonts w:ascii="Times New Roman" w:hAnsi="Times New Roman" w:cs="Times New Roman"/>
          <w:b/>
          <w:sz w:val="28"/>
          <w:szCs w:val="28"/>
          <w:lang w:val="uk-UA"/>
        </w:rPr>
      </w:pPr>
      <w:r w:rsidRPr="00347744">
        <w:rPr>
          <w:rFonts w:ascii="Times New Roman" w:hAnsi="Times New Roman" w:cs="Times New Roman"/>
          <w:b/>
          <w:sz w:val="28"/>
          <w:szCs w:val="28"/>
          <w:lang w:val="uk-UA"/>
        </w:rPr>
        <w:t xml:space="preserve">Забезпечення емоційної готовності до уроку. </w:t>
      </w:r>
    </w:p>
    <w:p w:rsidR="001A2EE9" w:rsidRPr="001A2EE9" w:rsidRDefault="001A2EE9" w:rsidP="001A2EE9">
      <w:pPr>
        <w:spacing w:after="0"/>
        <w:rPr>
          <w:rFonts w:ascii="Times New Roman" w:hAnsi="Times New Roman" w:cs="Times New Roman"/>
          <w:b/>
          <w:sz w:val="16"/>
          <w:szCs w:val="16"/>
          <w:lang w:val="uk-UA"/>
        </w:rPr>
      </w:pPr>
    </w:p>
    <w:p w:rsidR="00347744" w:rsidRDefault="00347744"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47744">
        <w:rPr>
          <w:rFonts w:ascii="Times New Roman" w:hAnsi="Times New Roman" w:cs="Times New Roman"/>
          <w:b/>
          <w:sz w:val="28"/>
          <w:szCs w:val="28"/>
          <w:lang w:val="uk-UA"/>
        </w:rPr>
        <w:t xml:space="preserve">Прийом «Усмішка». </w:t>
      </w:r>
      <w:r>
        <w:rPr>
          <w:rFonts w:ascii="Times New Roman" w:hAnsi="Times New Roman" w:cs="Times New Roman"/>
          <w:sz w:val="28"/>
          <w:szCs w:val="28"/>
          <w:lang w:val="uk-UA"/>
        </w:rPr>
        <w:t>Коли усміхнутися перехожому – він усміхнеться у відповідь. Коли усміхнутися небу і сонцю – розійдуться хмари, коли усміхнутися Всесвіту – станеться щось казкове. Усміхніться один одному вустами, очима, долонями, серцями.</w:t>
      </w:r>
    </w:p>
    <w:p w:rsidR="00347744" w:rsidRDefault="00347744"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Чого ви сподіваєтеся від уроку? (Відповіді учнів).</w:t>
      </w:r>
    </w:p>
    <w:p w:rsidR="001A2EE9" w:rsidRPr="001A2EE9" w:rsidRDefault="001A2EE9" w:rsidP="001A2EE9">
      <w:pPr>
        <w:spacing w:after="0"/>
        <w:rPr>
          <w:rFonts w:ascii="Times New Roman" w:hAnsi="Times New Roman" w:cs="Times New Roman"/>
          <w:sz w:val="16"/>
          <w:szCs w:val="16"/>
          <w:lang w:val="uk-UA"/>
        </w:rPr>
      </w:pPr>
    </w:p>
    <w:p w:rsidR="00347744" w:rsidRDefault="00347744" w:rsidP="001A2EE9">
      <w:pPr>
        <w:spacing w:after="0"/>
        <w:rPr>
          <w:rFonts w:ascii="Times New Roman" w:hAnsi="Times New Roman" w:cs="Times New Roman"/>
          <w:b/>
          <w:sz w:val="28"/>
          <w:szCs w:val="28"/>
          <w:lang w:val="uk-UA"/>
        </w:rPr>
      </w:pPr>
      <w:r w:rsidRPr="00347744">
        <w:rPr>
          <w:rFonts w:ascii="Times New Roman" w:hAnsi="Times New Roman" w:cs="Times New Roman"/>
          <w:b/>
          <w:sz w:val="28"/>
          <w:szCs w:val="28"/>
          <w:lang w:val="uk-UA"/>
        </w:rPr>
        <w:t>Актуалізація опорних знань.</w:t>
      </w:r>
    </w:p>
    <w:p w:rsidR="00347744" w:rsidRDefault="00347744"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«Ланцюжок». Правильно наголошуй слова.</w:t>
      </w:r>
    </w:p>
    <w:p w:rsidR="00347744" w:rsidRPr="00347744" w:rsidRDefault="00347744" w:rsidP="00347744">
      <w:pPr>
        <w:spacing w:after="0"/>
        <w:rPr>
          <w:rFonts w:ascii="Times New Roman" w:hAnsi="Times New Roman" w:cs="Times New Roman"/>
          <w:sz w:val="28"/>
          <w:szCs w:val="28"/>
          <w:lang w:val="uk-UA"/>
        </w:rPr>
      </w:pPr>
      <w:r w:rsidRPr="00347744">
        <w:rPr>
          <w:rFonts w:ascii="Times New Roman" w:hAnsi="Times New Roman" w:cs="Times New Roman"/>
          <w:sz w:val="28"/>
          <w:szCs w:val="28"/>
          <w:lang w:val="uk-UA"/>
        </w:rPr>
        <w:t>Болотистий, бородавка, забавка, кидати, решето, граблі, допізна, курятина, низина, вимова, випадок, виразний, ворота, донька, дочка, навчання, чорнозем, чорнослив, русло, нехворощ, жалюзі, фольга, синява, подруга, чарівний, шовковий, вірші, гущавина, кулінарія, йогурт.</w:t>
      </w:r>
    </w:p>
    <w:p w:rsidR="00347744" w:rsidRDefault="00347744">
      <w:pPr>
        <w:rPr>
          <w:rFonts w:ascii="Times New Roman" w:hAnsi="Times New Roman" w:cs="Times New Roman"/>
          <w:sz w:val="28"/>
          <w:szCs w:val="28"/>
          <w:lang w:val="uk-UA"/>
        </w:rPr>
      </w:pPr>
      <w:r w:rsidRPr="00347744">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Значення якого слова ви не можете пояснити? (Звернення до тлумачного словника чи мережі Інтернет).</w:t>
      </w:r>
    </w:p>
    <w:p w:rsidR="00347744" w:rsidRPr="00347744" w:rsidRDefault="00347744">
      <w:pPr>
        <w:rPr>
          <w:rFonts w:ascii="Times New Roman" w:hAnsi="Times New Roman" w:cs="Times New Roman"/>
          <w:b/>
          <w:sz w:val="28"/>
          <w:szCs w:val="28"/>
          <w:lang w:val="uk-UA"/>
        </w:rPr>
      </w:pPr>
      <w:r w:rsidRPr="00347744">
        <w:rPr>
          <w:rFonts w:ascii="Times New Roman" w:hAnsi="Times New Roman" w:cs="Times New Roman"/>
          <w:b/>
          <w:sz w:val="28"/>
          <w:szCs w:val="28"/>
          <w:lang w:val="uk-UA"/>
        </w:rPr>
        <w:lastRenderedPageBreak/>
        <w:t>Ознайомлення учнів з темою, метою і завданнями уроку.</w:t>
      </w:r>
    </w:p>
    <w:p w:rsidR="00347744" w:rsidRDefault="00347744"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До яких роздумів спонукає епіграф уроку?(Відповіді учнів).</w:t>
      </w:r>
    </w:p>
    <w:p w:rsidR="00347744" w:rsidRPr="00347744" w:rsidRDefault="00347744" w:rsidP="001A2EE9">
      <w:pPr>
        <w:spacing w:after="0"/>
        <w:rPr>
          <w:rFonts w:ascii="Times New Roman" w:hAnsi="Times New Roman" w:cs="Times New Roman"/>
          <w:b/>
          <w:sz w:val="28"/>
          <w:szCs w:val="28"/>
          <w:lang w:val="uk-UA"/>
        </w:rPr>
      </w:pPr>
      <w:r w:rsidRPr="00347744">
        <w:rPr>
          <w:rFonts w:ascii="Times New Roman" w:hAnsi="Times New Roman" w:cs="Times New Roman"/>
          <w:b/>
          <w:sz w:val="28"/>
          <w:szCs w:val="28"/>
          <w:lang w:val="uk-UA"/>
        </w:rPr>
        <w:t>Усвідомлення теоретичного матеріалу в процесі виконання завдань дослідницького характеру.</w:t>
      </w:r>
    </w:p>
    <w:p w:rsidR="00347744" w:rsidRPr="00BB033B" w:rsidRDefault="00347744" w:rsidP="001A2EE9">
      <w:pPr>
        <w:pStyle w:val="a3"/>
        <w:numPr>
          <w:ilvl w:val="0"/>
          <w:numId w:val="1"/>
        </w:numPr>
        <w:spacing w:after="0"/>
        <w:rPr>
          <w:rFonts w:ascii="Times New Roman" w:hAnsi="Times New Roman" w:cs="Times New Roman"/>
          <w:sz w:val="28"/>
          <w:szCs w:val="28"/>
          <w:u w:val="single"/>
          <w:lang w:val="uk-UA"/>
        </w:rPr>
      </w:pPr>
      <w:r w:rsidRPr="00BB033B">
        <w:rPr>
          <w:rFonts w:ascii="Times New Roman" w:hAnsi="Times New Roman" w:cs="Times New Roman"/>
          <w:sz w:val="28"/>
          <w:szCs w:val="28"/>
          <w:u w:val="single"/>
          <w:lang w:val="uk-UA"/>
        </w:rPr>
        <w:t>Дослідження-порівняння з елементами аналізу.</w:t>
      </w:r>
    </w:p>
    <w:p w:rsidR="00BB033B" w:rsidRDefault="00BB033B"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Прочитайте з дошки речення. Укажіть, що спільного й відмінного є між частинами речень. Сформулюйте висновок. </w:t>
      </w:r>
    </w:p>
    <w:p w:rsidR="00BB033B" w:rsidRDefault="00BB033B"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1.Прийшов друг, і ми почали спілкуватися.</w:t>
      </w:r>
    </w:p>
    <w:p w:rsidR="00BB033B" w:rsidRDefault="00BB033B"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2.Прийшов друг – ми почали спілкуватися.</w:t>
      </w:r>
    </w:p>
    <w:p w:rsidR="00BB033B" w:rsidRDefault="00BB033B"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3.Коли прийшов друг, ми почали спілкуватися.</w:t>
      </w:r>
    </w:p>
    <w:p w:rsidR="00BB033B" w:rsidRPr="002F5F91" w:rsidRDefault="00BB033B" w:rsidP="001A2EE9">
      <w:pPr>
        <w:spacing w:after="0"/>
        <w:rPr>
          <w:rFonts w:ascii="Times New Roman" w:hAnsi="Times New Roman" w:cs="Times New Roman"/>
          <w:i/>
          <w:sz w:val="28"/>
          <w:szCs w:val="28"/>
          <w:lang w:val="uk-UA"/>
        </w:rPr>
      </w:pPr>
      <w:r w:rsidRPr="002F5F91">
        <w:rPr>
          <w:rFonts w:ascii="Times New Roman" w:hAnsi="Times New Roman" w:cs="Times New Roman"/>
          <w:i/>
          <w:sz w:val="28"/>
          <w:szCs w:val="28"/>
          <w:lang w:val="uk-UA"/>
        </w:rPr>
        <w:t>Виділіть головну й залежну частину з останнього речення. У чому різниця між головною й підрядною частиною. Зверніть увагу на розділові знаки. Сформулюйте пунктограму. Що пояснює підрядна частина: усю головну частину чи головне слово в ній? Виберіть схему до третього речення.</w:t>
      </w:r>
    </w:p>
    <w:p w:rsidR="00BB033B" w:rsidRDefault="00BB033B" w:rsidP="001A2EE9">
      <w:pPr>
        <w:spacing w:after="0"/>
        <w:rPr>
          <w:rFonts w:ascii="Times New Roman" w:hAnsi="Times New Roman" w:cs="Times New Roman"/>
          <w:sz w:val="28"/>
          <w:szCs w:val="28"/>
          <w:lang w:val="uk-UA"/>
        </w:rPr>
      </w:pPr>
      <w:r w:rsidRPr="00BB033B">
        <w:rPr>
          <w:rFonts w:ascii="Times New Roman" w:hAnsi="Times New Roman" w:cs="Times New Roman"/>
          <w:b/>
          <w:sz w:val="28"/>
          <w:szCs w:val="28"/>
          <w:lang w:val="uk-UA"/>
        </w:rPr>
        <w:t>А</w:t>
      </w:r>
      <w:r>
        <w:rPr>
          <w:rFonts w:ascii="Times New Roman" w:hAnsi="Times New Roman" w:cs="Times New Roman"/>
          <w:sz w:val="28"/>
          <w:szCs w:val="28"/>
          <w:lang w:val="uk-UA"/>
        </w:rPr>
        <w:t xml:space="preserve"> (Коли), [….].           </w:t>
      </w:r>
      <w:r w:rsidRPr="00BB033B">
        <w:rPr>
          <w:rFonts w:ascii="Times New Roman" w:hAnsi="Times New Roman" w:cs="Times New Roman"/>
          <w:b/>
          <w:sz w:val="28"/>
          <w:szCs w:val="28"/>
          <w:lang w:val="uk-UA"/>
        </w:rPr>
        <w:t>Б</w:t>
      </w:r>
      <w:r>
        <w:rPr>
          <w:rFonts w:ascii="Times New Roman" w:hAnsi="Times New Roman" w:cs="Times New Roman"/>
          <w:sz w:val="28"/>
          <w:szCs w:val="28"/>
          <w:lang w:val="uk-UA"/>
        </w:rPr>
        <w:t xml:space="preserve"> […], і […].            </w:t>
      </w:r>
      <w:r w:rsidRPr="00BB033B">
        <w:rPr>
          <w:rFonts w:ascii="Times New Roman" w:hAnsi="Times New Roman" w:cs="Times New Roman"/>
          <w:b/>
          <w:sz w:val="28"/>
          <w:szCs w:val="28"/>
          <w:lang w:val="uk-UA"/>
        </w:rPr>
        <w:t>В</w:t>
      </w:r>
      <w:r>
        <w:rPr>
          <w:rFonts w:ascii="Times New Roman" w:hAnsi="Times New Roman" w:cs="Times New Roman"/>
          <w:sz w:val="28"/>
          <w:szCs w:val="28"/>
          <w:lang w:val="uk-UA"/>
        </w:rPr>
        <w:t>. […] - […].</w:t>
      </w:r>
    </w:p>
    <w:p w:rsidR="00BB033B" w:rsidRPr="00BB033B" w:rsidRDefault="00BB033B" w:rsidP="001A2EE9">
      <w:pPr>
        <w:pStyle w:val="a3"/>
        <w:numPr>
          <w:ilvl w:val="0"/>
          <w:numId w:val="1"/>
        </w:numPr>
        <w:spacing w:after="0"/>
        <w:rPr>
          <w:rFonts w:ascii="Times New Roman" w:hAnsi="Times New Roman" w:cs="Times New Roman"/>
          <w:sz w:val="28"/>
          <w:szCs w:val="28"/>
          <w:u w:val="single"/>
          <w:lang w:val="uk-UA"/>
        </w:rPr>
      </w:pPr>
      <w:r w:rsidRPr="00BB033B">
        <w:rPr>
          <w:rFonts w:ascii="Times New Roman" w:hAnsi="Times New Roman" w:cs="Times New Roman"/>
          <w:sz w:val="28"/>
          <w:szCs w:val="28"/>
          <w:u w:val="single"/>
          <w:lang w:val="uk-UA"/>
        </w:rPr>
        <w:t>Колективне опрацювання мовного матеріалу підручника.(стор. 48-49).</w:t>
      </w:r>
    </w:p>
    <w:p w:rsidR="00BB033B" w:rsidRDefault="00BB033B"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Поставити питання учням класу за опрацьованим матеріалом. (Ставлять питання </w:t>
      </w:r>
      <w:r w:rsidR="00100E94">
        <w:rPr>
          <w:rFonts w:ascii="Times New Roman" w:hAnsi="Times New Roman" w:cs="Times New Roman"/>
          <w:sz w:val="28"/>
          <w:szCs w:val="28"/>
          <w:lang w:val="uk-UA"/>
        </w:rPr>
        <w:t>«</w:t>
      </w:r>
      <w:r>
        <w:rPr>
          <w:rFonts w:ascii="Times New Roman" w:hAnsi="Times New Roman" w:cs="Times New Roman"/>
          <w:sz w:val="28"/>
          <w:szCs w:val="28"/>
          <w:lang w:val="uk-UA"/>
        </w:rPr>
        <w:t>учні-вчителі</w:t>
      </w:r>
      <w:r w:rsidR="00100E9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своїм однокласникам).</w:t>
      </w:r>
    </w:p>
    <w:p w:rsidR="00BB033B" w:rsidRPr="006D02D8" w:rsidRDefault="001A2EE9" w:rsidP="001A2EE9">
      <w:pPr>
        <w:pStyle w:val="a3"/>
        <w:numPr>
          <w:ilvl w:val="0"/>
          <w:numId w:val="1"/>
        </w:numPr>
        <w:spacing w:after="0"/>
        <w:rPr>
          <w:rFonts w:ascii="Times New Roman" w:hAnsi="Times New Roman" w:cs="Times New Roman"/>
          <w:sz w:val="28"/>
          <w:szCs w:val="28"/>
          <w:u w:val="single"/>
          <w:lang w:val="uk-UA"/>
        </w:rPr>
      </w:pPr>
      <w:r w:rsidRPr="006D02D8">
        <w:rPr>
          <w:rFonts w:ascii="Times New Roman" w:hAnsi="Times New Roman" w:cs="Times New Roman"/>
          <w:sz w:val="28"/>
          <w:szCs w:val="28"/>
          <w:u w:val="single"/>
          <w:lang w:val="uk-UA"/>
        </w:rPr>
        <w:t>Творче моделювання (Вправа 82).</w:t>
      </w:r>
    </w:p>
    <w:p w:rsidR="001A2EE9" w:rsidRDefault="001A2EE9" w:rsidP="001A2EE9">
      <w:pPr>
        <w:spacing w:after="0"/>
        <w:rPr>
          <w:rFonts w:ascii="Times New Roman" w:hAnsi="Times New Roman" w:cs="Times New Roman"/>
          <w:sz w:val="28"/>
          <w:szCs w:val="28"/>
          <w:lang w:val="uk-UA"/>
        </w:rPr>
      </w:pPr>
      <w:r>
        <w:rPr>
          <w:rFonts w:ascii="Times New Roman" w:hAnsi="Times New Roman" w:cs="Times New Roman"/>
          <w:sz w:val="28"/>
          <w:szCs w:val="28"/>
          <w:lang w:val="uk-UA"/>
        </w:rPr>
        <w:t>Уявіть, що ви берете участь у диспуті з нагоди Дня Землі. Доберіть усно підрядні частини до поданих головних відповідно до схем.</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778"/>
        <w:gridCol w:w="3793"/>
      </w:tblGrid>
      <w:tr w:rsidR="00B91384" w:rsidTr="00B91384">
        <w:trPr>
          <w:trHeight w:val="2654"/>
        </w:trPr>
        <w:tc>
          <w:tcPr>
            <w:tcW w:w="5778" w:type="dxa"/>
          </w:tcPr>
          <w:p w:rsidR="00B91384" w:rsidRDefault="00B91384" w:rsidP="00B91384">
            <w:pPr>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Прямая со стрелкой 6" o:spid="_x0000_s1038" type="#_x0000_t32" style="position:absolute;margin-left:217.95pt;margin-top:15.75pt;width:0;height:21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" strokecolor="black [3040]">
                  <v:stroke endarrow="open"/>
                </v:shape>
              </w:pict>
            </w:r>
            <w:r>
              <w:rPr>
                <w:rFonts w:ascii="Times New Roman" w:hAnsi="Times New Roman" w:cs="Times New Roman"/>
                <w:noProof/>
                <w:sz w:val="28"/>
                <w:szCs w:val="28"/>
                <w:lang w:eastAsia="ru-RU"/>
              </w:rPr>
              <w:pict>
                <v:shape id="Прямая со стрелкой 5" o:spid="_x0000_s1037" type="#_x0000_t32" style="position:absolute;margin-left:36.45pt;margin-top:15.75pt;width:0;height:22.7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" strokecolor="black [3213]">
                  <v:stroke endarrow="open"/>
                </v:shape>
              </w:pict>
            </w:r>
            <w:r>
              <w:rPr>
                <w:rFonts w:ascii="Times New Roman" w:hAnsi="Times New Roman" w:cs="Times New Roman"/>
                <w:sz w:val="28"/>
                <w:szCs w:val="28"/>
                <w:lang w:val="uk-UA"/>
              </w:rPr>
              <w:t xml:space="preserve">Щасливий той, …                  Природа благає, </w:t>
            </w:r>
          </w:p>
          <w:p w:rsidR="00B91384" w:rsidRDefault="00B91384" w:rsidP="00B91384">
            <w:pPr>
              <w:tabs>
                <w:tab w:val="left" w:pos="5955"/>
              </w:tabs>
              <w:rPr>
                <w:rFonts w:ascii="Times New Roman" w:hAnsi="Times New Roman" w:cs="Times New Roman"/>
                <w:sz w:val="28"/>
                <w:szCs w:val="28"/>
                <w:lang w:val="uk-UA"/>
              </w:rPr>
            </w:pPr>
            <w:r>
              <w:rPr>
                <w:rFonts w:ascii="Times New Roman" w:hAnsi="Times New Roman" w:cs="Times New Roman"/>
                <w:noProof/>
                <w:sz w:val="28"/>
                <w:szCs w:val="28"/>
                <w:lang w:eastAsia="ru-RU"/>
              </w:rPr>
              <w:pict>
                <v:roundrect id="Скругленный прямоугольник 4" o:spid="_x0000_s1036" style="position:absolute;margin-left:168.45pt;margin-top:18.25pt;width:97.5pt;height:30pt;z-index:251671552;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" fillcolor="white [3201]" strokecolor="#f79646 [3209]" strokeweight="2pt">
                  <v:textbox>
                    <w:txbxContent>
                      <w:p w:rsidR="00B91384" w:rsidRPr="006D02D8" w:rsidRDefault="00B91384" w:rsidP="00B91384">
                        <w:pPr>
                          <w:jc w:val="center"/>
                          <w:rPr>
                            <w:b/>
                            <w:sz w:val="28"/>
                            <w:szCs w:val="28"/>
                            <w:lang w:val="uk-UA"/>
                          </w:rPr>
                        </w:pPr>
                        <w:r w:rsidRPr="006D02D8">
                          <w:rPr>
                            <w:b/>
                            <w:sz w:val="28"/>
                            <w:szCs w:val="28"/>
                            <w:lang w:val="uk-UA"/>
                          </w:rPr>
                          <w:t>щоб</w:t>
                        </w:r>
                      </w:p>
                    </w:txbxContent>
                  </v:textbox>
                </v:roundrect>
              </w:pict>
            </w:r>
            <w:r>
              <w:rPr>
                <w:rFonts w:ascii="Times New Roman" w:hAnsi="Times New Roman" w:cs="Times New Roman"/>
                <w:noProof/>
                <w:sz w:val="28"/>
                <w:szCs w:val="28"/>
                <w:lang w:eastAsia="ru-RU"/>
              </w:rPr>
              <w:pict>
                <v:roundrect id="Скругленный прямоугольник 1" o:spid="_x0000_s1035" style="position:absolute;margin-left:4.95pt;margin-top:21.25pt;width:70.5pt;height:27pt;z-index:251670528;visibility:visible;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" fillcolor="white [3201]" strokecolor="#4f81bd [3204]" strokeweight="2pt">
                  <v:textbox>
                    <w:txbxContent>
                      <w:p w:rsidR="00B91384" w:rsidRPr="006D02D8" w:rsidRDefault="00B91384" w:rsidP="00B91384">
                        <w:pPr>
                          <w:jc w:val="center"/>
                          <w:rPr>
                            <w:b/>
                            <w:sz w:val="28"/>
                            <w:szCs w:val="28"/>
                            <w:lang w:val="uk-UA"/>
                          </w:rPr>
                        </w:pPr>
                        <w:r w:rsidRPr="006D02D8">
                          <w:rPr>
                            <w:b/>
                            <w:sz w:val="28"/>
                            <w:szCs w:val="28"/>
                            <w:lang w:val="uk-UA"/>
                          </w:rPr>
                          <w:t>хто</w:t>
                        </w:r>
                      </w:p>
                    </w:txbxContent>
                  </v:textbox>
                </v:roundrect>
              </w:pict>
            </w:r>
            <w:r>
              <w:rPr>
                <w:rFonts w:ascii="Times New Roman" w:hAnsi="Times New Roman" w:cs="Times New Roman"/>
                <w:sz w:val="28"/>
                <w:szCs w:val="28"/>
                <w:lang w:val="uk-UA"/>
              </w:rPr>
              <w:tab/>
            </w:r>
          </w:p>
          <w:p w:rsidR="00B91384" w:rsidRDefault="00B91384" w:rsidP="00B91384">
            <w:pPr>
              <w:rPr>
                <w:rFonts w:ascii="Times New Roman" w:hAnsi="Times New Roman" w:cs="Times New Roman"/>
                <w:sz w:val="28"/>
                <w:szCs w:val="28"/>
                <w:lang w:val="uk-UA"/>
              </w:rPr>
            </w:pPr>
          </w:p>
          <w:p w:rsidR="00B91384" w:rsidRDefault="00B91384" w:rsidP="00B91384">
            <w:pPr>
              <w:rPr>
                <w:rFonts w:ascii="Times New Roman" w:hAnsi="Times New Roman" w:cs="Times New Roman"/>
                <w:sz w:val="28"/>
                <w:szCs w:val="28"/>
                <w:lang w:val="uk-UA"/>
              </w:rPr>
            </w:pPr>
          </w:p>
          <w:p w:rsidR="00B91384" w:rsidRDefault="00B91384" w:rsidP="00B91384">
            <w:pPr>
              <w:rPr>
                <w:rFonts w:ascii="Times New Roman" w:hAnsi="Times New Roman" w:cs="Times New Roman"/>
                <w:sz w:val="28"/>
                <w:szCs w:val="28"/>
                <w:lang w:val="uk-UA"/>
              </w:rPr>
            </w:pPr>
          </w:p>
          <w:p w:rsidR="00B91384" w:rsidRDefault="00B91384" w:rsidP="00B91384">
            <w:pPr>
              <w:rPr>
                <w:rFonts w:ascii="Times New Roman" w:hAnsi="Times New Roman" w:cs="Times New Roman"/>
                <w:sz w:val="28"/>
                <w:szCs w:val="28"/>
                <w:lang w:val="uk-UA"/>
              </w:rPr>
            </w:pPr>
            <w:r>
              <w:rPr>
                <w:rFonts w:ascii="Times New Roman" w:hAnsi="Times New Roman" w:cs="Times New Roman"/>
                <w:noProof/>
                <w:sz w:val="28"/>
                <w:szCs w:val="28"/>
                <w:lang w:eastAsia="ru-RU"/>
              </w:rPr>
              <w:pict>
                <v:shape id="Прямая со стрелкой 14" o:spid="_x0000_s1042" type="#_x0000_t32" style="position:absolute;margin-left:220.2pt;margin-top:15.2pt;width:0;height:15.7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">
                  <v:stroke endarrow="open"/>
                </v:shape>
              </w:pict>
            </w:r>
            <w:r>
              <w:rPr>
                <w:rFonts w:ascii="Times New Roman" w:hAnsi="Times New Roman" w:cs="Times New Roman"/>
                <w:noProof/>
                <w:sz w:val="28"/>
                <w:szCs w:val="28"/>
                <w:lang w:eastAsia="ru-RU"/>
              </w:rPr>
              <w:pict>
                <v:roundrect id="Скругленный прямоугольник 13" o:spid="_x0000_s1041" style="position:absolute;margin-left:175.2pt;margin-top:30.95pt;width:90.75pt;height:32.25pt;z-index:251676672;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" fillcolor="white [3201]" strokecolor="#f79646 [3209]" strokeweight="2pt">
                  <v:textbox style="mso-next-textbox:#Скругленный прямоугольник 13">
                    <w:txbxContent>
                      <w:p w:rsidR="00B91384" w:rsidRPr="006D02D8" w:rsidRDefault="00B91384" w:rsidP="00B91384">
                        <w:pPr>
                          <w:jc w:val="center"/>
                          <w:rPr>
                            <w:b/>
                            <w:sz w:val="28"/>
                            <w:szCs w:val="28"/>
                            <w:lang w:val="uk-UA"/>
                          </w:rPr>
                        </w:pPr>
                        <w:r w:rsidRPr="006D02D8">
                          <w:rPr>
                            <w:b/>
                            <w:sz w:val="28"/>
                            <w:szCs w:val="28"/>
                            <w:lang w:val="uk-UA"/>
                          </w:rPr>
                          <w:t>що</w:t>
                        </w:r>
                      </w:p>
                    </w:txbxContent>
                  </v:textbox>
                </v:roundrect>
              </w:pict>
            </w:r>
            <w:r>
              <w:rPr>
                <w:rFonts w:ascii="Times New Roman" w:hAnsi="Times New Roman" w:cs="Times New Roman"/>
                <w:noProof/>
                <w:sz w:val="28"/>
                <w:szCs w:val="28"/>
                <w:lang w:eastAsia="ru-RU"/>
              </w:rPr>
              <w:pict>
                <v:shape id="Прямая со стрелкой 11" o:spid="_x0000_s1040" type="#_x0000_t32" style="position:absolute;margin-left:36.45pt;margin-top:15.2pt;width:0;height:15.9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" strokecolor="windowText">
                  <v:stroke endarrow="open"/>
                </v:shape>
              </w:pict>
            </w:r>
            <w:r>
              <w:rPr>
                <w:rFonts w:ascii="Times New Roman" w:hAnsi="Times New Roman" w:cs="Times New Roman"/>
                <w:noProof/>
                <w:sz w:val="28"/>
                <w:szCs w:val="28"/>
                <w:lang w:eastAsia="ru-RU"/>
              </w:rPr>
              <w:pict>
                <v:roundrect id="Скругленный прямоугольник 10" o:spid="_x0000_s1039" style="position:absolute;margin-left:4.95pt;margin-top:30.95pt;width:69.75pt;height:32.25pt;z-index:251674624;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" filled="f" strokecolor="#243f60 [1604]" strokeweight="2pt">
                  <v:textbox style="mso-next-textbox:#Скругленный прямоугольник 10">
                    <w:txbxContent>
                      <w:p w:rsidR="00B91384" w:rsidRPr="006D02D8" w:rsidRDefault="00B91384" w:rsidP="00B91384">
                        <w:pPr>
                          <w:jc w:val="center"/>
                          <w:rPr>
                            <w:b/>
                            <w:color w:val="000000" w:themeColor="text1"/>
                            <w:sz w:val="28"/>
                            <w:szCs w:val="28"/>
                            <w:lang w:val="uk-UA"/>
                          </w:rPr>
                        </w:pPr>
                        <w:r w:rsidRPr="006D02D8">
                          <w:rPr>
                            <w:b/>
                            <w:color w:val="000000" w:themeColor="text1"/>
                            <w:sz w:val="28"/>
                            <w:szCs w:val="28"/>
                            <w:lang w:val="uk-UA"/>
                          </w:rPr>
                          <w:t>якщо</w:t>
                        </w:r>
                      </w:p>
                    </w:txbxContent>
                  </v:textbox>
                </v:roundrect>
              </w:pict>
            </w:r>
            <w:r>
              <w:rPr>
                <w:rFonts w:ascii="Times New Roman" w:hAnsi="Times New Roman" w:cs="Times New Roman"/>
                <w:sz w:val="28"/>
                <w:szCs w:val="28"/>
                <w:lang w:val="uk-UA"/>
              </w:rPr>
              <w:t>Не буде добра, …                    Я вірю, …</w:t>
            </w:r>
          </w:p>
          <w:p w:rsidR="00B91384" w:rsidRPr="006D02D8" w:rsidRDefault="00B91384" w:rsidP="00B91384">
            <w:pPr>
              <w:rPr>
                <w:rFonts w:ascii="Times New Roman" w:hAnsi="Times New Roman" w:cs="Times New Roman"/>
                <w:sz w:val="28"/>
                <w:szCs w:val="28"/>
                <w:lang w:val="uk-UA"/>
              </w:rPr>
            </w:pPr>
          </w:p>
          <w:p w:rsidR="00B91384" w:rsidRDefault="00B91384" w:rsidP="00B91384">
            <w:pPr>
              <w:tabs>
                <w:tab w:val="left" w:pos="5790"/>
              </w:tabs>
              <w:rPr>
                <w:rFonts w:ascii="Times New Roman" w:hAnsi="Times New Roman" w:cs="Times New Roman"/>
                <w:sz w:val="28"/>
                <w:szCs w:val="28"/>
                <w:lang w:val="uk-UA"/>
              </w:rPr>
            </w:pPr>
            <w:r>
              <w:rPr>
                <w:rFonts w:ascii="Times New Roman" w:hAnsi="Times New Roman" w:cs="Times New Roman"/>
                <w:sz w:val="28"/>
                <w:szCs w:val="28"/>
                <w:lang w:val="uk-UA"/>
              </w:rPr>
              <w:tab/>
            </w:r>
          </w:p>
          <w:p w:rsidR="00B91384" w:rsidRDefault="00B91384" w:rsidP="001A2EE9">
            <w:pPr>
              <w:rPr>
                <w:rFonts w:ascii="Times New Roman" w:hAnsi="Times New Roman" w:cs="Times New Roman"/>
                <w:sz w:val="28"/>
                <w:szCs w:val="28"/>
                <w:lang w:val="uk-UA"/>
              </w:rPr>
            </w:pPr>
          </w:p>
        </w:tc>
        <w:tc>
          <w:tcPr>
            <w:tcW w:w="3793" w:type="dxa"/>
          </w:tcPr>
          <w:p w:rsidR="00B91384" w:rsidRDefault="00B91384" w:rsidP="00B91384">
            <w:pPr>
              <w:jc w:val="center"/>
              <w:rPr>
                <w:rFonts w:ascii="Times New Roman" w:hAnsi="Times New Roman" w:cs="Times New Roman"/>
                <w:sz w:val="28"/>
                <w:szCs w:val="28"/>
                <w:lang w:val="uk-UA"/>
              </w:rPr>
            </w:pPr>
            <w:r>
              <w:rPr>
                <w:noProof/>
                <w:lang w:eastAsia="ru-RU"/>
              </w:rPr>
              <w:drawing>
                <wp:inline distT="0" distB="0" distL="0" distR="0">
                  <wp:extent cx="1790700" cy="1495425"/>
                  <wp:effectExtent l="19050" t="0" r="0" b="0"/>
                  <wp:docPr id="17" name="Рисунок 17" descr="C:\Users\Admin\AppData\Local\Microsoft\Windows\Temporary Internet Files\Content.Word\img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AppData\Local\Microsoft\Windows\Temporary Internet Files\Content.Word\img011.jpg"/>
                          <pic:cNvPicPr>
                            <a:picLocks noChangeAspect="1" noChangeArrowheads="1"/>
                          </pic:cNvPicPr>
                        </pic:nvPicPr>
                        <pic:blipFill>
                          <a:blip r:embed="rId5" cstate="print"/>
                          <a:srcRect/>
                          <a:stretch>
                            <a:fillRect/>
                          </a:stretch>
                        </pic:blipFill>
                        <pic:spPr bwMode="auto">
                          <a:xfrm>
                            <a:off x="0" y="0"/>
                            <a:ext cx="1790700" cy="1495425"/>
                          </a:xfrm>
                          <a:prstGeom prst="rect">
                            <a:avLst/>
                          </a:prstGeom>
                          <a:noFill/>
                          <a:ln w="9525">
                            <a:noFill/>
                            <a:miter lim="800000"/>
                            <a:headEnd/>
                            <a:tailEnd/>
                          </a:ln>
                        </pic:spPr>
                      </pic:pic>
                    </a:graphicData>
                  </a:graphic>
                </wp:inline>
              </w:drawing>
            </w:r>
          </w:p>
          <w:p w:rsidR="00B91384" w:rsidRPr="00B91384" w:rsidRDefault="00B91384" w:rsidP="00B91384">
            <w:pPr>
              <w:rPr>
                <w:rFonts w:ascii="Times New Roman" w:hAnsi="Times New Roman" w:cs="Times New Roman"/>
                <w:sz w:val="28"/>
                <w:szCs w:val="28"/>
                <w:lang w:val="uk-UA"/>
              </w:rPr>
            </w:pPr>
          </w:p>
        </w:tc>
      </w:tr>
    </w:tbl>
    <w:p w:rsidR="001A2EE9" w:rsidRDefault="001A2EE9" w:rsidP="001A2EE9">
      <w:pPr>
        <w:spacing w:after="0"/>
        <w:rPr>
          <w:rFonts w:ascii="Times New Roman" w:hAnsi="Times New Roman" w:cs="Times New Roman"/>
          <w:sz w:val="28"/>
          <w:szCs w:val="28"/>
          <w:lang w:val="uk-UA"/>
        </w:rPr>
      </w:pPr>
    </w:p>
    <w:p w:rsidR="001A2EE9" w:rsidRDefault="006D02D8" w:rsidP="006D02D8">
      <w:pPr>
        <w:rPr>
          <w:rFonts w:ascii="Times New Roman" w:hAnsi="Times New Roman" w:cs="Times New Roman"/>
          <w:sz w:val="28"/>
          <w:szCs w:val="28"/>
          <w:lang w:val="uk-UA"/>
        </w:rPr>
      </w:pPr>
      <w:r w:rsidRPr="002C5999">
        <w:rPr>
          <w:rFonts w:ascii="Times New Roman" w:hAnsi="Times New Roman" w:cs="Times New Roman"/>
          <w:b/>
          <w:i/>
          <w:sz w:val="28"/>
          <w:szCs w:val="28"/>
          <w:u w:val="single"/>
          <w:lang w:val="uk-UA"/>
        </w:rPr>
        <w:t>Індивідуальна робота</w:t>
      </w:r>
      <w:r w:rsidR="002C5999">
        <w:rPr>
          <w:rFonts w:ascii="Times New Roman" w:hAnsi="Times New Roman" w:cs="Times New Roman"/>
          <w:sz w:val="28"/>
          <w:szCs w:val="28"/>
          <w:lang w:val="uk-UA"/>
        </w:rPr>
        <w:t>(</w:t>
      </w:r>
      <w:r>
        <w:rPr>
          <w:rFonts w:ascii="Times New Roman" w:hAnsi="Times New Roman" w:cs="Times New Roman"/>
          <w:sz w:val="28"/>
          <w:szCs w:val="28"/>
          <w:lang w:val="uk-UA"/>
        </w:rPr>
        <w:t>. Три учні складають за схемою речення.</w:t>
      </w:r>
      <w:r w:rsidR="002C5999">
        <w:rPr>
          <w:rFonts w:ascii="Times New Roman" w:hAnsi="Times New Roman" w:cs="Times New Roman"/>
          <w:sz w:val="28"/>
          <w:szCs w:val="28"/>
          <w:lang w:val="uk-UA"/>
        </w:rPr>
        <w:t>)</w:t>
      </w:r>
    </w:p>
    <w:p w:rsidR="006D02D8" w:rsidRDefault="006D02D8" w:rsidP="006D02D8">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 xml:space="preserve">[…], (коли …).      </w:t>
      </w:r>
      <w:r w:rsidRPr="000E238E">
        <w:rPr>
          <w:rFonts w:ascii="Times New Roman" w:hAnsi="Times New Roman" w:cs="Times New Roman"/>
          <w:b/>
          <w:sz w:val="28"/>
          <w:szCs w:val="28"/>
          <w:lang w:val="uk-UA"/>
        </w:rPr>
        <w:t>2.</w:t>
      </w:r>
      <w:r>
        <w:rPr>
          <w:rFonts w:ascii="Times New Roman" w:hAnsi="Times New Roman" w:cs="Times New Roman"/>
          <w:sz w:val="28"/>
          <w:szCs w:val="28"/>
          <w:lang w:val="uk-UA"/>
        </w:rPr>
        <w:t xml:space="preserve"> (коли…), […].  </w:t>
      </w:r>
      <w:r w:rsidRPr="000E238E">
        <w:rPr>
          <w:rFonts w:ascii="Times New Roman" w:hAnsi="Times New Roman" w:cs="Times New Roman"/>
          <w:b/>
          <w:sz w:val="28"/>
          <w:szCs w:val="28"/>
          <w:lang w:val="uk-UA"/>
        </w:rPr>
        <w:t>3.</w:t>
      </w:r>
      <w:r>
        <w:rPr>
          <w:rFonts w:ascii="Times New Roman" w:hAnsi="Times New Roman" w:cs="Times New Roman"/>
          <w:sz w:val="28"/>
          <w:szCs w:val="28"/>
          <w:lang w:val="uk-UA"/>
        </w:rPr>
        <w:t xml:space="preserve"> [</w:t>
      </w:r>
      <w:r w:rsidR="000E238E">
        <w:rPr>
          <w:rFonts w:ascii="Times New Roman" w:hAnsi="Times New Roman" w:cs="Times New Roman"/>
          <w:sz w:val="28"/>
          <w:szCs w:val="28"/>
          <w:lang w:val="uk-UA"/>
        </w:rPr>
        <w:t>…, (коли …), …].</w:t>
      </w:r>
    </w:p>
    <w:p w:rsidR="000E238E" w:rsidRDefault="000E238E" w:rsidP="000E238E">
      <w:pPr>
        <w:spacing w:after="0"/>
        <w:rPr>
          <w:rFonts w:ascii="Times New Roman" w:hAnsi="Times New Roman" w:cs="Times New Roman"/>
          <w:sz w:val="28"/>
          <w:szCs w:val="28"/>
          <w:lang w:val="uk-UA"/>
        </w:rPr>
      </w:pPr>
      <w:r w:rsidRPr="000E238E">
        <w:rPr>
          <w:rFonts w:ascii="Times New Roman" w:hAnsi="Times New Roman" w:cs="Times New Roman"/>
          <w:i/>
          <w:sz w:val="28"/>
          <w:szCs w:val="28"/>
          <w:lang w:val="uk-UA"/>
        </w:rPr>
        <w:t>Головна частина:</w:t>
      </w:r>
      <w:r>
        <w:rPr>
          <w:rFonts w:ascii="Times New Roman" w:hAnsi="Times New Roman" w:cs="Times New Roman"/>
          <w:sz w:val="28"/>
          <w:szCs w:val="28"/>
          <w:lang w:val="uk-UA"/>
        </w:rPr>
        <w:t xml:space="preserve"> ранньої пори він мандрував на околицю села.</w:t>
      </w:r>
    </w:p>
    <w:p w:rsidR="000E238E" w:rsidRDefault="000E238E" w:rsidP="000E238E">
      <w:pPr>
        <w:spacing w:after="0"/>
        <w:rPr>
          <w:rFonts w:ascii="Times New Roman" w:hAnsi="Times New Roman" w:cs="Times New Roman"/>
          <w:sz w:val="28"/>
          <w:szCs w:val="28"/>
          <w:lang w:val="uk-UA"/>
        </w:rPr>
      </w:pPr>
      <w:r w:rsidRPr="000E238E">
        <w:rPr>
          <w:rFonts w:ascii="Times New Roman" w:hAnsi="Times New Roman" w:cs="Times New Roman"/>
          <w:i/>
          <w:sz w:val="28"/>
          <w:szCs w:val="28"/>
          <w:lang w:val="uk-UA"/>
        </w:rPr>
        <w:t>Підрядна частина:</w:t>
      </w:r>
      <w:r>
        <w:rPr>
          <w:rFonts w:ascii="Times New Roman" w:hAnsi="Times New Roman" w:cs="Times New Roman"/>
          <w:sz w:val="28"/>
          <w:szCs w:val="28"/>
          <w:lang w:val="uk-UA"/>
        </w:rPr>
        <w:t xml:space="preserve"> коли сонце ще тільки підкочувалося до верховіть.</w:t>
      </w:r>
    </w:p>
    <w:p w:rsidR="000E238E" w:rsidRDefault="000E238E" w:rsidP="000E238E">
      <w:pPr>
        <w:spacing w:after="0"/>
        <w:rPr>
          <w:rFonts w:ascii="Times New Roman" w:hAnsi="Times New Roman" w:cs="Times New Roman"/>
          <w:sz w:val="28"/>
          <w:szCs w:val="28"/>
          <w:lang w:val="uk-UA"/>
        </w:rPr>
      </w:pPr>
      <w:r>
        <w:rPr>
          <w:rFonts w:ascii="Times New Roman" w:hAnsi="Times New Roman" w:cs="Times New Roman"/>
          <w:sz w:val="28"/>
          <w:szCs w:val="28"/>
          <w:lang w:val="uk-UA"/>
        </w:rPr>
        <w:t>(</w:t>
      </w:r>
      <w:r w:rsidR="002C5999">
        <w:rPr>
          <w:rFonts w:ascii="Times New Roman" w:hAnsi="Times New Roman" w:cs="Times New Roman"/>
          <w:sz w:val="28"/>
          <w:szCs w:val="28"/>
          <w:lang w:val="uk-UA"/>
        </w:rPr>
        <w:t>«</w:t>
      </w:r>
      <w:r>
        <w:rPr>
          <w:rFonts w:ascii="Times New Roman" w:hAnsi="Times New Roman" w:cs="Times New Roman"/>
          <w:sz w:val="28"/>
          <w:szCs w:val="28"/>
          <w:lang w:val="uk-UA"/>
        </w:rPr>
        <w:t>Учень-учитель</w:t>
      </w:r>
      <w:r w:rsidR="002C5999">
        <w:rPr>
          <w:rFonts w:ascii="Times New Roman" w:hAnsi="Times New Roman" w:cs="Times New Roman"/>
          <w:sz w:val="28"/>
          <w:szCs w:val="28"/>
          <w:lang w:val="uk-UA"/>
        </w:rPr>
        <w:t>»</w:t>
      </w:r>
      <w:r>
        <w:rPr>
          <w:rFonts w:ascii="Times New Roman" w:hAnsi="Times New Roman" w:cs="Times New Roman"/>
          <w:sz w:val="28"/>
          <w:szCs w:val="28"/>
          <w:lang w:val="uk-UA"/>
        </w:rPr>
        <w:t xml:space="preserve"> перевіряє написане).</w:t>
      </w:r>
    </w:p>
    <w:p w:rsidR="000E238E" w:rsidRPr="000E238E" w:rsidRDefault="000E238E" w:rsidP="000E238E">
      <w:pPr>
        <w:pStyle w:val="a3"/>
        <w:numPr>
          <w:ilvl w:val="0"/>
          <w:numId w:val="1"/>
        </w:numPr>
        <w:spacing w:after="0"/>
        <w:rPr>
          <w:rFonts w:ascii="Times New Roman" w:hAnsi="Times New Roman" w:cs="Times New Roman"/>
          <w:sz w:val="28"/>
          <w:szCs w:val="28"/>
          <w:u w:val="single"/>
          <w:lang w:val="uk-UA"/>
        </w:rPr>
      </w:pPr>
      <w:r w:rsidRPr="000E238E">
        <w:rPr>
          <w:rFonts w:ascii="Times New Roman" w:hAnsi="Times New Roman" w:cs="Times New Roman"/>
          <w:sz w:val="28"/>
          <w:szCs w:val="28"/>
          <w:u w:val="single"/>
          <w:lang w:val="uk-UA"/>
        </w:rPr>
        <w:t>Дослідження-спостереження з елементами пошуку.</w:t>
      </w:r>
    </w:p>
    <w:p w:rsidR="00453A4C" w:rsidRDefault="000E238E" w:rsidP="000E238E">
      <w:pPr>
        <w:spacing w:after="0"/>
        <w:rPr>
          <w:rFonts w:ascii="Times New Roman" w:hAnsi="Times New Roman" w:cs="Times New Roman"/>
          <w:sz w:val="28"/>
          <w:szCs w:val="28"/>
          <w:lang w:val="uk-UA"/>
        </w:rPr>
      </w:pPr>
      <w:r>
        <w:rPr>
          <w:rFonts w:ascii="Times New Roman" w:hAnsi="Times New Roman" w:cs="Times New Roman"/>
          <w:sz w:val="28"/>
          <w:szCs w:val="28"/>
          <w:lang w:val="uk-UA"/>
        </w:rPr>
        <w:t>Прочитайте текст. Чи згодні ви з автором? Визначте головну думку прочитаного. (Вправа 84)</w:t>
      </w:r>
      <w:r w:rsidR="00DD62C2">
        <w:rPr>
          <w:rFonts w:ascii="Times New Roman" w:hAnsi="Times New Roman" w:cs="Times New Roman"/>
          <w:sz w:val="28"/>
          <w:szCs w:val="28"/>
          <w:lang w:val="uk-UA"/>
        </w:rPr>
        <w:t>.</w:t>
      </w:r>
    </w:p>
    <w:p w:rsidR="00453A4C" w:rsidRDefault="00894759" w:rsidP="00453A4C">
      <w:pPr>
        <w:spacing w:after="0"/>
        <w:jc w:val="center"/>
        <w:rPr>
          <w:rFonts w:ascii="Times New Roman" w:hAnsi="Times New Roman" w:cs="Times New Roman"/>
          <w:b/>
          <w:sz w:val="28"/>
          <w:szCs w:val="28"/>
          <w:lang w:val="uk-UA"/>
        </w:rPr>
      </w:pPr>
      <w:r w:rsidRPr="00894759">
        <w:rPr>
          <w:rFonts w:ascii="Times New Roman" w:hAnsi="Times New Roman" w:cs="Times New Roman"/>
          <w:b/>
          <w:sz w:val="28"/>
          <w:szCs w:val="28"/>
          <w:lang w:val="uk-UA"/>
        </w:rPr>
        <w:lastRenderedPageBreak/>
        <w:t>Як зберегти таємницю</w:t>
      </w:r>
    </w:p>
    <w:tbl>
      <w:tblPr>
        <w:tblStyle w:val="a4"/>
        <w:tblW w:w="0" w:type="auto"/>
        <w:tblLook w:val="04A0"/>
      </w:tblPr>
      <w:tblGrid>
        <w:gridCol w:w="2518"/>
        <w:gridCol w:w="7053"/>
      </w:tblGrid>
      <w:tr w:rsidR="00B91384" w:rsidTr="00B91384">
        <w:tc>
          <w:tcPr>
            <w:tcW w:w="2518" w:type="dxa"/>
          </w:tcPr>
          <w:p w:rsidR="00B91384" w:rsidRDefault="00B91384" w:rsidP="00453A4C">
            <w:pPr>
              <w:jc w:val="center"/>
              <w:rPr>
                <w:rFonts w:ascii="Times New Roman" w:hAnsi="Times New Roman" w:cs="Times New Roman"/>
                <w:b/>
                <w:sz w:val="28"/>
                <w:szCs w:val="28"/>
                <w:lang w:val="uk-UA"/>
              </w:rPr>
            </w:pPr>
            <w:r w:rsidRPr="00B91384">
              <w:rPr>
                <w:rFonts w:ascii="Times New Roman" w:hAnsi="Times New Roman" w:cs="Times New Roman"/>
                <w:b/>
                <w:sz w:val="28"/>
                <w:szCs w:val="28"/>
                <w:lang w:val="uk-UA"/>
              </w:rPr>
              <w:drawing>
                <wp:inline distT="0" distB="0" distL="0" distR="0">
                  <wp:extent cx="1409700" cy="1924050"/>
                  <wp:effectExtent l="19050" t="0" r="0" b="0"/>
                  <wp:docPr id="13" name="Рисунок 20" descr="C:\Users\Admin\AppData\Local\Microsoft\Windows\Temporary Internet Files\Content.Word\img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AppData\Local\Microsoft\Windows\Temporary Internet Files\Content.Word\img011.jpg"/>
                          <pic:cNvPicPr>
                            <a:picLocks noChangeAspect="1" noChangeArrowheads="1"/>
                          </pic:cNvPicPr>
                        </pic:nvPicPr>
                        <pic:blipFill>
                          <a:blip r:embed="rId6" cstate="print"/>
                          <a:srcRect/>
                          <a:stretch>
                            <a:fillRect/>
                          </a:stretch>
                        </pic:blipFill>
                        <pic:spPr bwMode="auto">
                          <a:xfrm>
                            <a:off x="0" y="0"/>
                            <a:ext cx="1409700" cy="1924050"/>
                          </a:xfrm>
                          <a:prstGeom prst="rect">
                            <a:avLst/>
                          </a:prstGeom>
                          <a:noFill/>
                          <a:ln w="9525">
                            <a:noFill/>
                            <a:miter lim="800000"/>
                            <a:headEnd/>
                            <a:tailEnd/>
                          </a:ln>
                        </pic:spPr>
                      </pic:pic>
                    </a:graphicData>
                  </a:graphic>
                </wp:inline>
              </w:drawing>
            </w:r>
          </w:p>
        </w:tc>
        <w:tc>
          <w:tcPr>
            <w:tcW w:w="7053" w:type="dxa"/>
          </w:tcPr>
          <w:p w:rsidR="00B91384" w:rsidRPr="00B91384" w:rsidRDefault="00B91384" w:rsidP="00B91384">
            <w:pPr>
              <w:rPr>
                <w:rFonts w:ascii="Times New Roman" w:hAnsi="Times New Roman" w:cs="Times New Roman"/>
                <w:sz w:val="16"/>
                <w:szCs w:val="16"/>
                <w:lang w:val="uk-UA"/>
              </w:rPr>
            </w:pPr>
          </w:p>
          <w:p w:rsidR="00B91384" w:rsidRDefault="00B91384" w:rsidP="00B91384">
            <w:pPr>
              <w:rPr>
                <w:rFonts w:ascii="Times New Roman" w:hAnsi="Times New Roman" w:cs="Times New Roman"/>
                <w:sz w:val="28"/>
                <w:szCs w:val="28"/>
                <w:lang w:val="uk-UA"/>
              </w:rPr>
            </w:pPr>
            <w:r>
              <w:rPr>
                <w:rFonts w:ascii="Times New Roman" w:hAnsi="Times New Roman" w:cs="Times New Roman"/>
                <w:sz w:val="28"/>
                <w:szCs w:val="28"/>
                <w:lang w:val="uk-UA"/>
              </w:rPr>
              <w:t xml:space="preserve">Чи знаєте ви історію про царя </w:t>
            </w:r>
            <w:proofErr w:type="spellStart"/>
            <w:r>
              <w:rPr>
                <w:rFonts w:ascii="Times New Roman" w:hAnsi="Times New Roman" w:cs="Times New Roman"/>
                <w:sz w:val="28"/>
                <w:szCs w:val="28"/>
                <w:lang w:val="uk-UA"/>
              </w:rPr>
              <w:t>Мідаса</w:t>
            </w:r>
            <w:proofErr w:type="spellEnd"/>
            <w:r>
              <w:rPr>
                <w:rFonts w:ascii="Times New Roman" w:hAnsi="Times New Roman" w:cs="Times New Roman"/>
                <w:sz w:val="28"/>
                <w:szCs w:val="28"/>
                <w:lang w:val="uk-UA"/>
              </w:rPr>
              <w:t xml:space="preserve">, у якого виросли ослячі вуха? Він завжди ходив з покритою головою, щоб ніхто не викрав його таємниці. Лише перукар знав проте, але йому було наказано мовчати. Однак останній не міг витримати, щоб нікому не сказати. І ось якось увечері прошепотів таємницю землі. Із землі виріс очерет. Повіяв вітерець, і очерет  почав колихатися. Він тихесенько шепотів: «У царя </w:t>
            </w:r>
            <w:proofErr w:type="spellStart"/>
            <w:r>
              <w:rPr>
                <w:rFonts w:ascii="Times New Roman" w:hAnsi="Times New Roman" w:cs="Times New Roman"/>
                <w:sz w:val="28"/>
                <w:szCs w:val="28"/>
                <w:lang w:val="uk-UA"/>
              </w:rPr>
              <w:t>Мідаса</w:t>
            </w:r>
            <w:proofErr w:type="spellEnd"/>
            <w:r>
              <w:rPr>
                <w:rFonts w:ascii="Times New Roman" w:hAnsi="Times New Roman" w:cs="Times New Roman"/>
                <w:sz w:val="28"/>
                <w:szCs w:val="28"/>
                <w:lang w:val="uk-UA"/>
              </w:rPr>
              <w:t xml:space="preserve"> ослячі вуха…»</w:t>
            </w:r>
          </w:p>
          <w:p w:rsidR="00B91384" w:rsidRPr="00B91384" w:rsidRDefault="00B91384" w:rsidP="00453A4C">
            <w:pPr>
              <w:jc w:val="center"/>
              <w:rPr>
                <w:rFonts w:ascii="Times New Roman" w:hAnsi="Times New Roman" w:cs="Times New Roman"/>
                <w:b/>
                <w:sz w:val="16"/>
                <w:szCs w:val="16"/>
                <w:lang w:val="uk-UA"/>
              </w:rPr>
            </w:pPr>
          </w:p>
        </w:tc>
      </w:tr>
    </w:tbl>
    <w:p w:rsidR="00453A4C" w:rsidRPr="00E941AE" w:rsidRDefault="00E941AE" w:rsidP="000E238E">
      <w:pPr>
        <w:spacing w:after="0"/>
        <w:rPr>
          <w:rFonts w:ascii="Times New Roman" w:hAnsi="Times New Roman" w:cs="Times New Roman"/>
          <w:sz w:val="28"/>
          <w:szCs w:val="28"/>
          <w:lang w:val="uk-UA"/>
        </w:rPr>
      </w:pPr>
      <w:r w:rsidRPr="00E941AE">
        <w:rPr>
          <w:rFonts w:ascii="Times New Roman" w:hAnsi="Times New Roman" w:cs="Times New Roman"/>
          <w:sz w:val="28"/>
          <w:szCs w:val="28"/>
          <w:lang w:val="uk-UA"/>
        </w:rPr>
        <w:t>П</w:t>
      </w:r>
      <w:r>
        <w:rPr>
          <w:rFonts w:ascii="Times New Roman" w:hAnsi="Times New Roman" w:cs="Times New Roman"/>
          <w:sz w:val="28"/>
          <w:szCs w:val="28"/>
          <w:lang w:val="uk-UA"/>
        </w:rPr>
        <w:t>ам</w:t>
      </w:r>
      <w:r w:rsidR="00694DB6">
        <w:rPr>
          <w:rFonts w:ascii="Times New Roman" w:hAnsi="Times New Roman" w:cs="Times New Roman"/>
          <w:sz w:val="28"/>
          <w:szCs w:val="28"/>
          <w:lang w:val="uk-UA"/>
        </w:rPr>
        <w:t>'</w:t>
      </w:r>
      <w:r>
        <w:rPr>
          <w:rFonts w:ascii="Times New Roman" w:hAnsi="Times New Roman" w:cs="Times New Roman"/>
          <w:sz w:val="28"/>
          <w:szCs w:val="28"/>
          <w:lang w:val="uk-UA"/>
        </w:rPr>
        <w:t>ятайте цю історію, якщо хочете навчитися зберігати таємниці. Не розкривайте «по секрету» таємниць нікому із своїх знайомих. Хіба можете ви чекати від них збереження таємниці, якщо самі ви не змогли її зберегти? Чи не означає це, що ви більше довіряєте іншим людям, ніж самому собі?</w:t>
      </w:r>
    </w:p>
    <w:p w:rsidR="000E238E" w:rsidRPr="00C25997" w:rsidRDefault="000E238E" w:rsidP="000E238E">
      <w:pPr>
        <w:spacing w:after="0"/>
        <w:rPr>
          <w:rFonts w:ascii="Times New Roman" w:hAnsi="Times New Roman" w:cs="Times New Roman"/>
          <w:i/>
          <w:sz w:val="28"/>
          <w:szCs w:val="28"/>
          <w:lang w:val="uk-UA"/>
        </w:rPr>
      </w:pPr>
      <w:r w:rsidRPr="00C25997">
        <w:rPr>
          <w:rFonts w:cs="Times New Roman"/>
          <w:i/>
          <w:sz w:val="28"/>
          <w:szCs w:val="28"/>
          <w:lang w:val="uk-UA"/>
        </w:rPr>
        <w:t>Знайдіть і зачитайте спочатку складносурядні,  а потім складнопідрядні речення. Поясніть уживання в них розділових знаків, визначте головну і підрядну частину в складнопідрядних реченнях, поставте питання</w:t>
      </w:r>
      <w:r w:rsidRPr="00C25997">
        <w:rPr>
          <w:rFonts w:ascii="Times New Roman" w:hAnsi="Times New Roman" w:cs="Times New Roman"/>
          <w:i/>
          <w:sz w:val="28"/>
          <w:szCs w:val="28"/>
          <w:lang w:val="uk-UA"/>
        </w:rPr>
        <w:t xml:space="preserve">. </w:t>
      </w:r>
    </w:p>
    <w:p w:rsidR="000E238E" w:rsidRDefault="000E238E" w:rsidP="000E238E">
      <w:pPr>
        <w:spacing w:after="0"/>
        <w:rPr>
          <w:rFonts w:ascii="Times New Roman" w:hAnsi="Times New Roman" w:cs="Times New Roman"/>
          <w:sz w:val="28"/>
          <w:szCs w:val="28"/>
          <w:lang w:val="uk-UA"/>
        </w:rPr>
      </w:pPr>
      <w:r w:rsidRPr="000E238E">
        <w:rPr>
          <w:rFonts w:ascii="Times New Roman" w:hAnsi="Times New Roman" w:cs="Times New Roman"/>
          <w:b/>
          <w:i/>
          <w:sz w:val="28"/>
          <w:szCs w:val="28"/>
          <w:lang w:val="uk-UA"/>
        </w:rPr>
        <w:t>Спілкування.</w:t>
      </w:r>
      <w:r>
        <w:rPr>
          <w:rFonts w:ascii="Times New Roman" w:hAnsi="Times New Roman" w:cs="Times New Roman"/>
          <w:i/>
          <w:sz w:val="28"/>
          <w:szCs w:val="28"/>
          <w:lang w:val="uk-UA"/>
        </w:rPr>
        <w:t xml:space="preserve"> </w:t>
      </w:r>
      <w:r w:rsidRPr="000E238E">
        <w:rPr>
          <w:rFonts w:ascii="Times New Roman" w:hAnsi="Times New Roman" w:cs="Times New Roman"/>
          <w:sz w:val="28"/>
          <w:szCs w:val="28"/>
          <w:lang w:val="uk-UA"/>
        </w:rPr>
        <w:t>Як ви думаєте, чи потрібно зберігати таємниці?</w:t>
      </w:r>
      <w:r>
        <w:rPr>
          <w:rFonts w:ascii="Times New Roman" w:hAnsi="Times New Roman" w:cs="Times New Roman"/>
          <w:sz w:val="28"/>
          <w:szCs w:val="28"/>
          <w:lang w:val="uk-UA"/>
        </w:rPr>
        <w:t xml:space="preserve"> Якщо так, то чи важко це робити? Чи потрапляли ви в ситуації, коли ваша таємниця ставала відомою всім?</w:t>
      </w:r>
    </w:p>
    <w:p w:rsidR="000E238E" w:rsidRPr="000E238E" w:rsidRDefault="000E238E" w:rsidP="000E238E">
      <w:pPr>
        <w:spacing w:after="0"/>
        <w:rPr>
          <w:rFonts w:ascii="Times New Roman" w:hAnsi="Times New Roman" w:cs="Times New Roman"/>
          <w:b/>
          <w:i/>
          <w:sz w:val="28"/>
          <w:szCs w:val="28"/>
          <w:lang w:val="uk-UA"/>
        </w:rPr>
      </w:pPr>
      <w:r w:rsidRPr="000E238E">
        <w:rPr>
          <w:rFonts w:ascii="Times New Roman" w:hAnsi="Times New Roman" w:cs="Times New Roman"/>
          <w:b/>
          <w:i/>
          <w:sz w:val="28"/>
          <w:szCs w:val="28"/>
          <w:lang w:val="uk-UA"/>
        </w:rPr>
        <w:t xml:space="preserve">Індивідуальне завдання (закрита дошка). </w:t>
      </w:r>
    </w:p>
    <w:p w:rsidR="000E238E" w:rsidRPr="00990EBC" w:rsidRDefault="000E238E" w:rsidP="000E238E">
      <w:pPr>
        <w:spacing w:after="0"/>
        <w:rPr>
          <w:rFonts w:ascii="Times New Roman" w:hAnsi="Times New Roman" w:cs="Times New Roman"/>
          <w:sz w:val="28"/>
          <w:szCs w:val="28"/>
          <w:lang w:val="uk-UA"/>
        </w:rPr>
      </w:pPr>
      <w:r w:rsidRPr="00990EBC">
        <w:rPr>
          <w:rFonts w:ascii="Times New Roman" w:hAnsi="Times New Roman" w:cs="Times New Roman"/>
          <w:sz w:val="28"/>
          <w:szCs w:val="28"/>
          <w:lang w:val="uk-UA"/>
        </w:rPr>
        <w:t>Вибіркова робота на основі тексту</w:t>
      </w:r>
    </w:p>
    <w:p w:rsidR="00532539" w:rsidRDefault="00990EBC" w:rsidP="00990EBC">
      <w:pPr>
        <w:spacing w:after="0" w:line="288" w:lineRule="auto"/>
        <w:rPr>
          <w:rFonts w:ascii="Times New Roman" w:hAnsi="Times New Roman" w:cs="Times New Roman"/>
          <w:sz w:val="28"/>
          <w:szCs w:val="28"/>
          <w:lang w:val="uk-UA"/>
        </w:rPr>
      </w:pPr>
      <w:r w:rsidRPr="00990EBC">
        <w:rPr>
          <w:rFonts w:ascii="Times New Roman" w:hAnsi="Times New Roman" w:cs="Times New Roman"/>
          <w:sz w:val="28"/>
          <w:szCs w:val="28"/>
          <w:lang w:val="uk-UA"/>
        </w:rPr>
        <w:t>Прочитати уривок із листа Василя Сухомлинського до дочки. Визначте тему й основну думку, запишіть.</w:t>
      </w:r>
    </w:p>
    <w:p w:rsidR="00990EBC" w:rsidRPr="00990EBC" w:rsidRDefault="00990EBC" w:rsidP="00990EBC">
      <w:pPr>
        <w:spacing w:after="0" w:line="288" w:lineRule="auto"/>
        <w:rPr>
          <w:rFonts w:ascii="Times New Roman" w:hAnsi="Times New Roman" w:cs="Times New Roman"/>
          <w:sz w:val="28"/>
          <w:szCs w:val="28"/>
          <w:lang w:val="uk-UA"/>
        </w:rPr>
      </w:pPr>
      <w:r w:rsidRPr="00990EBC">
        <w:rPr>
          <w:rFonts w:ascii="Times New Roman" w:hAnsi="Times New Roman" w:cs="Times New Roman"/>
          <w:sz w:val="28"/>
          <w:szCs w:val="28"/>
          <w:lang w:val="uk-UA"/>
        </w:rPr>
        <w:t xml:space="preserve"> Виконайте до тексту завдання.</w:t>
      </w:r>
    </w:p>
    <w:p w:rsidR="00990EBC" w:rsidRPr="000924E3" w:rsidRDefault="00990EBC" w:rsidP="00990EBC">
      <w:pPr>
        <w:spacing w:after="0" w:line="288" w:lineRule="auto"/>
        <w:rPr>
          <w:rFonts w:ascii="Times New Roman" w:hAnsi="Times New Roman" w:cs="Times New Roman"/>
          <w:b/>
          <w:i/>
          <w:sz w:val="28"/>
          <w:szCs w:val="28"/>
          <w:lang w:val="uk-UA"/>
        </w:rPr>
      </w:pPr>
      <w:r>
        <w:rPr>
          <w:rFonts w:ascii="Times New Roman" w:hAnsi="Times New Roman" w:cs="Times New Roman"/>
          <w:sz w:val="28"/>
          <w:szCs w:val="28"/>
          <w:lang w:val="uk-UA"/>
        </w:rPr>
        <w:t xml:space="preserve">          1. Сьогодні тобі чотирнадцять років. 2. </w:t>
      </w:r>
      <w:r w:rsidRPr="000924E3">
        <w:rPr>
          <w:rFonts w:ascii="Times New Roman" w:hAnsi="Times New Roman" w:cs="Times New Roman"/>
          <w:b/>
          <w:i/>
          <w:sz w:val="28"/>
          <w:szCs w:val="28"/>
          <w:lang w:val="uk-UA"/>
        </w:rPr>
        <w:t>Ти переступаєш ту межу, за якою народжується жінка.</w:t>
      </w:r>
    </w:p>
    <w:p w:rsidR="00990EBC" w:rsidRDefault="00990EBC" w:rsidP="00990EBC">
      <w:pPr>
        <w:spacing w:after="0" w:line="288"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3. Моє серце прискорено б’ється при думці, що я розмовляю вже не з маленькою дитиною. 4. Будь же щасливою, переступаючи цю межу. 5. А щасливою ти будеш, коли будеш мудрою.</w:t>
      </w:r>
    </w:p>
    <w:p w:rsidR="00990EBC" w:rsidRDefault="00990EBC" w:rsidP="00990EBC">
      <w:pPr>
        <w:spacing w:after="0" w:line="288"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6. Моє потаємне бажання – передати тобі ту життєву мудрість, яку називають умінням жити. 7. Хочеться, щоб з кожного батьківського слова, як з маленького зернятка, народжувались ростки твоїх власних поглядів та переконань.</w:t>
      </w:r>
    </w:p>
    <w:p w:rsidR="00990EBC" w:rsidRDefault="00990EBC" w:rsidP="00990EBC">
      <w:pPr>
        <w:spacing w:after="0" w:line="288" w:lineRule="auto"/>
        <w:rPr>
          <w:rFonts w:ascii="Times New Roman" w:hAnsi="Times New Roman" w:cs="Times New Roman"/>
          <w:sz w:val="28"/>
          <w:szCs w:val="28"/>
          <w:lang w:val="uk-UA"/>
        </w:rPr>
      </w:pPr>
      <w:r>
        <w:rPr>
          <w:rFonts w:ascii="Times New Roman" w:hAnsi="Times New Roman" w:cs="Times New Roman"/>
          <w:sz w:val="28"/>
          <w:szCs w:val="28"/>
          <w:lang w:val="uk-UA"/>
        </w:rPr>
        <w:t>1. Усього складнопідрядних речень у тексті</w:t>
      </w:r>
    </w:p>
    <w:p w:rsidR="00990EBC" w:rsidRDefault="00990EBC" w:rsidP="00990EBC">
      <w:pPr>
        <w:spacing w:after="0" w:line="288" w:lineRule="auto"/>
        <w:rPr>
          <w:rFonts w:ascii="Times New Roman" w:hAnsi="Times New Roman" w:cs="Times New Roman"/>
          <w:sz w:val="28"/>
          <w:szCs w:val="28"/>
          <w:lang w:val="uk-UA"/>
        </w:rPr>
      </w:pPr>
      <w:r w:rsidRPr="000924E3">
        <w:rPr>
          <w:rFonts w:ascii="Times New Roman" w:hAnsi="Times New Roman" w:cs="Times New Roman"/>
          <w:b/>
          <w:sz w:val="28"/>
          <w:szCs w:val="28"/>
          <w:lang w:val="uk-UA"/>
        </w:rPr>
        <w:t>А</w:t>
      </w:r>
      <w:r>
        <w:rPr>
          <w:rFonts w:ascii="Times New Roman" w:hAnsi="Times New Roman" w:cs="Times New Roman"/>
          <w:sz w:val="28"/>
          <w:szCs w:val="28"/>
          <w:lang w:val="uk-UA"/>
        </w:rPr>
        <w:t xml:space="preserve"> семеро</w:t>
      </w:r>
    </w:p>
    <w:p w:rsidR="00990EBC" w:rsidRDefault="00990EBC" w:rsidP="00990EBC">
      <w:pPr>
        <w:spacing w:after="0" w:line="288" w:lineRule="auto"/>
        <w:rPr>
          <w:rFonts w:ascii="Times New Roman" w:hAnsi="Times New Roman" w:cs="Times New Roman"/>
          <w:sz w:val="28"/>
          <w:szCs w:val="28"/>
          <w:lang w:val="uk-UA"/>
        </w:rPr>
      </w:pPr>
      <w:r w:rsidRPr="000924E3">
        <w:rPr>
          <w:rFonts w:ascii="Times New Roman" w:hAnsi="Times New Roman" w:cs="Times New Roman"/>
          <w:b/>
          <w:sz w:val="28"/>
          <w:szCs w:val="28"/>
          <w:lang w:val="uk-UA"/>
        </w:rPr>
        <w:t>Б</w:t>
      </w:r>
      <w:r>
        <w:rPr>
          <w:rFonts w:ascii="Times New Roman" w:hAnsi="Times New Roman" w:cs="Times New Roman"/>
          <w:sz w:val="28"/>
          <w:szCs w:val="28"/>
          <w:lang w:val="uk-UA"/>
        </w:rPr>
        <w:t xml:space="preserve"> троє</w:t>
      </w:r>
    </w:p>
    <w:p w:rsidR="00990EBC" w:rsidRDefault="00990EBC" w:rsidP="00990EBC">
      <w:pPr>
        <w:spacing w:after="0" w:line="288" w:lineRule="auto"/>
        <w:rPr>
          <w:rFonts w:ascii="Times New Roman" w:hAnsi="Times New Roman" w:cs="Times New Roman"/>
          <w:sz w:val="28"/>
          <w:szCs w:val="28"/>
          <w:lang w:val="uk-UA"/>
        </w:rPr>
      </w:pPr>
      <w:r w:rsidRPr="000924E3">
        <w:rPr>
          <w:rFonts w:ascii="Times New Roman" w:hAnsi="Times New Roman" w:cs="Times New Roman"/>
          <w:b/>
          <w:sz w:val="28"/>
          <w:szCs w:val="28"/>
          <w:lang w:val="uk-UA"/>
        </w:rPr>
        <w:t>В</w:t>
      </w:r>
      <w:r>
        <w:rPr>
          <w:rFonts w:ascii="Times New Roman" w:hAnsi="Times New Roman" w:cs="Times New Roman"/>
          <w:sz w:val="28"/>
          <w:szCs w:val="28"/>
          <w:lang w:val="uk-UA"/>
        </w:rPr>
        <w:t xml:space="preserve"> шестеро</w:t>
      </w:r>
    </w:p>
    <w:p w:rsidR="00990EBC" w:rsidRDefault="00990EBC" w:rsidP="00990EBC">
      <w:pPr>
        <w:spacing w:after="0" w:line="288" w:lineRule="auto"/>
        <w:rPr>
          <w:rFonts w:ascii="Times New Roman" w:hAnsi="Times New Roman" w:cs="Times New Roman"/>
          <w:sz w:val="28"/>
          <w:szCs w:val="28"/>
          <w:lang w:val="uk-UA"/>
        </w:rPr>
      </w:pPr>
      <w:r w:rsidRPr="000924E3">
        <w:rPr>
          <w:rFonts w:ascii="Times New Roman" w:hAnsi="Times New Roman" w:cs="Times New Roman"/>
          <w:b/>
          <w:sz w:val="28"/>
          <w:szCs w:val="28"/>
          <w:lang w:val="uk-UA"/>
        </w:rPr>
        <w:t>Г</w:t>
      </w:r>
      <w:r>
        <w:rPr>
          <w:rFonts w:ascii="Times New Roman" w:hAnsi="Times New Roman" w:cs="Times New Roman"/>
          <w:sz w:val="28"/>
          <w:szCs w:val="28"/>
          <w:lang w:val="uk-UA"/>
        </w:rPr>
        <w:t xml:space="preserve"> п’ятеро </w:t>
      </w:r>
    </w:p>
    <w:p w:rsidR="00990EBC" w:rsidRDefault="00990EBC" w:rsidP="00990EBC">
      <w:pPr>
        <w:spacing w:after="0" w:line="288"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2. Випишіть та підкресліть у виділеному реченні члени речення, накресліть схему складнопідрядного речення.</w:t>
      </w:r>
    </w:p>
    <w:p w:rsidR="000E238E" w:rsidRPr="00990EBC" w:rsidRDefault="00990EBC" w:rsidP="000E238E">
      <w:pPr>
        <w:spacing w:after="0"/>
        <w:rPr>
          <w:rFonts w:ascii="Times New Roman" w:hAnsi="Times New Roman" w:cs="Times New Roman"/>
          <w:sz w:val="28"/>
          <w:szCs w:val="28"/>
          <w:u w:val="single"/>
          <w:lang w:val="uk-UA"/>
        </w:rPr>
      </w:pPr>
      <w:r w:rsidRPr="00990EBC">
        <w:rPr>
          <w:rFonts w:ascii="Times New Roman" w:hAnsi="Times New Roman" w:cs="Times New Roman"/>
          <w:sz w:val="28"/>
          <w:szCs w:val="28"/>
          <w:u w:val="single"/>
          <w:lang w:val="uk-UA"/>
        </w:rPr>
        <w:t>5. Пунктуаційний практикум з обґрунтуванням.</w:t>
      </w:r>
    </w:p>
    <w:p w:rsidR="00990EBC" w:rsidRDefault="00990EBC" w:rsidP="000E238E">
      <w:pPr>
        <w:spacing w:after="0"/>
        <w:rPr>
          <w:rFonts w:ascii="Times New Roman" w:hAnsi="Times New Roman" w:cs="Times New Roman"/>
          <w:sz w:val="28"/>
          <w:szCs w:val="28"/>
          <w:lang w:val="uk-UA"/>
        </w:rPr>
      </w:pPr>
      <w:r>
        <w:rPr>
          <w:rFonts w:ascii="Times New Roman" w:hAnsi="Times New Roman" w:cs="Times New Roman"/>
          <w:sz w:val="28"/>
          <w:szCs w:val="28"/>
          <w:lang w:val="uk-UA"/>
        </w:rPr>
        <w:t>Визначити в реченнях головну та підрядну частини, поставити розділові знаки.</w:t>
      </w:r>
    </w:p>
    <w:p w:rsidR="00990EBC" w:rsidRDefault="00990EBC" w:rsidP="00990EBC">
      <w:pPr>
        <w:pStyle w:val="a3"/>
        <w:numPr>
          <w:ilvl w:val="0"/>
          <w:numId w:val="3"/>
        </w:numPr>
        <w:spacing w:after="0"/>
        <w:rPr>
          <w:rFonts w:ascii="Times New Roman" w:hAnsi="Times New Roman" w:cs="Times New Roman"/>
          <w:sz w:val="28"/>
          <w:szCs w:val="28"/>
          <w:lang w:val="uk-UA"/>
        </w:rPr>
      </w:pPr>
      <w:r>
        <w:rPr>
          <w:rFonts w:ascii="Times New Roman" w:hAnsi="Times New Roman" w:cs="Times New Roman"/>
          <w:sz w:val="28"/>
          <w:szCs w:val="28"/>
          <w:lang w:val="uk-UA"/>
        </w:rPr>
        <w:t>[Не вір друзям], (які завжди хвалять).</w:t>
      </w:r>
    </w:p>
    <w:p w:rsidR="00990EBC" w:rsidRDefault="00990EBC" w:rsidP="00990EBC">
      <w:pPr>
        <w:pStyle w:val="a3"/>
        <w:numPr>
          <w:ilvl w:val="0"/>
          <w:numId w:val="3"/>
        </w:numPr>
        <w:spacing w:after="0"/>
        <w:rPr>
          <w:rFonts w:ascii="Times New Roman" w:hAnsi="Times New Roman" w:cs="Times New Roman"/>
          <w:sz w:val="28"/>
          <w:szCs w:val="28"/>
          <w:lang w:val="uk-UA"/>
        </w:rPr>
      </w:pPr>
      <w:r>
        <w:rPr>
          <w:rFonts w:ascii="Times New Roman" w:hAnsi="Times New Roman" w:cs="Times New Roman"/>
          <w:sz w:val="28"/>
          <w:szCs w:val="28"/>
          <w:lang w:val="uk-UA"/>
        </w:rPr>
        <w:t>[Не звинувачуй інших], (якщо в тебе щось не виходить).</w:t>
      </w:r>
    </w:p>
    <w:p w:rsidR="00990EBC" w:rsidRDefault="00990EBC" w:rsidP="00990EBC">
      <w:pPr>
        <w:pStyle w:val="a3"/>
        <w:numPr>
          <w:ilvl w:val="0"/>
          <w:numId w:val="3"/>
        </w:num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(Якщо ти чимось не сподобався другові), [то теж повинен бути невдоволений собою].</w:t>
      </w:r>
    </w:p>
    <w:p w:rsidR="00990EBC" w:rsidRDefault="00990EBC" w:rsidP="00990EBC">
      <w:pPr>
        <w:spacing w:after="0"/>
        <w:rPr>
          <w:rFonts w:ascii="Times New Roman" w:hAnsi="Times New Roman" w:cs="Times New Roman"/>
          <w:sz w:val="28"/>
          <w:szCs w:val="28"/>
          <w:lang w:val="uk-UA"/>
        </w:rPr>
      </w:pPr>
      <w:r>
        <w:rPr>
          <w:rFonts w:ascii="Times New Roman" w:hAnsi="Times New Roman" w:cs="Times New Roman"/>
          <w:sz w:val="28"/>
          <w:szCs w:val="28"/>
          <w:lang w:val="uk-UA"/>
        </w:rPr>
        <w:t>Записати ще одну пораду для свого товариша чи однокласника складнопідрядним реченням.</w:t>
      </w:r>
    </w:p>
    <w:p w:rsidR="00990EBC" w:rsidRPr="00990EBC" w:rsidRDefault="00990EBC" w:rsidP="00990EBC">
      <w:pPr>
        <w:pStyle w:val="a3"/>
        <w:numPr>
          <w:ilvl w:val="0"/>
          <w:numId w:val="4"/>
        </w:numPr>
        <w:spacing w:after="0"/>
        <w:rPr>
          <w:rFonts w:ascii="Times New Roman" w:hAnsi="Times New Roman" w:cs="Times New Roman"/>
          <w:sz w:val="28"/>
          <w:szCs w:val="28"/>
          <w:u w:val="single"/>
          <w:lang w:val="uk-UA"/>
        </w:rPr>
      </w:pPr>
      <w:r w:rsidRPr="00990EBC">
        <w:rPr>
          <w:rFonts w:ascii="Times New Roman" w:hAnsi="Times New Roman" w:cs="Times New Roman"/>
          <w:sz w:val="28"/>
          <w:szCs w:val="28"/>
          <w:u w:val="single"/>
          <w:lang w:val="uk-UA"/>
        </w:rPr>
        <w:t>Дослідження – обґрунтування.</w:t>
      </w:r>
    </w:p>
    <w:p w:rsidR="00990EBC" w:rsidRPr="000C19DE" w:rsidRDefault="00990EBC" w:rsidP="00990EBC">
      <w:pPr>
        <w:spacing w:after="0"/>
        <w:rPr>
          <w:rFonts w:ascii="Times New Roman" w:hAnsi="Times New Roman" w:cs="Times New Roman"/>
          <w:b/>
          <w:i/>
          <w:sz w:val="28"/>
          <w:szCs w:val="28"/>
          <w:lang w:val="uk-UA"/>
        </w:rPr>
      </w:pPr>
      <w:r w:rsidRPr="000C19DE">
        <w:rPr>
          <w:rFonts w:ascii="Times New Roman" w:hAnsi="Times New Roman" w:cs="Times New Roman"/>
          <w:b/>
          <w:i/>
          <w:sz w:val="28"/>
          <w:szCs w:val="28"/>
          <w:lang w:val="uk-UA"/>
        </w:rPr>
        <w:t>Робота в парах.</w:t>
      </w:r>
    </w:p>
    <w:p w:rsidR="0094427F" w:rsidRDefault="00990EBC" w:rsidP="00990EBC">
      <w:pPr>
        <w:spacing w:after="0"/>
        <w:rPr>
          <w:rFonts w:ascii="Times New Roman" w:hAnsi="Times New Roman" w:cs="Times New Roman"/>
          <w:sz w:val="28"/>
          <w:szCs w:val="28"/>
          <w:lang w:val="uk-UA"/>
        </w:rPr>
      </w:pPr>
      <w:r>
        <w:rPr>
          <w:rFonts w:ascii="Times New Roman" w:hAnsi="Times New Roman" w:cs="Times New Roman"/>
          <w:sz w:val="28"/>
          <w:szCs w:val="28"/>
          <w:lang w:val="uk-UA"/>
        </w:rPr>
        <w:t>Ознайомтеся зі зразками соціальної реклами. У якому прикладі думку висловлено за допомогою складнопідрядного речення. Спробуйте передати зміст усіх плакатів складнопідрядними реченнями. (Усно).</w:t>
      </w:r>
    </w:p>
    <w:p w:rsidR="0094427F" w:rsidRDefault="0094427F" w:rsidP="00990EBC">
      <w:pPr>
        <w:spacing w:after="0"/>
        <w:rPr>
          <w:rFonts w:ascii="Times New Roman" w:hAnsi="Times New Roman" w:cs="Times New Roman"/>
          <w:sz w:val="28"/>
          <w:szCs w:val="28"/>
          <w:lang w:val="uk-UA"/>
        </w:rPr>
      </w:pPr>
      <w:r w:rsidRPr="0094427F">
        <w:rPr>
          <w:rFonts w:ascii="Times New Roman" w:hAnsi="Times New Roman" w:cs="Times New Roman"/>
          <w:sz w:val="28"/>
          <w:szCs w:val="28"/>
          <w:lang w:val="uk-UA"/>
        </w:rPr>
        <w:drawing>
          <wp:inline distT="0" distB="0" distL="0" distR="0">
            <wp:extent cx="2343150" cy="1333500"/>
            <wp:effectExtent l="19050" t="0" r="0" b="0"/>
            <wp:docPr id="1" name="Рисунок 1" descr="C:\Users\Admin\Desktop\фото ма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фото мама.jpg"/>
                    <pic:cNvPicPr>
                      <a:picLocks noChangeAspect="1" noChangeArrowheads="1"/>
                    </pic:cNvPicPr>
                  </pic:nvPicPr>
                  <pic:blipFill>
                    <a:blip r:embed="rId7" cstate="print"/>
                    <a:srcRect/>
                    <a:stretch>
                      <a:fillRect/>
                    </a:stretch>
                  </pic:blipFill>
                  <pic:spPr bwMode="auto">
                    <a:xfrm>
                      <a:off x="0" y="0"/>
                      <a:ext cx="2343371" cy="1333626"/>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94427F">
        <w:rPr>
          <w:rFonts w:ascii="Times New Roman" w:hAnsi="Times New Roman" w:cs="Times New Roman"/>
          <w:sz w:val="28"/>
          <w:szCs w:val="28"/>
          <w:lang w:val="uk-UA"/>
        </w:rPr>
        <w:drawing>
          <wp:inline distT="0" distB="0" distL="0" distR="0">
            <wp:extent cx="2400300" cy="1333500"/>
            <wp:effectExtent l="19050" t="0" r="0" b="0"/>
            <wp:docPr id="5" name="Рисунок 5" descr="C:\Users\Admin\AppData\Local\Microsoft\Windows\Temporary Internet Files\Content.Word\img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Temporary Internet Files\Content.Word\img009.jpg"/>
                    <pic:cNvPicPr>
                      <a:picLocks noChangeAspect="1" noChangeArrowheads="1"/>
                    </pic:cNvPicPr>
                  </pic:nvPicPr>
                  <pic:blipFill>
                    <a:blip r:embed="rId8" cstate="print"/>
                    <a:srcRect/>
                    <a:stretch>
                      <a:fillRect/>
                    </a:stretch>
                  </pic:blipFill>
                  <pic:spPr bwMode="auto">
                    <a:xfrm>
                      <a:off x="0" y="0"/>
                      <a:ext cx="2400214" cy="1333452"/>
                    </a:xfrm>
                    <a:prstGeom prst="rect">
                      <a:avLst/>
                    </a:prstGeom>
                    <a:noFill/>
                    <a:ln w="9525">
                      <a:noFill/>
                      <a:miter lim="800000"/>
                      <a:headEnd/>
                      <a:tailEnd/>
                    </a:ln>
                  </pic:spPr>
                </pic:pic>
              </a:graphicData>
            </a:graphic>
          </wp:inline>
        </w:drawing>
      </w:r>
    </w:p>
    <w:p w:rsidR="0094427F" w:rsidRDefault="0094427F" w:rsidP="00990EBC">
      <w:pPr>
        <w:spacing w:after="0"/>
        <w:rPr>
          <w:rFonts w:ascii="Times New Roman" w:hAnsi="Times New Roman" w:cs="Times New Roman"/>
          <w:sz w:val="28"/>
          <w:szCs w:val="28"/>
          <w:lang w:val="uk-UA"/>
        </w:rPr>
      </w:pPr>
    </w:p>
    <w:p w:rsidR="0094427F" w:rsidRDefault="0094427F" w:rsidP="00990EBC">
      <w:pPr>
        <w:spacing w:after="0"/>
        <w:rPr>
          <w:rFonts w:ascii="Times New Roman" w:hAnsi="Times New Roman" w:cs="Times New Roman"/>
          <w:sz w:val="28"/>
          <w:szCs w:val="28"/>
          <w:lang w:val="uk-UA"/>
        </w:rPr>
      </w:pPr>
      <w:r w:rsidRPr="0094427F">
        <w:rPr>
          <w:rFonts w:ascii="Times New Roman" w:hAnsi="Times New Roman" w:cs="Times New Roman"/>
          <w:sz w:val="28"/>
          <w:szCs w:val="28"/>
          <w:lang w:val="uk-UA"/>
        </w:rPr>
        <w:drawing>
          <wp:inline distT="0" distB="0" distL="0" distR="0">
            <wp:extent cx="2343150" cy="1247775"/>
            <wp:effectExtent l="19050" t="0" r="0" b="0"/>
            <wp:docPr id="2" name="Рисунок 2" descr="C:\Users\Admin\AppData\Local\Microsoft\Windows\Temporary Internet Files\Content.Word\img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Microsoft\Windows\Temporary Internet Files\Content.Word\img009.jpg"/>
                    <pic:cNvPicPr>
                      <a:picLocks noChangeAspect="1" noChangeArrowheads="1"/>
                    </pic:cNvPicPr>
                  </pic:nvPicPr>
                  <pic:blipFill>
                    <a:blip r:embed="rId9" cstate="print"/>
                    <a:srcRect/>
                    <a:stretch>
                      <a:fillRect/>
                    </a:stretch>
                  </pic:blipFill>
                  <pic:spPr bwMode="auto">
                    <a:xfrm>
                      <a:off x="0" y="0"/>
                      <a:ext cx="2348869" cy="125082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sidRPr="0094427F">
        <w:rPr>
          <w:rFonts w:ascii="Times New Roman" w:hAnsi="Times New Roman" w:cs="Times New Roman"/>
          <w:sz w:val="28"/>
          <w:szCs w:val="28"/>
          <w:lang w:val="uk-UA"/>
        </w:rPr>
        <w:drawing>
          <wp:inline distT="0" distB="0" distL="0" distR="0">
            <wp:extent cx="2409824" cy="1200150"/>
            <wp:effectExtent l="19050" t="0" r="0" b="0"/>
            <wp:docPr id="8" name="Рисунок 8" descr="C:\Users\Admin\AppData\Local\Microsoft\Windows\Temporary Internet Files\Content.Word\10615602_335190489970401_320707450799707901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AppData\Local\Microsoft\Windows\Temporary Internet Files\Content.Word\10615602_335190489970401_3207074507997079011_n.jpg"/>
                    <pic:cNvPicPr>
                      <a:picLocks noChangeAspect="1" noChangeArrowheads="1"/>
                    </pic:cNvPicPr>
                  </pic:nvPicPr>
                  <pic:blipFill>
                    <a:blip r:embed="rId10" cstate="print"/>
                    <a:srcRect/>
                    <a:stretch>
                      <a:fillRect/>
                    </a:stretch>
                  </pic:blipFill>
                  <pic:spPr bwMode="auto">
                    <a:xfrm>
                      <a:off x="0" y="0"/>
                      <a:ext cx="2409707" cy="1200092"/>
                    </a:xfrm>
                    <a:prstGeom prst="rect">
                      <a:avLst/>
                    </a:prstGeom>
                    <a:noFill/>
                    <a:ln w="9525">
                      <a:noFill/>
                      <a:miter lim="800000"/>
                      <a:headEnd/>
                      <a:tailEnd/>
                    </a:ln>
                  </pic:spPr>
                </pic:pic>
              </a:graphicData>
            </a:graphic>
          </wp:inline>
        </w:drawing>
      </w:r>
    </w:p>
    <w:p w:rsidR="0094427F" w:rsidRDefault="0094427F" w:rsidP="00990EBC">
      <w:pPr>
        <w:spacing w:after="0"/>
        <w:rPr>
          <w:rFonts w:ascii="Times New Roman" w:hAnsi="Times New Roman" w:cs="Times New Roman"/>
          <w:color w:val="FF0000"/>
          <w:sz w:val="28"/>
          <w:szCs w:val="28"/>
          <w:lang w:val="uk-UA"/>
        </w:rPr>
      </w:pPr>
    </w:p>
    <w:p w:rsidR="00990EBC" w:rsidRDefault="00990EBC" w:rsidP="00990EBC">
      <w:pPr>
        <w:spacing w:after="0"/>
        <w:rPr>
          <w:rFonts w:ascii="Times New Roman" w:hAnsi="Times New Roman" w:cs="Times New Roman"/>
          <w:sz w:val="28"/>
          <w:szCs w:val="28"/>
          <w:lang w:val="uk-UA"/>
        </w:rPr>
      </w:pPr>
      <w:r w:rsidRPr="002C5999">
        <w:rPr>
          <w:rFonts w:ascii="Times New Roman" w:hAnsi="Times New Roman" w:cs="Times New Roman"/>
          <w:b/>
          <w:i/>
          <w:sz w:val="28"/>
          <w:szCs w:val="28"/>
          <w:lang w:val="uk-UA"/>
        </w:rPr>
        <w:t>Індивідуальна робота</w:t>
      </w:r>
      <w:r>
        <w:rPr>
          <w:rFonts w:ascii="Times New Roman" w:hAnsi="Times New Roman" w:cs="Times New Roman"/>
          <w:sz w:val="28"/>
          <w:szCs w:val="28"/>
          <w:lang w:val="uk-UA"/>
        </w:rPr>
        <w:t xml:space="preserve"> з іншими плакатами, що на дошці. (Завдання таке ж).</w:t>
      </w:r>
    </w:p>
    <w:p w:rsidR="0094427F" w:rsidRDefault="0094427F" w:rsidP="00990EBC">
      <w:pPr>
        <w:spacing w:after="0"/>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1743075" cy="1266825"/>
            <wp:effectExtent l="19050" t="0" r="9525" b="0"/>
            <wp:docPr id="4" name="Рисунок 2" descr="C:\Users\Admin\Desktop\Новая папка (5)\Відкритий урок\1-1556344-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Новая папка (5)\Відкритий урок\1-1556344-original.png"/>
                    <pic:cNvPicPr>
                      <a:picLocks noChangeAspect="1" noChangeArrowheads="1"/>
                    </pic:cNvPicPr>
                  </pic:nvPicPr>
                  <pic:blipFill>
                    <a:blip r:embed="rId11" cstate="print"/>
                    <a:srcRect/>
                    <a:stretch>
                      <a:fillRect/>
                    </a:stretch>
                  </pic:blipFill>
                  <pic:spPr bwMode="auto">
                    <a:xfrm>
                      <a:off x="0" y="0"/>
                      <a:ext cx="1743075" cy="1266825"/>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Pr>
          <w:rFonts w:ascii="Times New Roman" w:hAnsi="Times New Roman" w:cs="Times New Roman"/>
          <w:noProof/>
          <w:sz w:val="28"/>
          <w:szCs w:val="28"/>
          <w:lang w:eastAsia="ru-RU"/>
        </w:rPr>
        <w:drawing>
          <wp:inline distT="0" distB="0" distL="0" distR="0">
            <wp:extent cx="1743075" cy="1352550"/>
            <wp:effectExtent l="19050" t="0" r="9525" b="0"/>
            <wp:docPr id="6" name="Рисунок 3" descr="C:\Users\Admin\Desktop\Новая папка (5)\Відкритий урок\uk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Новая папка (5)\Відкритий урок\ukrm.jpg"/>
                    <pic:cNvPicPr>
                      <a:picLocks noChangeAspect="1" noChangeArrowheads="1"/>
                    </pic:cNvPicPr>
                  </pic:nvPicPr>
                  <pic:blipFill>
                    <a:blip r:embed="rId12" cstate="print"/>
                    <a:srcRect/>
                    <a:stretch>
                      <a:fillRect/>
                    </a:stretch>
                  </pic:blipFill>
                  <pic:spPr bwMode="auto">
                    <a:xfrm>
                      <a:off x="0" y="0"/>
                      <a:ext cx="1743139" cy="135260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Pr>
          <w:rFonts w:ascii="Times New Roman" w:hAnsi="Times New Roman" w:cs="Times New Roman"/>
          <w:noProof/>
          <w:sz w:val="28"/>
          <w:szCs w:val="28"/>
          <w:lang w:eastAsia="ru-RU"/>
        </w:rPr>
        <w:drawing>
          <wp:inline distT="0" distB="0" distL="0" distR="0">
            <wp:extent cx="1743075" cy="1266825"/>
            <wp:effectExtent l="19050" t="0" r="9525" b="0"/>
            <wp:docPr id="7" name="Рисунок 4" descr="C:\Users\Admin\Desktop\Новая папка (5)\Відкритий урок\CMJQOeyW8AQP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Новая папка (5)\Відкритий урок\CMJQOeyW8AQPEld.jpg"/>
                    <pic:cNvPicPr>
                      <a:picLocks noChangeAspect="1" noChangeArrowheads="1"/>
                    </pic:cNvPicPr>
                  </pic:nvPicPr>
                  <pic:blipFill>
                    <a:blip r:embed="rId13" cstate="print"/>
                    <a:srcRect/>
                    <a:stretch>
                      <a:fillRect/>
                    </a:stretch>
                  </pic:blipFill>
                  <pic:spPr bwMode="auto">
                    <a:xfrm>
                      <a:off x="0" y="0"/>
                      <a:ext cx="1743075" cy="1266825"/>
                    </a:xfrm>
                    <a:prstGeom prst="rect">
                      <a:avLst/>
                    </a:prstGeom>
                    <a:noFill/>
                    <a:ln w="9525">
                      <a:noFill/>
                      <a:miter lim="800000"/>
                      <a:headEnd/>
                      <a:tailEnd/>
                    </a:ln>
                  </pic:spPr>
                </pic:pic>
              </a:graphicData>
            </a:graphic>
          </wp:inline>
        </w:drawing>
      </w:r>
    </w:p>
    <w:p w:rsidR="0094427F" w:rsidRDefault="0094427F" w:rsidP="00990EBC">
      <w:pPr>
        <w:spacing w:after="0"/>
        <w:rPr>
          <w:rFonts w:ascii="Times New Roman" w:hAnsi="Times New Roman" w:cs="Times New Roman"/>
          <w:sz w:val="28"/>
          <w:szCs w:val="28"/>
          <w:lang w:val="uk-UA"/>
        </w:rPr>
      </w:pPr>
    </w:p>
    <w:p w:rsidR="00B91384" w:rsidRDefault="00B91384" w:rsidP="00990EBC">
      <w:pPr>
        <w:spacing w:after="0"/>
        <w:rPr>
          <w:rFonts w:ascii="Times New Roman" w:hAnsi="Times New Roman" w:cs="Times New Roman"/>
          <w:sz w:val="28"/>
          <w:szCs w:val="28"/>
          <w:lang w:val="uk-UA"/>
        </w:rPr>
      </w:pPr>
    </w:p>
    <w:p w:rsidR="00B91384" w:rsidRDefault="00B91384" w:rsidP="00990EBC">
      <w:pPr>
        <w:spacing w:after="0"/>
        <w:rPr>
          <w:rFonts w:ascii="Times New Roman" w:hAnsi="Times New Roman" w:cs="Times New Roman"/>
          <w:sz w:val="28"/>
          <w:szCs w:val="28"/>
          <w:lang w:val="uk-UA"/>
        </w:rPr>
      </w:pPr>
    </w:p>
    <w:p w:rsidR="00990EBC" w:rsidRPr="0094427F" w:rsidRDefault="000C19DE" w:rsidP="0094427F">
      <w:pPr>
        <w:pStyle w:val="a3"/>
        <w:numPr>
          <w:ilvl w:val="0"/>
          <w:numId w:val="4"/>
        </w:numPr>
        <w:spacing w:after="0"/>
        <w:rPr>
          <w:rFonts w:ascii="Times New Roman" w:hAnsi="Times New Roman" w:cs="Times New Roman"/>
          <w:sz w:val="28"/>
          <w:szCs w:val="28"/>
          <w:u w:val="single"/>
          <w:lang w:val="uk-UA"/>
        </w:rPr>
      </w:pPr>
      <w:r w:rsidRPr="0094427F">
        <w:rPr>
          <w:rFonts w:ascii="Times New Roman" w:hAnsi="Times New Roman" w:cs="Times New Roman"/>
          <w:sz w:val="28"/>
          <w:szCs w:val="28"/>
          <w:u w:val="single"/>
          <w:lang w:val="uk-UA"/>
        </w:rPr>
        <w:lastRenderedPageBreak/>
        <w:t>Дослідження-моделювання.</w:t>
      </w:r>
    </w:p>
    <w:p w:rsidR="000C19DE" w:rsidRPr="000C19DE" w:rsidRDefault="000C19DE" w:rsidP="000C19DE">
      <w:pPr>
        <w:spacing w:after="0"/>
        <w:rPr>
          <w:rFonts w:ascii="Times New Roman" w:hAnsi="Times New Roman" w:cs="Times New Roman"/>
          <w:b/>
          <w:i/>
          <w:sz w:val="28"/>
          <w:szCs w:val="28"/>
          <w:lang w:val="uk-UA"/>
        </w:rPr>
      </w:pPr>
      <w:r w:rsidRPr="000C19DE">
        <w:rPr>
          <w:rFonts w:ascii="Times New Roman" w:hAnsi="Times New Roman" w:cs="Times New Roman"/>
          <w:b/>
          <w:i/>
          <w:sz w:val="28"/>
          <w:szCs w:val="28"/>
          <w:lang w:val="uk-UA"/>
        </w:rPr>
        <w:t>Робота в парах.</w:t>
      </w:r>
    </w:p>
    <w:p w:rsidR="000C19DE" w:rsidRDefault="000C19DE" w:rsidP="000C19DE">
      <w:pPr>
        <w:spacing w:after="0" w:line="288"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Працюючи в парах, змоделюйте й запишіть народні вислови; увідповідніть частини речень із правого та лівого стовпців</w:t>
      </w:r>
    </w:p>
    <w:p w:rsidR="000C19DE" w:rsidRPr="00DE0B05" w:rsidRDefault="000C19DE" w:rsidP="000C19DE">
      <w:pPr>
        <w:spacing w:after="0" w:line="288" w:lineRule="auto"/>
        <w:rPr>
          <w:rFonts w:ascii="Times New Roman" w:hAnsi="Times New Roman" w:cs="Times New Roman"/>
          <w:sz w:val="16"/>
          <w:szCs w:val="16"/>
          <w:lang w:val="uk-UA"/>
        </w:rPr>
      </w:pPr>
    </w:p>
    <w:tbl>
      <w:tblPr>
        <w:tblStyle w:val="a4"/>
        <w:tblW w:w="0" w:type="auto"/>
        <w:tblInd w:w="-5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77"/>
        <w:gridCol w:w="4072"/>
      </w:tblGrid>
      <w:tr w:rsidR="000C19DE" w:rsidTr="005A3675">
        <w:tc>
          <w:tcPr>
            <w:tcW w:w="3477"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1. Людина без друзів, …</w:t>
            </w:r>
          </w:p>
        </w:tc>
        <w:tc>
          <w:tcPr>
            <w:tcW w:w="4072"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А. … що його в житті чекає.</w:t>
            </w:r>
          </w:p>
        </w:tc>
      </w:tr>
      <w:tr w:rsidR="000C19DE" w:rsidTr="005A3675">
        <w:tc>
          <w:tcPr>
            <w:tcW w:w="3477"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2. То добрий гість, …</w:t>
            </w:r>
          </w:p>
        </w:tc>
        <w:tc>
          <w:tcPr>
            <w:tcW w:w="4072"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Б. … то мохом поросло.</w:t>
            </w:r>
          </w:p>
        </w:tc>
      </w:tr>
      <w:tr w:rsidR="000C19DE" w:rsidTr="005A3675">
        <w:tc>
          <w:tcPr>
            <w:tcW w:w="3477" w:type="dxa"/>
          </w:tcPr>
          <w:p w:rsidR="000C19DE" w:rsidRDefault="000C19DE" w:rsidP="005A3675">
            <w:pPr>
              <w:spacing w:line="288" w:lineRule="auto"/>
              <w:ind w:right="-250"/>
              <w:rPr>
                <w:rFonts w:ascii="Times New Roman" w:hAnsi="Times New Roman" w:cs="Times New Roman"/>
                <w:sz w:val="28"/>
                <w:szCs w:val="28"/>
                <w:lang w:val="uk-UA"/>
              </w:rPr>
            </w:pPr>
            <w:r>
              <w:rPr>
                <w:rFonts w:ascii="Times New Roman" w:hAnsi="Times New Roman" w:cs="Times New Roman"/>
                <w:sz w:val="28"/>
                <w:szCs w:val="28"/>
                <w:lang w:val="uk-UA"/>
              </w:rPr>
              <w:t>3. Не доженеш конем те, …</w:t>
            </w:r>
          </w:p>
        </w:tc>
        <w:tc>
          <w:tcPr>
            <w:tcW w:w="4072"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В. … що дерево без коріння.</w:t>
            </w:r>
          </w:p>
        </w:tc>
      </w:tr>
      <w:tr w:rsidR="000C19DE" w:rsidTr="005A3675">
        <w:tc>
          <w:tcPr>
            <w:tcW w:w="3477"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4. Що було, …</w:t>
            </w:r>
          </w:p>
        </w:tc>
        <w:tc>
          <w:tcPr>
            <w:tcW w:w="4072"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Г. … що </w:t>
            </w:r>
            <w:proofErr w:type="spellStart"/>
            <w:r>
              <w:rPr>
                <w:rFonts w:ascii="Times New Roman" w:hAnsi="Times New Roman" w:cs="Times New Roman"/>
                <w:sz w:val="28"/>
                <w:szCs w:val="28"/>
                <w:lang w:val="uk-UA"/>
              </w:rPr>
              <w:t>запізниш</w:t>
            </w:r>
            <w:proofErr w:type="spellEnd"/>
            <w:r>
              <w:rPr>
                <w:rFonts w:ascii="Times New Roman" w:hAnsi="Times New Roman" w:cs="Times New Roman"/>
                <w:sz w:val="28"/>
                <w:szCs w:val="28"/>
                <w:lang w:val="uk-UA"/>
              </w:rPr>
              <w:t xml:space="preserve"> одним днем.</w:t>
            </w:r>
          </w:p>
        </w:tc>
      </w:tr>
      <w:tr w:rsidR="000C19DE" w:rsidTr="005A3675">
        <w:tc>
          <w:tcPr>
            <w:tcW w:w="3477"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5. Ніхто не знає, …</w:t>
            </w:r>
          </w:p>
        </w:tc>
        <w:tc>
          <w:tcPr>
            <w:tcW w:w="4072"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Д. … що мало їсть.</w:t>
            </w:r>
          </w:p>
        </w:tc>
      </w:tr>
      <w:tr w:rsidR="000C19DE" w:rsidTr="005A3675">
        <w:tc>
          <w:tcPr>
            <w:tcW w:w="3477" w:type="dxa"/>
          </w:tcPr>
          <w:p w:rsidR="000C19DE" w:rsidRDefault="000C19DE" w:rsidP="005A3675">
            <w:pPr>
              <w:spacing w:line="288" w:lineRule="auto"/>
              <w:rPr>
                <w:rFonts w:ascii="Times New Roman" w:hAnsi="Times New Roman" w:cs="Times New Roman"/>
                <w:sz w:val="28"/>
                <w:szCs w:val="28"/>
                <w:lang w:val="uk-UA"/>
              </w:rPr>
            </w:pPr>
          </w:p>
        </w:tc>
        <w:tc>
          <w:tcPr>
            <w:tcW w:w="4072" w:type="dxa"/>
          </w:tcPr>
          <w:p w:rsidR="000C19DE" w:rsidRDefault="000C19DE" w:rsidP="005A3675">
            <w:pPr>
              <w:spacing w:line="288" w:lineRule="auto"/>
              <w:rPr>
                <w:rFonts w:ascii="Times New Roman" w:hAnsi="Times New Roman" w:cs="Times New Roman"/>
                <w:sz w:val="28"/>
                <w:szCs w:val="28"/>
                <w:lang w:val="uk-UA"/>
              </w:rPr>
            </w:pPr>
            <w:r>
              <w:rPr>
                <w:rFonts w:ascii="Times New Roman" w:hAnsi="Times New Roman" w:cs="Times New Roman"/>
                <w:sz w:val="28"/>
                <w:szCs w:val="28"/>
                <w:lang w:val="uk-UA"/>
              </w:rPr>
              <w:t>Е. … що на серці в себе мати.</w:t>
            </w:r>
          </w:p>
        </w:tc>
      </w:tr>
    </w:tbl>
    <w:tbl>
      <w:tblPr>
        <w:tblStyle w:val="a4"/>
        <w:tblpPr w:leftFromText="180" w:rightFromText="180" w:vertAnchor="text" w:horzAnchor="page" w:tblpX="9328" w:tblpY="-2233"/>
        <w:tblW w:w="0" w:type="auto"/>
        <w:tblLayout w:type="fixed"/>
        <w:tblLook w:val="04A0"/>
      </w:tblPr>
      <w:tblGrid>
        <w:gridCol w:w="392"/>
        <w:gridCol w:w="283"/>
        <w:gridCol w:w="284"/>
        <w:gridCol w:w="283"/>
        <w:gridCol w:w="284"/>
        <w:gridCol w:w="270"/>
        <w:gridCol w:w="297"/>
      </w:tblGrid>
      <w:tr w:rsidR="000C19DE" w:rsidRPr="00DE0B05" w:rsidTr="005A3675">
        <w:tc>
          <w:tcPr>
            <w:tcW w:w="392" w:type="dxa"/>
            <w:tcBorders>
              <w:top w:val="nil"/>
              <w:left w:val="nil"/>
              <w:bottom w:val="nil"/>
              <w:right w:val="single" w:sz="4" w:space="0" w:color="auto"/>
            </w:tcBorders>
          </w:tcPr>
          <w:p w:rsidR="000C19DE" w:rsidRPr="00DE0B05" w:rsidRDefault="000C19DE" w:rsidP="005A3675">
            <w:pPr>
              <w:spacing w:line="288" w:lineRule="auto"/>
              <w:rPr>
                <w:rFonts w:ascii="Times New Roman" w:hAnsi="Times New Roman" w:cs="Times New Roman"/>
                <w:sz w:val="20"/>
                <w:szCs w:val="20"/>
                <w:lang w:val="uk-UA"/>
              </w:rPr>
            </w:pPr>
          </w:p>
        </w:tc>
        <w:tc>
          <w:tcPr>
            <w:tcW w:w="283" w:type="dxa"/>
            <w:tcBorders>
              <w:left w:val="single" w:sz="4" w:space="0" w:color="auto"/>
            </w:tcBorders>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А</w:t>
            </w:r>
          </w:p>
        </w:tc>
        <w:tc>
          <w:tcPr>
            <w:tcW w:w="284"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Б</w:t>
            </w:r>
          </w:p>
        </w:tc>
        <w:tc>
          <w:tcPr>
            <w:tcW w:w="283"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В</w:t>
            </w:r>
          </w:p>
        </w:tc>
        <w:tc>
          <w:tcPr>
            <w:tcW w:w="284"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Г</w:t>
            </w:r>
          </w:p>
        </w:tc>
        <w:tc>
          <w:tcPr>
            <w:tcW w:w="270"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Д</w:t>
            </w:r>
          </w:p>
        </w:tc>
        <w:tc>
          <w:tcPr>
            <w:tcW w:w="297"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Е</w:t>
            </w:r>
          </w:p>
        </w:tc>
      </w:tr>
      <w:tr w:rsidR="000C19DE" w:rsidRPr="00DE0B05" w:rsidTr="005A3675">
        <w:tc>
          <w:tcPr>
            <w:tcW w:w="392"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1</w:t>
            </w: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70" w:type="dxa"/>
          </w:tcPr>
          <w:p w:rsidR="000C19DE" w:rsidRPr="00DE0B05" w:rsidRDefault="000C19DE" w:rsidP="005A3675">
            <w:pPr>
              <w:spacing w:line="288" w:lineRule="auto"/>
              <w:rPr>
                <w:rFonts w:ascii="Times New Roman" w:hAnsi="Times New Roman" w:cs="Times New Roman"/>
                <w:sz w:val="20"/>
                <w:szCs w:val="20"/>
                <w:lang w:val="uk-UA"/>
              </w:rPr>
            </w:pPr>
          </w:p>
        </w:tc>
        <w:tc>
          <w:tcPr>
            <w:tcW w:w="297" w:type="dxa"/>
          </w:tcPr>
          <w:p w:rsidR="000C19DE" w:rsidRPr="00DE0B05" w:rsidRDefault="000C19DE" w:rsidP="005A3675">
            <w:pPr>
              <w:spacing w:line="288" w:lineRule="auto"/>
              <w:rPr>
                <w:rFonts w:ascii="Times New Roman" w:hAnsi="Times New Roman" w:cs="Times New Roman"/>
                <w:sz w:val="20"/>
                <w:szCs w:val="20"/>
                <w:lang w:val="uk-UA"/>
              </w:rPr>
            </w:pPr>
          </w:p>
        </w:tc>
      </w:tr>
      <w:tr w:rsidR="000C19DE" w:rsidRPr="00DE0B05" w:rsidTr="005A3675">
        <w:tc>
          <w:tcPr>
            <w:tcW w:w="392"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2</w:t>
            </w: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70" w:type="dxa"/>
          </w:tcPr>
          <w:p w:rsidR="000C19DE" w:rsidRPr="00DE0B05" w:rsidRDefault="000C19DE" w:rsidP="005A3675">
            <w:pPr>
              <w:spacing w:line="288" w:lineRule="auto"/>
              <w:rPr>
                <w:rFonts w:ascii="Times New Roman" w:hAnsi="Times New Roman" w:cs="Times New Roman"/>
                <w:sz w:val="20"/>
                <w:szCs w:val="20"/>
                <w:lang w:val="uk-UA"/>
              </w:rPr>
            </w:pPr>
          </w:p>
        </w:tc>
        <w:tc>
          <w:tcPr>
            <w:tcW w:w="297" w:type="dxa"/>
          </w:tcPr>
          <w:p w:rsidR="000C19DE" w:rsidRPr="00DE0B05" w:rsidRDefault="000C19DE" w:rsidP="005A3675">
            <w:pPr>
              <w:spacing w:line="288" w:lineRule="auto"/>
              <w:rPr>
                <w:rFonts w:ascii="Times New Roman" w:hAnsi="Times New Roman" w:cs="Times New Roman"/>
                <w:sz w:val="20"/>
                <w:szCs w:val="20"/>
                <w:lang w:val="uk-UA"/>
              </w:rPr>
            </w:pPr>
          </w:p>
        </w:tc>
      </w:tr>
      <w:tr w:rsidR="000C19DE" w:rsidRPr="00DE0B05" w:rsidTr="005A3675">
        <w:tc>
          <w:tcPr>
            <w:tcW w:w="392"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3</w:t>
            </w: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70" w:type="dxa"/>
          </w:tcPr>
          <w:p w:rsidR="000C19DE" w:rsidRPr="00DE0B05" w:rsidRDefault="000C19DE" w:rsidP="005A3675">
            <w:pPr>
              <w:spacing w:line="288" w:lineRule="auto"/>
              <w:rPr>
                <w:rFonts w:ascii="Times New Roman" w:hAnsi="Times New Roman" w:cs="Times New Roman"/>
                <w:sz w:val="20"/>
                <w:szCs w:val="20"/>
                <w:lang w:val="uk-UA"/>
              </w:rPr>
            </w:pPr>
          </w:p>
        </w:tc>
        <w:tc>
          <w:tcPr>
            <w:tcW w:w="297" w:type="dxa"/>
          </w:tcPr>
          <w:p w:rsidR="000C19DE" w:rsidRPr="00DE0B05" w:rsidRDefault="000C19DE" w:rsidP="005A3675">
            <w:pPr>
              <w:spacing w:line="288" w:lineRule="auto"/>
              <w:rPr>
                <w:rFonts w:ascii="Times New Roman" w:hAnsi="Times New Roman" w:cs="Times New Roman"/>
                <w:sz w:val="20"/>
                <w:szCs w:val="20"/>
                <w:lang w:val="uk-UA"/>
              </w:rPr>
            </w:pPr>
          </w:p>
        </w:tc>
      </w:tr>
      <w:tr w:rsidR="000C19DE" w:rsidRPr="00DE0B05" w:rsidTr="005A3675">
        <w:tc>
          <w:tcPr>
            <w:tcW w:w="392"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4</w:t>
            </w: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70" w:type="dxa"/>
          </w:tcPr>
          <w:p w:rsidR="000C19DE" w:rsidRPr="00DE0B05" w:rsidRDefault="000C19DE" w:rsidP="005A3675">
            <w:pPr>
              <w:spacing w:line="288" w:lineRule="auto"/>
              <w:rPr>
                <w:rFonts w:ascii="Times New Roman" w:hAnsi="Times New Roman" w:cs="Times New Roman"/>
                <w:sz w:val="20"/>
                <w:szCs w:val="20"/>
                <w:lang w:val="uk-UA"/>
              </w:rPr>
            </w:pPr>
          </w:p>
        </w:tc>
        <w:tc>
          <w:tcPr>
            <w:tcW w:w="297" w:type="dxa"/>
          </w:tcPr>
          <w:p w:rsidR="000C19DE" w:rsidRPr="00DE0B05" w:rsidRDefault="000C19DE" w:rsidP="005A3675">
            <w:pPr>
              <w:spacing w:line="288" w:lineRule="auto"/>
              <w:rPr>
                <w:rFonts w:ascii="Times New Roman" w:hAnsi="Times New Roman" w:cs="Times New Roman"/>
                <w:sz w:val="20"/>
                <w:szCs w:val="20"/>
                <w:lang w:val="uk-UA"/>
              </w:rPr>
            </w:pPr>
          </w:p>
        </w:tc>
      </w:tr>
      <w:tr w:rsidR="000C19DE" w:rsidRPr="00DE0B05" w:rsidTr="005A3675">
        <w:tc>
          <w:tcPr>
            <w:tcW w:w="392" w:type="dxa"/>
            <w:shd w:val="clear" w:color="auto" w:fill="F2F2F2" w:themeFill="background1" w:themeFillShade="F2"/>
          </w:tcPr>
          <w:p w:rsidR="000C19DE" w:rsidRPr="00DE0B05" w:rsidRDefault="000C19DE" w:rsidP="005A3675">
            <w:pPr>
              <w:spacing w:line="288" w:lineRule="auto"/>
              <w:jc w:val="center"/>
              <w:rPr>
                <w:rFonts w:ascii="Times New Roman" w:hAnsi="Times New Roman" w:cs="Times New Roman"/>
                <w:b/>
                <w:sz w:val="20"/>
                <w:szCs w:val="20"/>
                <w:lang w:val="uk-UA"/>
              </w:rPr>
            </w:pPr>
            <w:r w:rsidRPr="00DE0B05">
              <w:rPr>
                <w:rFonts w:ascii="Times New Roman" w:hAnsi="Times New Roman" w:cs="Times New Roman"/>
                <w:b/>
                <w:sz w:val="20"/>
                <w:szCs w:val="20"/>
                <w:lang w:val="uk-UA"/>
              </w:rPr>
              <w:t>5</w:t>
            </w: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83" w:type="dxa"/>
          </w:tcPr>
          <w:p w:rsidR="000C19DE" w:rsidRPr="00DE0B05" w:rsidRDefault="000C19DE" w:rsidP="005A3675">
            <w:pPr>
              <w:spacing w:line="288" w:lineRule="auto"/>
              <w:rPr>
                <w:rFonts w:ascii="Times New Roman" w:hAnsi="Times New Roman" w:cs="Times New Roman"/>
                <w:sz w:val="20"/>
                <w:szCs w:val="20"/>
                <w:lang w:val="uk-UA"/>
              </w:rPr>
            </w:pPr>
          </w:p>
        </w:tc>
        <w:tc>
          <w:tcPr>
            <w:tcW w:w="284" w:type="dxa"/>
          </w:tcPr>
          <w:p w:rsidR="000C19DE" w:rsidRPr="00DE0B05" w:rsidRDefault="000C19DE" w:rsidP="005A3675">
            <w:pPr>
              <w:spacing w:line="288" w:lineRule="auto"/>
              <w:rPr>
                <w:rFonts w:ascii="Times New Roman" w:hAnsi="Times New Roman" w:cs="Times New Roman"/>
                <w:sz w:val="20"/>
                <w:szCs w:val="20"/>
                <w:lang w:val="uk-UA"/>
              </w:rPr>
            </w:pPr>
          </w:p>
        </w:tc>
        <w:tc>
          <w:tcPr>
            <w:tcW w:w="270" w:type="dxa"/>
          </w:tcPr>
          <w:p w:rsidR="000C19DE" w:rsidRPr="00DE0B05" w:rsidRDefault="000C19DE" w:rsidP="005A3675">
            <w:pPr>
              <w:spacing w:line="288" w:lineRule="auto"/>
              <w:rPr>
                <w:rFonts w:ascii="Times New Roman" w:hAnsi="Times New Roman" w:cs="Times New Roman"/>
                <w:sz w:val="20"/>
                <w:szCs w:val="20"/>
                <w:lang w:val="uk-UA"/>
              </w:rPr>
            </w:pPr>
          </w:p>
        </w:tc>
        <w:tc>
          <w:tcPr>
            <w:tcW w:w="297" w:type="dxa"/>
          </w:tcPr>
          <w:p w:rsidR="000C19DE" w:rsidRPr="00DE0B05" w:rsidRDefault="000C19DE" w:rsidP="005A3675">
            <w:pPr>
              <w:spacing w:line="288" w:lineRule="auto"/>
              <w:rPr>
                <w:rFonts w:ascii="Times New Roman" w:hAnsi="Times New Roman" w:cs="Times New Roman"/>
                <w:sz w:val="20"/>
                <w:szCs w:val="20"/>
                <w:lang w:val="uk-UA"/>
              </w:rPr>
            </w:pPr>
          </w:p>
        </w:tc>
      </w:tr>
    </w:tbl>
    <w:p w:rsidR="002C5999" w:rsidRPr="002C5999" w:rsidRDefault="002C5999" w:rsidP="000C19DE">
      <w:pPr>
        <w:spacing w:after="0"/>
        <w:rPr>
          <w:rFonts w:ascii="Times New Roman" w:hAnsi="Times New Roman" w:cs="Times New Roman"/>
          <w:b/>
          <w:i/>
          <w:sz w:val="28"/>
          <w:szCs w:val="28"/>
          <w:lang w:val="uk-UA"/>
        </w:rPr>
      </w:pPr>
      <w:r w:rsidRPr="002C5999">
        <w:rPr>
          <w:rFonts w:ascii="Times New Roman" w:hAnsi="Times New Roman" w:cs="Times New Roman"/>
          <w:b/>
          <w:i/>
          <w:sz w:val="28"/>
          <w:szCs w:val="28"/>
          <w:lang w:val="uk-UA"/>
        </w:rPr>
        <w:t>Індивідуальна робота.</w:t>
      </w:r>
    </w:p>
    <w:p w:rsidR="000C19DE" w:rsidRDefault="000C19DE" w:rsidP="000C19DE">
      <w:pPr>
        <w:spacing w:after="0"/>
        <w:rPr>
          <w:rFonts w:ascii="Times New Roman" w:hAnsi="Times New Roman" w:cs="Times New Roman"/>
          <w:sz w:val="28"/>
          <w:szCs w:val="28"/>
          <w:lang w:val="uk-UA"/>
        </w:rPr>
      </w:pPr>
      <w:r>
        <w:rPr>
          <w:rFonts w:ascii="Times New Roman" w:hAnsi="Times New Roman" w:cs="Times New Roman"/>
          <w:sz w:val="28"/>
          <w:szCs w:val="28"/>
          <w:lang w:val="uk-UA"/>
        </w:rPr>
        <w:t>У цей час учень біля дошки складає схеми речень.</w:t>
      </w:r>
    </w:p>
    <w:p w:rsidR="000C19DE" w:rsidRDefault="000C19DE" w:rsidP="000C19DE">
      <w:pPr>
        <w:spacing w:after="0" w:line="288" w:lineRule="auto"/>
        <w:rPr>
          <w:rFonts w:ascii="Times New Roman" w:hAnsi="Times New Roman" w:cs="Times New Roman"/>
          <w:sz w:val="28"/>
          <w:szCs w:val="28"/>
          <w:lang w:val="uk-UA"/>
        </w:rPr>
      </w:pPr>
      <w:r>
        <w:rPr>
          <w:rFonts w:ascii="Times New Roman" w:hAnsi="Times New Roman" w:cs="Times New Roman"/>
          <w:sz w:val="28"/>
          <w:szCs w:val="28"/>
          <w:lang w:val="uk-UA"/>
        </w:rPr>
        <w:t>1. Людина, у якої слово розходиться з ділом, ні до чого не придатна.</w:t>
      </w:r>
    </w:p>
    <w:p w:rsidR="000C19DE" w:rsidRDefault="000C19DE" w:rsidP="000C19DE">
      <w:pPr>
        <w:spacing w:after="0" w:line="288"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2. Не гадаймо прожити </w:t>
      </w:r>
      <w:proofErr w:type="spellStart"/>
      <w:r>
        <w:rPr>
          <w:rFonts w:ascii="Times New Roman" w:hAnsi="Times New Roman" w:cs="Times New Roman"/>
          <w:sz w:val="28"/>
          <w:szCs w:val="28"/>
          <w:lang w:val="uk-UA"/>
        </w:rPr>
        <w:t>безсумно</w:t>
      </w:r>
      <w:proofErr w:type="spellEnd"/>
      <w:r>
        <w:rPr>
          <w:rFonts w:ascii="Times New Roman" w:hAnsi="Times New Roman" w:cs="Times New Roman"/>
          <w:sz w:val="28"/>
          <w:szCs w:val="28"/>
          <w:lang w:val="uk-UA"/>
        </w:rPr>
        <w:t>, бо життя – то щодня боротьба. (П.Грабовський).</w:t>
      </w:r>
    </w:p>
    <w:p w:rsidR="000C19DE" w:rsidRDefault="000C19DE" w:rsidP="000C19DE">
      <w:pPr>
        <w:spacing w:after="0" w:line="288" w:lineRule="auto"/>
        <w:rPr>
          <w:rFonts w:ascii="Times New Roman" w:hAnsi="Times New Roman" w:cs="Times New Roman"/>
          <w:sz w:val="28"/>
          <w:szCs w:val="28"/>
          <w:lang w:val="uk-UA"/>
        </w:rPr>
      </w:pPr>
      <w:r>
        <w:rPr>
          <w:rFonts w:ascii="Times New Roman" w:hAnsi="Times New Roman" w:cs="Times New Roman"/>
          <w:sz w:val="28"/>
          <w:szCs w:val="28"/>
          <w:lang w:val="uk-UA"/>
        </w:rPr>
        <w:t>3. Треба нахилитися, щоб з криниці води напитися. (Нар. творчість).</w:t>
      </w:r>
    </w:p>
    <w:p w:rsidR="000C19DE" w:rsidRDefault="000C19DE" w:rsidP="000C19DE">
      <w:pPr>
        <w:spacing w:after="0" w:line="288" w:lineRule="auto"/>
        <w:rPr>
          <w:rFonts w:ascii="Times New Roman" w:hAnsi="Times New Roman" w:cs="Times New Roman"/>
          <w:b/>
          <w:sz w:val="28"/>
          <w:szCs w:val="28"/>
          <w:lang w:val="uk-UA"/>
        </w:rPr>
      </w:pPr>
      <w:r>
        <w:rPr>
          <w:rFonts w:ascii="Times New Roman" w:hAnsi="Times New Roman" w:cs="Times New Roman"/>
          <w:b/>
          <w:sz w:val="28"/>
          <w:szCs w:val="28"/>
          <w:lang w:val="uk-UA"/>
        </w:rPr>
        <w:t>Відповідь:</w:t>
      </w:r>
    </w:p>
    <w:p w:rsidR="000C19DE" w:rsidRPr="000C19DE" w:rsidRDefault="000C19DE" w:rsidP="000C19DE">
      <w:pPr>
        <w:spacing w:after="0" w:line="288" w:lineRule="auto"/>
        <w:rPr>
          <w:rFonts w:ascii="Times New Roman" w:hAnsi="Times New Roman" w:cs="Times New Roman"/>
          <w:sz w:val="16"/>
          <w:szCs w:val="16"/>
          <w:lang w:val="uk-UA"/>
        </w:rPr>
      </w:pPr>
    </w:p>
    <w:p w:rsidR="000C19DE" w:rsidRDefault="000C19DE" w:rsidP="000C19DE">
      <w:pPr>
        <w:pStyle w:val="a3"/>
        <w:numPr>
          <w:ilvl w:val="0"/>
          <w:numId w:val="5"/>
        </w:numPr>
        <w:spacing w:after="0" w:line="480" w:lineRule="auto"/>
        <w:ind w:left="714" w:hanging="357"/>
        <w:rPr>
          <w:rFonts w:ascii="Times New Roman" w:hAnsi="Times New Roman" w:cs="Times New Roman"/>
          <w:sz w:val="28"/>
          <w:szCs w:val="28"/>
          <w:lang w:val="uk-UA"/>
        </w:rPr>
      </w:pPr>
      <w:r>
        <w:rPr>
          <w:rFonts w:ascii="Times New Roman" w:hAnsi="Times New Roman" w:cs="Times New Roman"/>
          <w:sz w:val="28"/>
          <w:szCs w:val="28"/>
          <w:lang w:val="uk-UA"/>
        </w:rPr>
        <w:t>[ ім. (у якої), …].</w:t>
      </w:r>
    </w:p>
    <w:p w:rsidR="000C19DE" w:rsidRDefault="000C19DE" w:rsidP="000C19DE">
      <w:pPr>
        <w:pStyle w:val="a3"/>
        <w:numPr>
          <w:ilvl w:val="0"/>
          <w:numId w:val="5"/>
        </w:numPr>
        <w:spacing w:after="0" w:line="480" w:lineRule="auto"/>
        <w:ind w:left="714" w:hanging="357"/>
        <w:rPr>
          <w:rFonts w:ascii="Times New Roman" w:hAnsi="Times New Roman" w:cs="Times New Roman"/>
          <w:sz w:val="28"/>
          <w:szCs w:val="28"/>
          <w:lang w:val="uk-UA"/>
        </w:rPr>
      </w:pPr>
      <w:r>
        <w:rPr>
          <w:rFonts w:ascii="Times New Roman" w:hAnsi="Times New Roman" w:cs="Times New Roman"/>
          <w:sz w:val="28"/>
          <w:szCs w:val="28"/>
          <w:lang w:val="uk-UA"/>
        </w:rPr>
        <w:t>[ ...], ( бо).</w:t>
      </w:r>
    </w:p>
    <w:p w:rsidR="000C19DE" w:rsidRDefault="000C19DE" w:rsidP="000C19DE">
      <w:pPr>
        <w:pStyle w:val="a3"/>
        <w:numPr>
          <w:ilvl w:val="0"/>
          <w:numId w:val="5"/>
        </w:numPr>
        <w:spacing w:after="0" w:line="480" w:lineRule="auto"/>
        <w:ind w:left="714" w:hanging="357"/>
        <w:rPr>
          <w:rFonts w:ascii="Times New Roman" w:hAnsi="Times New Roman" w:cs="Times New Roman"/>
          <w:sz w:val="28"/>
          <w:szCs w:val="28"/>
          <w:lang w:val="uk-UA"/>
        </w:rPr>
      </w:pPr>
      <w:r>
        <w:rPr>
          <w:rFonts w:ascii="Times New Roman" w:hAnsi="Times New Roman" w:cs="Times New Roman"/>
          <w:sz w:val="28"/>
          <w:szCs w:val="28"/>
          <w:lang w:val="uk-UA"/>
        </w:rPr>
        <w:t>[ ...], ( щоб).</w:t>
      </w:r>
    </w:p>
    <w:p w:rsidR="008C1DAC" w:rsidRPr="008C1DAC" w:rsidRDefault="008C1DAC" w:rsidP="000C19DE">
      <w:pPr>
        <w:pStyle w:val="a3"/>
        <w:numPr>
          <w:ilvl w:val="0"/>
          <w:numId w:val="4"/>
        </w:numPr>
        <w:spacing w:after="0"/>
        <w:ind w:left="357" w:hanging="357"/>
        <w:rPr>
          <w:rFonts w:ascii="Times New Roman" w:hAnsi="Times New Roman" w:cs="Times New Roman"/>
          <w:sz w:val="28"/>
          <w:szCs w:val="28"/>
          <w:u w:val="single"/>
          <w:lang w:val="uk-UA"/>
        </w:rPr>
      </w:pPr>
      <w:r w:rsidRPr="008C1DAC">
        <w:rPr>
          <w:rFonts w:ascii="Times New Roman" w:hAnsi="Times New Roman" w:cs="Times New Roman"/>
          <w:sz w:val="28"/>
          <w:szCs w:val="28"/>
          <w:u w:val="single"/>
          <w:lang w:val="uk-UA"/>
        </w:rPr>
        <w:t>Міжпредметні зв’язки.</w:t>
      </w:r>
      <w:r w:rsidR="002C5999">
        <w:rPr>
          <w:rFonts w:ascii="Times New Roman" w:hAnsi="Times New Roman" w:cs="Times New Roman"/>
          <w:sz w:val="28"/>
          <w:szCs w:val="28"/>
          <w:u w:val="single"/>
          <w:lang w:val="uk-UA"/>
        </w:rPr>
        <w:t xml:space="preserve"> </w:t>
      </w:r>
    </w:p>
    <w:p w:rsidR="000C19DE" w:rsidRPr="008C1DAC" w:rsidRDefault="000C19DE" w:rsidP="008C1DAC">
      <w:pPr>
        <w:spacing w:after="0"/>
        <w:rPr>
          <w:rFonts w:ascii="Times New Roman" w:hAnsi="Times New Roman" w:cs="Times New Roman"/>
          <w:sz w:val="28"/>
          <w:szCs w:val="28"/>
          <w:lang w:val="uk-UA"/>
        </w:rPr>
      </w:pPr>
      <w:r w:rsidRPr="008C1DAC">
        <w:rPr>
          <w:rFonts w:ascii="Times New Roman" w:hAnsi="Times New Roman" w:cs="Times New Roman"/>
          <w:sz w:val="28"/>
          <w:szCs w:val="28"/>
          <w:lang w:val="uk-UA"/>
        </w:rPr>
        <w:t xml:space="preserve">Розгорніть підручник з української літератури для 9 класу на стор.74, зачитайте </w:t>
      </w:r>
      <w:r w:rsidR="002C5999">
        <w:rPr>
          <w:rFonts w:ascii="Times New Roman" w:hAnsi="Times New Roman" w:cs="Times New Roman"/>
          <w:sz w:val="28"/>
          <w:szCs w:val="28"/>
          <w:lang w:val="uk-UA"/>
        </w:rPr>
        <w:t xml:space="preserve"> </w:t>
      </w:r>
      <w:r w:rsidRPr="008C1DAC">
        <w:rPr>
          <w:rFonts w:ascii="Times New Roman" w:hAnsi="Times New Roman" w:cs="Times New Roman"/>
          <w:sz w:val="28"/>
          <w:szCs w:val="28"/>
          <w:lang w:val="uk-UA"/>
        </w:rPr>
        <w:t>афоризми Г.С.Сковороди, що мають будову складнопідрядного речення. Прокоментуйте один з них.</w:t>
      </w:r>
    </w:p>
    <w:p w:rsidR="000C19DE" w:rsidRPr="00C25997" w:rsidRDefault="000C19DE" w:rsidP="000C19DE">
      <w:pPr>
        <w:spacing w:after="0"/>
        <w:rPr>
          <w:rFonts w:ascii="Times New Roman" w:hAnsi="Times New Roman" w:cs="Times New Roman"/>
          <w:b/>
          <w:sz w:val="28"/>
          <w:szCs w:val="28"/>
          <w:lang w:val="uk-UA"/>
        </w:rPr>
      </w:pPr>
      <w:r w:rsidRPr="00C25997">
        <w:rPr>
          <w:rFonts w:ascii="Times New Roman" w:hAnsi="Times New Roman" w:cs="Times New Roman"/>
          <w:b/>
          <w:sz w:val="28"/>
          <w:szCs w:val="28"/>
          <w:lang w:val="uk-UA"/>
        </w:rPr>
        <w:t>Не все те отрута, що неприємне на смак.</w:t>
      </w:r>
    </w:p>
    <w:p w:rsidR="000C19DE" w:rsidRPr="00C25997" w:rsidRDefault="000C19DE" w:rsidP="000C19DE">
      <w:pPr>
        <w:spacing w:after="0"/>
        <w:rPr>
          <w:rFonts w:ascii="Times New Roman" w:hAnsi="Times New Roman" w:cs="Times New Roman"/>
          <w:b/>
          <w:sz w:val="28"/>
          <w:szCs w:val="28"/>
          <w:lang w:val="uk-UA"/>
        </w:rPr>
      </w:pPr>
      <w:r w:rsidRPr="00C25997">
        <w:rPr>
          <w:rFonts w:ascii="Times New Roman" w:hAnsi="Times New Roman" w:cs="Times New Roman"/>
          <w:b/>
          <w:sz w:val="28"/>
          <w:szCs w:val="28"/>
          <w:lang w:val="uk-UA"/>
        </w:rPr>
        <w:t>Тоді лише пізнається цінність часу, коли він утрачений.</w:t>
      </w:r>
    </w:p>
    <w:p w:rsidR="000C19DE" w:rsidRPr="00C25997" w:rsidRDefault="000C19DE" w:rsidP="000C19DE">
      <w:pPr>
        <w:spacing w:after="0"/>
        <w:rPr>
          <w:rFonts w:ascii="Times New Roman" w:hAnsi="Times New Roman" w:cs="Times New Roman"/>
          <w:b/>
          <w:sz w:val="28"/>
          <w:szCs w:val="28"/>
          <w:lang w:val="uk-UA"/>
        </w:rPr>
      </w:pPr>
      <w:r w:rsidRPr="00C25997">
        <w:rPr>
          <w:rFonts w:ascii="Times New Roman" w:hAnsi="Times New Roman" w:cs="Times New Roman"/>
          <w:b/>
          <w:sz w:val="28"/>
          <w:szCs w:val="28"/>
          <w:lang w:val="uk-UA"/>
        </w:rPr>
        <w:t>Як нерозумно випрошувати те, чого можеш сам досягти.</w:t>
      </w:r>
    </w:p>
    <w:p w:rsidR="000C19DE" w:rsidRPr="00C25997" w:rsidRDefault="000C19DE" w:rsidP="000C19DE">
      <w:pPr>
        <w:spacing w:after="0"/>
        <w:rPr>
          <w:rFonts w:ascii="Times New Roman" w:hAnsi="Times New Roman" w:cs="Times New Roman"/>
          <w:b/>
          <w:sz w:val="28"/>
          <w:szCs w:val="28"/>
          <w:lang w:val="uk-UA"/>
        </w:rPr>
      </w:pPr>
      <w:r w:rsidRPr="00C25997">
        <w:rPr>
          <w:rFonts w:ascii="Times New Roman" w:hAnsi="Times New Roman" w:cs="Times New Roman"/>
          <w:b/>
          <w:sz w:val="28"/>
          <w:szCs w:val="28"/>
          <w:lang w:val="uk-UA"/>
        </w:rPr>
        <w:t>Солодке пізнає пізніше той, хто може проковтнути неприємне.</w:t>
      </w:r>
    </w:p>
    <w:p w:rsidR="000C19DE" w:rsidRPr="00C25997" w:rsidRDefault="000C19DE" w:rsidP="000C19DE">
      <w:pPr>
        <w:spacing w:after="0"/>
        <w:rPr>
          <w:rFonts w:ascii="Times New Roman" w:hAnsi="Times New Roman" w:cs="Times New Roman"/>
          <w:b/>
          <w:sz w:val="28"/>
          <w:szCs w:val="28"/>
          <w:lang w:val="uk-UA"/>
        </w:rPr>
      </w:pPr>
      <w:r w:rsidRPr="00C25997">
        <w:rPr>
          <w:rFonts w:ascii="Times New Roman" w:hAnsi="Times New Roman" w:cs="Times New Roman"/>
          <w:b/>
          <w:sz w:val="28"/>
          <w:szCs w:val="28"/>
          <w:lang w:val="uk-UA"/>
        </w:rPr>
        <w:t>Не все те невірне, що тобі незрозуміле.</w:t>
      </w:r>
    </w:p>
    <w:p w:rsidR="000C19DE" w:rsidRPr="000C19DE" w:rsidRDefault="000C19DE" w:rsidP="000C19DE">
      <w:pPr>
        <w:pStyle w:val="a3"/>
        <w:numPr>
          <w:ilvl w:val="0"/>
          <w:numId w:val="4"/>
        </w:numPr>
        <w:spacing w:after="0"/>
        <w:rPr>
          <w:rFonts w:ascii="Times New Roman" w:hAnsi="Times New Roman" w:cs="Times New Roman"/>
          <w:sz w:val="28"/>
          <w:szCs w:val="28"/>
          <w:u w:val="single"/>
          <w:lang w:val="uk-UA"/>
        </w:rPr>
      </w:pPr>
      <w:r w:rsidRPr="000C19DE">
        <w:rPr>
          <w:rFonts w:ascii="Times New Roman" w:hAnsi="Times New Roman" w:cs="Times New Roman"/>
          <w:sz w:val="28"/>
          <w:szCs w:val="28"/>
          <w:u w:val="single"/>
          <w:lang w:val="uk-UA"/>
        </w:rPr>
        <w:t xml:space="preserve">Дослідження-конструювання. </w:t>
      </w:r>
    </w:p>
    <w:p w:rsidR="000C19DE" w:rsidRPr="000C19DE" w:rsidRDefault="000C19DE" w:rsidP="000C19DE">
      <w:pPr>
        <w:pStyle w:val="a3"/>
        <w:spacing w:after="0"/>
        <w:ind w:left="360"/>
        <w:rPr>
          <w:rFonts w:ascii="Times New Roman" w:hAnsi="Times New Roman" w:cs="Times New Roman"/>
          <w:b/>
          <w:i/>
          <w:sz w:val="28"/>
          <w:szCs w:val="28"/>
          <w:lang w:val="uk-UA"/>
        </w:rPr>
      </w:pPr>
      <w:r w:rsidRPr="000C19DE">
        <w:rPr>
          <w:rFonts w:ascii="Times New Roman" w:hAnsi="Times New Roman" w:cs="Times New Roman"/>
          <w:b/>
          <w:i/>
          <w:sz w:val="28"/>
          <w:szCs w:val="28"/>
          <w:lang w:val="uk-UA"/>
        </w:rPr>
        <w:t>Робота в парах.</w:t>
      </w:r>
    </w:p>
    <w:p w:rsidR="000C19DE" w:rsidRDefault="000C19DE" w:rsidP="000C19DE">
      <w:pPr>
        <w:pStyle w:val="a3"/>
        <w:spacing w:after="0"/>
        <w:ind w:left="360"/>
        <w:rPr>
          <w:rFonts w:ascii="Times New Roman" w:hAnsi="Times New Roman" w:cs="Times New Roman"/>
          <w:sz w:val="28"/>
          <w:szCs w:val="28"/>
          <w:lang w:val="uk-UA"/>
        </w:rPr>
      </w:pPr>
      <w:r>
        <w:rPr>
          <w:rFonts w:ascii="Times New Roman" w:hAnsi="Times New Roman" w:cs="Times New Roman"/>
          <w:sz w:val="28"/>
          <w:szCs w:val="28"/>
          <w:lang w:val="uk-UA"/>
        </w:rPr>
        <w:t>Прочитайте й запам’ятайте правопис слів. Складіть складнопідрядне речення з одним чи кількома словами за схемами.</w:t>
      </w:r>
    </w:p>
    <w:p w:rsidR="008C1DAC" w:rsidRDefault="008C1DAC" w:rsidP="000C19DE">
      <w:pPr>
        <w:pStyle w:val="a3"/>
        <w:spacing w:after="0"/>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1 ряд - […], (…). </w:t>
      </w:r>
    </w:p>
    <w:p w:rsidR="008C1DAC" w:rsidRDefault="008C1DAC" w:rsidP="000C19DE">
      <w:pPr>
        <w:pStyle w:val="a3"/>
        <w:spacing w:after="0"/>
        <w:ind w:left="360"/>
        <w:rPr>
          <w:rFonts w:ascii="Times New Roman" w:hAnsi="Times New Roman" w:cs="Times New Roman"/>
          <w:sz w:val="28"/>
          <w:szCs w:val="28"/>
          <w:lang w:val="uk-UA"/>
        </w:rPr>
      </w:pPr>
      <w:r>
        <w:rPr>
          <w:rFonts w:ascii="Times New Roman" w:hAnsi="Times New Roman" w:cs="Times New Roman"/>
          <w:sz w:val="28"/>
          <w:szCs w:val="28"/>
          <w:lang w:val="uk-UA"/>
        </w:rPr>
        <w:t>2 ряд - […, (…),…].</w:t>
      </w:r>
    </w:p>
    <w:p w:rsidR="008C1DAC" w:rsidRDefault="008C1DAC" w:rsidP="000C19DE">
      <w:pPr>
        <w:pStyle w:val="a3"/>
        <w:spacing w:after="0"/>
        <w:ind w:left="360"/>
        <w:rPr>
          <w:rFonts w:ascii="Times New Roman" w:hAnsi="Times New Roman" w:cs="Times New Roman"/>
          <w:sz w:val="28"/>
          <w:szCs w:val="28"/>
          <w:lang w:val="uk-UA"/>
        </w:rPr>
      </w:pPr>
      <w:r>
        <w:rPr>
          <w:rFonts w:ascii="Times New Roman" w:hAnsi="Times New Roman" w:cs="Times New Roman"/>
          <w:sz w:val="28"/>
          <w:szCs w:val="28"/>
          <w:lang w:val="uk-UA"/>
        </w:rPr>
        <w:lastRenderedPageBreak/>
        <w:t>3 ряд – ( …), [ …].</w:t>
      </w:r>
    </w:p>
    <w:p w:rsidR="008C1DAC" w:rsidRPr="008C1DAC" w:rsidRDefault="008C1DAC" w:rsidP="008C1DAC">
      <w:pPr>
        <w:spacing w:after="0" w:line="360" w:lineRule="auto"/>
        <w:rPr>
          <w:rFonts w:ascii="Times New Roman" w:hAnsi="Times New Roman" w:cs="Times New Roman"/>
          <w:sz w:val="28"/>
          <w:szCs w:val="28"/>
          <w:lang w:val="uk-UA"/>
        </w:rPr>
      </w:pPr>
      <w:r w:rsidRPr="008C1DAC">
        <w:rPr>
          <w:rFonts w:ascii="Times New Roman" w:hAnsi="Times New Roman" w:cs="Times New Roman"/>
          <w:sz w:val="28"/>
          <w:szCs w:val="28"/>
          <w:lang w:val="uk-UA"/>
        </w:rPr>
        <w:t xml:space="preserve">Навіки, навприсядки, по-дитячи, по-заячи, по-людськи, поночі, </w:t>
      </w:r>
    </w:p>
    <w:p w:rsidR="008C1DAC" w:rsidRPr="008C1DAC" w:rsidRDefault="008C1DAC" w:rsidP="008C1DAC">
      <w:pPr>
        <w:spacing w:after="0" w:line="360" w:lineRule="auto"/>
        <w:rPr>
          <w:rFonts w:ascii="Times New Roman" w:hAnsi="Times New Roman" w:cs="Times New Roman"/>
          <w:sz w:val="28"/>
          <w:szCs w:val="28"/>
          <w:lang w:val="uk-UA"/>
        </w:rPr>
      </w:pPr>
      <w:r w:rsidRPr="008C1DAC">
        <w:rPr>
          <w:rFonts w:ascii="Times New Roman" w:hAnsi="Times New Roman" w:cs="Times New Roman"/>
          <w:sz w:val="28"/>
          <w:szCs w:val="28"/>
          <w:lang w:val="uk-UA"/>
        </w:rPr>
        <w:t>по-християнськи, почасти, тричі, уночі, будь-коли, казна-хто, тишком-нишком, де-не-де, куди-небудь, як-не-як, коли-не-коли, деінде, деколи, до вподоби, на жаль, зроду-віку, спідлоба.</w:t>
      </w:r>
    </w:p>
    <w:p w:rsidR="008C1DAC" w:rsidRDefault="002C5999" w:rsidP="008C1DAC">
      <w:pPr>
        <w:pStyle w:val="a3"/>
        <w:numPr>
          <w:ilvl w:val="0"/>
          <w:numId w:val="4"/>
        </w:numPr>
        <w:spacing w:after="0"/>
        <w:rPr>
          <w:rFonts w:ascii="Times New Roman" w:hAnsi="Times New Roman" w:cs="Times New Roman"/>
          <w:sz w:val="28"/>
          <w:szCs w:val="28"/>
          <w:u w:val="single"/>
          <w:lang w:val="uk-UA"/>
        </w:rPr>
      </w:pPr>
      <w:r>
        <w:rPr>
          <w:rFonts w:ascii="Times New Roman" w:hAnsi="Times New Roman" w:cs="Times New Roman"/>
          <w:sz w:val="28"/>
          <w:szCs w:val="28"/>
          <w:u w:val="single"/>
          <w:lang w:val="uk-UA"/>
        </w:rPr>
        <w:t>«</w:t>
      </w:r>
      <w:r w:rsidR="008C1DAC" w:rsidRPr="008C1DAC">
        <w:rPr>
          <w:rFonts w:ascii="Times New Roman" w:hAnsi="Times New Roman" w:cs="Times New Roman"/>
          <w:sz w:val="28"/>
          <w:szCs w:val="28"/>
          <w:u w:val="single"/>
          <w:lang w:val="uk-UA"/>
        </w:rPr>
        <w:t>Коло думок.</w:t>
      </w:r>
      <w:r>
        <w:rPr>
          <w:rFonts w:ascii="Times New Roman" w:hAnsi="Times New Roman" w:cs="Times New Roman"/>
          <w:sz w:val="28"/>
          <w:szCs w:val="28"/>
          <w:u w:val="single"/>
          <w:lang w:val="uk-UA"/>
        </w:rPr>
        <w:t>»</w:t>
      </w:r>
    </w:p>
    <w:p w:rsidR="008C1DAC" w:rsidRDefault="008C1DAC" w:rsidP="008C1DAC">
      <w:pPr>
        <w:spacing w:after="0"/>
        <w:rPr>
          <w:rFonts w:ascii="Times New Roman" w:hAnsi="Times New Roman" w:cs="Times New Roman"/>
          <w:sz w:val="28"/>
          <w:szCs w:val="28"/>
          <w:lang w:val="uk-UA"/>
        </w:rPr>
      </w:pPr>
      <w:r>
        <w:rPr>
          <w:rFonts w:ascii="Times New Roman" w:hAnsi="Times New Roman" w:cs="Times New Roman"/>
          <w:sz w:val="28"/>
          <w:szCs w:val="28"/>
          <w:lang w:val="uk-UA"/>
        </w:rPr>
        <w:t>Що спільного і відмінного в будові складнопідрядного речення й словосполучення? (Аргументування учнів).</w:t>
      </w:r>
    </w:p>
    <w:p w:rsidR="008C1DAC" w:rsidRPr="008C1DAC" w:rsidRDefault="008C1DAC" w:rsidP="008C1DAC">
      <w:pPr>
        <w:pStyle w:val="a3"/>
        <w:numPr>
          <w:ilvl w:val="0"/>
          <w:numId w:val="4"/>
        </w:numPr>
        <w:spacing w:after="0"/>
        <w:rPr>
          <w:rFonts w:ascii="Times New Roman" w:hAnsi="Times New Roman" w:cs="Times New Roman"/>
          <w:sz w:val="28"/>
          <w:szCs w:val="28"/>
          <w:u w:val="single"/>
          <w:lang w:val="uk-UA"/>
        </w:rPr>
      </w:pPr>
      <w:r w:rsidRPr="008C1DAC">
        <w:rPr>
          <w:rFonts w:ascii="Times New Roman" w:hAnsi="Times New Roman" w:cs="Times New Roman"/>
          <w:sz w:val="28"/>
          <w:szCs w:val="28"/>
          <w:u w:val="single"/>
          <w:lang w:val="uk-UA"/>
        </w:rPr>
        <w:t>Редагування.</w:t>
      </w:r>
    </w:p>
    <w:p w:rsidR="008C1DAC" w:rsidRPr="008C1DAC" w:rsidRDefault="008C1DAC" w:rsidP="008C1DAC">
      <w:pPr>
        <w:pStyle w:val="a3"/>
        <w:spacing w:after="0" w:line="288" w:lineRule="auto"/>
        <w:ind w:left="360"/>
        <w:rPr>
          <w:rFonts w:ascii="Times New Roman" w:hAnsi="Times New Roman" w:cs="Times New Roman"/>
          <w:sz w:val="28"/>
          <w:szCs w:val="28"/>
          <w:lang w:val="uk-UA"/>
        </w:rPr>
      </w:pPr>
      <w:r w:rsidRPr="008C1DAC">
        <w:rPr>
          <w:rFonts w:ascii="Times New Roman" w:hAnsi="Times New Roman" w:cs="Times New Roman"/>
          <w:sz w:val="28"/>
          <w:szCs w:val="28"/>
          <w:lang w:val="uk-UA"/>
        </w:rPr>
        <w:t>Граматичну помилку допущено в реченні. Укажіть його й правильно запишіть.</w:t>
      </w:r>
    </w:p>
    <w:p w:rsidR="008C1DAC" w:rsidRPr="008C1DAC" w:rsidRDefault="008C1DAC" w:rsidP="008C1DAC">
      <w:pPr>
        <w:pStyle w:val="a3"/>
        <w:spacing w:after="0" w:line="288" w:lineRule="auto"/>
        <w:ind w:left="360"/>
        <w:rPr>
          <w:rFonts w:ascii="Times New Roman" w:hAnsi="Times New Roman" w:cs="Times New Roman"/>
          <w:sz w:val="28"/>
          <w:szCs w:val="28"/>
          <w:lang w:val="uk-UA"/>
        </w:rPr>
      </w:pPr>
      <w:r w:rsidRPr="008C1DAC">
        <w:rPr>
          <w:rFonts w:ascii="Times New Roman" w:hAnsi="Times New Roman" w:cs="Times New Roman"/>
          <w:b/>
          <w:sz w:val="28"/>
          <w:szCs w:val="28"/>
          <w:lang w:val="uk-UA"/>
        </w:rPr>
        <w:t>А</w:t>
      </w:r>
      <w:r w:rsidRPr="008C1DAC">
        <w:rPr>
          <w:rFonts w:ascii="Times New Roman" w:hAnsi="Times New Roman" w:cs="Times New Roman"/>
          <w:sz w:val="28"/>
          <w:szCs w:val="28"/>
          <w:lang w:val="uk-UA"/>
        </w:rPr>
        <w:t xml:space="preserve"> Не покидайте землі, не залишивши на ній доброго сліду.</w:t>
      </w:r>
    </w:p>
    <w:p w:rsidR="008C1DAC" w:rsidRPr="008C1DAC" w:rsidRDefault="008C1DAC" w:rsidP="008C1DAC">
      <w:pPr>
        <w:pStyle w:val="a3"/>
        <w:spacing w:after="0" w:line="288" w:lineRule="auto"/>
        <w:ind w:left="360"/>
        <w:rPr>
          <w:rFonts w:ascii="Times New Roman" w:hAnsi="Times New Roman" w:cs="Times New Roman"/>
          <w:sz w:val="28"/>
          <w:szCs w:val="28"/>
          <w:lang w:val="uk-UA"/>
        </w:rPr>
      </w:pPr>
      <w:r w:rsidRPr="008C1DAC">
        <w:rPr>
          <w:rFonts w:ascii="Times New Roman" w:hAnsi="Times New Roman" w:cs="Times New Roman"/>
          <w:b/>
          <w:sz w:val="28"/>
          <w:szCs w:val="28"/>
          <w:lang w:val="uk-UA"/>
        </w:rPr>
        <w:t>Б</w:t>
      </w:r>
      <w:r w:rsidRPr="008C1DAC">
        <w:rPr>
          <w:rFonts w:ascii="Times New Roman" w:hAnsi="Times New Roman" w:cs="Times New Roman"/>
          <w:sz w:val="28"/>
          <w:szCs w:val="28"/>
          <w:lang w:val="uk-UA"/>
        </w:rPr>
        <w:t xml:space="preserve"> Повернувшись додому, Андрій цілком віддався своїй роботі.</w:t>
      </w:r>
    </w:p>
    <w:p w:rsidR="008C1DAC" w:rsidRPr="008C1DAC" w:rsidRDefault="008C1DAC" w:rsidP="008C1DAC">
      <w:pPr>
        <w:pStyle w:val="a3"/>
        <w:spacing w:after="0" w:line="288" w:lineRule="auto"/>
        <w:ind w:left="360"/>
        <w:rPr>
          <w:rFonts w:ascii="Times New Roman" w:hAnsi="Times New Roman" w:cs="Times New Roman"/>
          <w:sz w:val="28"/>
          <w:szCs w:val="28"/>
          <w:lang w:val="uk-UA"/>
        </w:rPr>
      </w:pPr>
      <w:r w:rsidRPr="008C1DAC">
        <w:rPr>
          <w:rFonts w:ascii="Times New Roman" w:hAnsi="Times New Roman" w:cs="Times New Roman"/>
          <w:b/>
          <w:sz w:val="28"/>
          <w:szCs w:val="28"/>
          <w:lang w:val="uk-UA"/>
        </w:rPr>
        <w:t>В</w:t>
      </w:r>
      <w:r w:rsidRPr="008C1DAC">
        <w:rPr>
          <w:rFonts w:ascii="Times New Roman" w:hAnsi="Times New Roman" w:cs="Times New Roman"/>
          <w:sz w:val="28"/>
          <w:szCs w:val="28"/>
          <w:lang w:val="uk-UA"/>
        </w:rPr>
        <w:t xml:space="preserve"> Згадуючи літні вечори, у моїй уяві постає сріблясто-синє море.</w:t>
      </w:r>
    </w:p>
    <w:p w:rsidR="008C1DAC" w:rsidRPr="008C1DAC" w:rsidRDefault="008C1DAC" w:rsidP="008C1DAC">
      <w:pPr>
        <w:pStyle w:val="a3"/>
        <w:spacing w:after="0" w:line="288" w:lineRule="auto"/>
        <w:ind w:left="360"/>
        <w:rPr>
          <w:rFonts w:ascii="Times New Roman" w:hAnsi="Times New Roman" w:cs="Times New Roman"/>
          <w:sz w:val="28"/>
          <w:szCs w:val="28"/>
          <w:lang w:val="uk-UA"/>
        </w:rPr>
      </w:pPr>
      <w:r w:rsidRPr="008C1DAC">
        <w:rPr>
          <w:rFonts w:ascii="Times New Roman" w:hAnsi="Times New Roman" w:cs="Times New Roman"/>
          <w:b/>
          <w:sz w:val="28"/>
          <w:szCs w:val="28"/>
          <w:lang w:val="uk-UA"/>
        </w:rPr>
        <w:t>Г</w:t>
      </w:r>
      <w:r w:rsidRPr="008C1DAC">
        <w:rPr>
          <w:rFonts w:ascii="Times New Roman" w:hAnsi="Times New Roman" w:cs="Times New Roman"/>
          <w:sz w:val="28"/>
          <w:szCs w:val="28"/>
          <w:lang w:val="uk-UA"/>
        </w:rPr>
        <w:t xml:space="preserve"> Школярі мовчки стоять, милуючись зоряним небом.</w:t>
      </w:r>
    </w:p>
    <w:p w:rsidR="008C1DAC" w:rsidRPr="008C1DAC" w:rsidRDefault="008C1DAC" w:rsidP="008C1DAC">
      <w:pPr>
        <w:pStyle w:val="a3"/>
        <w:spacing w:after="0"/>
        <w:ind w:left="360"/>
        <w:rPr>
          <w:rFonts w:ascii="Times New Roman" w:hAnsi="Times New Roman" w:cs="Times New Roman"/>
          <w:sz w:val="28"/>
          <w:szCs w:val="28"/>
          <w:lang w:val="uk-UA"/>
        </w:rPr>
      </w:pPr>
      <w:r>
        <w:rPr>
          <w:rFonts w:ascii="Times New Roman" w:hAnsi="Times New Roman" w:cs="Times New Roman"/>
          <w:sz w:val="28"/>
          <w:szCs w:val="28"/>
          <w:lang w:val="uk-UA"/>
        </w:rPr>
        <w:t>Відповідь</w:t>
      </w:r>
      <w:r w:rsidRPr="008C1DAC">
        <w:rPr>
          <w:rFonts w:ascii="Times New Roman" w:hAnsi="Times New Roman" w:cs="Times New Roman"/>
          <w:b/>
          <w:sz w:val="28"/>
          <w:szCs w:val="28"/>
          <w:lang w:val="uk-UA"/>
        </w:rPr>
        <w:t>: В.</w:t>
      </w:r>
      <w:r>
        <w:rPr>
          <w:rFonts w:ascii="Times New Roman" w:hAnsi="Times New Roman" w:cs="Times New Roman"/>
          <w:sz w:val="28"/>
          <w:szCs w:val="28"/>
          <w:lang w:val="uk-UA"/>
        </w:rPr>
        <w:t xml:space="preserve"> Коли згадую літні вечори, у моїй уяві постає сріблясто-синє море.</w:t>
      </w:r>
    </w:p>
    <w:p w:rsidR="008C1DAC" w:rsidRDefault="008C1DAC" w:rsidP="008C1DAC">
      <w:pPr>
        <w:pStyle w:val="a3"/>
        <w:numPr>
          <w:ilvl w:val="0"/>
          <w:numId w:val="4"/>
        </w:numPr>
        <w:spacing w:after="0"/>
        <w:rPr>
          <w:rFonts w:ascii="Times New Roman" w:hAnsi="Times New Roman" w:cs="Times New Roman"/>
          <w:sz w:val="28"/>
          <w:szCs w:val="28"/>
          <w:u w:val="single"/>
          <w:lang w:val="uk-UA"/>
        </w:rPr>
      </w:pPr>
      <w:r w:rsidRPr="008C1DAC">
        <w:rPr>
          <w:rFonts w:ascii="Times New Roman" w:hAnsi="Times New Roman" w:cs="Times New Roman"/>
          <w:sz w:val="28"/>
          <w:szCs w:val="28"/>
          <w:u w:val="single"/>
          <w:lang w:val="uk-UA"/>
        </w:rPr>
        <w:t>Пунктуаційний практикум.</w:t>
      </w:r>
    </w:p>
    <w:p w:rsidR="008C1DAC" w:rsidRDefault="008C1DAC" w:rsidP="008C1DAC">
      <w:pPr>
        <w:spacing w:after="0"/>
        <w:rPr>
          <w:rFonts w:ascii="Times New Roman" w:hAnsi="Times New Roman" w:cs="Times New Roman"/>
          <w:sz w:val="28"/>
          <w:szCs w:val="28"/>
          <w:lang w:val="uk-UA"/>
        </w:rPr>
      </w:pPr>
      <w:r w:rsidRPr="008C1DAC">
        <w:rPr>
          <w:rFonts w:ascii="Times New Roman" w:hAnsi="Times New Roman" w:cs="Times New Roman"/>
          <w:sz w:val="28"/>
          <w:szCs w:val="28"/>
          <w:lang w:val="uk-UA"/>
        </w:rPr>
        <w:t>Запишіть речення</w:t>
      </w:r>
      <w:r>
        <w:rPr>
          <w:rFonts w:ascii="Times New Roman" w:hAnsi="Times New Roman" w:cs="Times New Roman"/>
          <w:sz w:val="28"/>
          <w:szCs w:val="28"/>
          <w:lang w:val="uk-UA"/>
        </w:rPr>
        <w:t>, розставляючи пропущені розділові знаки.</w:t>
      </w:r>
    </w:p>
    <w:p w:rsidR="008C1DAC" w:rsidRDefault="008C1DAC" w:rsidP="008C1DAC">
      <w:pPr>
        <w:pStyle w:val="a3"/>
        <w:numPr>
          <w:ilvl w:val="0"/>
          <w:numId w:val="7"/>
        </w:num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Якщо комусь дано слово, то обов’язково дається і його відчуття. </w:t>
      </w:r>
    </w:p>
    <w:p w:rsidR="008C1DAC" w:rsidRDefault="008C1DAC" w:rsidP="008C1DAC">
      <w:pPr>
        <w:pStyle w:val="a3"/>
        <w:numPr>
          <w:ilvl w:val="0"/>
          <w:numId w:val="7"/>
        </w:numPr>
        <w:spacing w:after="0"/>
        <w:rPr>
          <w:rFonts w:ascii="Times New Roman" w:hAnsi="Times New Roman" w:cs="Times New Roman"/>
          <w:sz w:val="28"/>
          <w:szCs w:val="28"/>
          <w:lang w:val="uk-UA"/>
        </w:rPr>
      </w:pPr>
      <w:r>
        <w:rPr>
          <w:rFonts w:ascii="Times New Roman" w:hAnsi="Times New Roman" w:cs="Times New Roman"/>
          <w:sz w:val="28"/>
          <w:szCs w:val="28"/>
          <w:lang w:val="uk-UA"/>
        </w:rPr>
        <w:t>Той, хто зневажливо ставиться до рідної мови, не може й сам викликати поваги до себе.</w:t>
      </w:r>
    </w:p>
    <w:p w:rsidR="008C1DAC" w:rsidRPr="008C1DAC" w:rsidRDefault="008C1DAC" w:rsidP="008C1DAC">
      <w:pPr>
        <w:pStyle w:val="a3"/>
        <w:numPr>
          <w:ilvl w:val="0"/>
          <w:numId w:val="7"/>
        </w:numPr>
        <w:spacing w:after="0"/>
        <w:rPr>
          <w:rFonts w:ascii="Times New Roman" w:hAnsi="Times New Roman" w:cs="Times New Roman"/>
          <w:sz w:val="28"/>
          <w:szCs w:val="28"/>
          <w:lang w:val="uk-UA"/>
        </w:rPr>
      </w:pPr>
      <w:r>
        <w:rPr>
          <w:rFonts w:ascii="Times New Roman" w:hAnsi="Times New Roman" w:cs="Times New Roman"/>
          <w:sz w:val="28"/>
          <w:szCs w:val="28"/>
          <w:lang w:val="uk-UA"/>
        </w:rPr>
        <w:t>Могутній той народ, який має синів, об’єднаних любов’ю до Вітчизни.</w:t>
      </w:r>
    </w:p>
    <w:p w:rsidR="000C19DE" w:rsidRDefault="004B5692" w:rsidP="004B5692">
      <w:pPr>
        <w:spacing w:after="0" w:line="23" w:lineRule="atLeast"/>
        <w:rPr>
          <w:rFonts w:ascii="Times New Roman" w:hAnsi="Times New Roman" w:cs="Times New Roman"/>
          <w:sz w:val="28"/>
          <w:szCs w:val="28"/>
          <w:lang w:val="uk-UA"/>
        </w:rPr>
      </w:pPr>
      <w:r>
        <w:rPr>
          <w:rFonts w:ascii="Times New Roman" w:hAnsi="Times New Roman" w:cs="Times New Roman"/>
          <w:sz w:val="28"/>
          <w:szCs w:val="28"/>
          <w:lang w:val="uk-UA"/>
        </w:rPr>
        <w:t>Побудуйте схеми, підкресліть члени речення в останньому реченні. Поясніть, як ви розумієте зміст двох останніх речень.</w:t>
      </w:r>
    </w:p>
    <w:p w:rsidR="000C19DE" w:rsidRPr="004B5692" w:rsidRDefault="004B5692" w:rsidP="004B5692">
      <w:pPr>
        <w:pStyle w:val="a3"/>
        <w:spacing w:after="0" w:line="23" w:lineRule="atLeast"/>
        <w:ind w:left="360"/>
        <w:rPr>
          <w:rFonts w:ascii="Times New Roman" w:hAnsi="Times New Roman" w:cs="Times New Roman"/>
          <w:b/>
          <w:sz w:val="32"/>
          <w:szCs w:val="32"/>
          <w:lang w:val="uk-UA"/>
        </w:rPr>
      </w:pPr>
      <w:r w:rsidRPr="004B5692">
        <w:rPr>
          <w:rFonts w:ascii="Times New Roman" w:hAnsi="Times New Roman" w:cs="Times New Roman"/>
          <w:b/>
          <w:sz w:val="32"/>
          <w:szCs w:val="32"/>
          <w:lang w:val="uk-UA"/>
        </w:rPr>
        <w:t>Рефлексія. Підсумок уроку.</w:t>
      </w:r>
    </w:p>
    <w:p w:rsidR="004B5692" w:rsidRPr="004B5692" w:rsidRDefault="004B5692" w:rsidP="004B5692">
      <w:pPr>
        <w:pStyle w:val="a3"/>
        <w:spacing w:after="0" w:line="23" w:lineRule="atLeast"/>
        <w:ind w:left="360"/>
        <w:rPr>
          <w:rFonts w:ascii="Times New Roman" w:hAnsi="Times New Roman" w:cs="Times New Roman"/>
          <w:b/>
          <w:i/>
          <w:sz w:val="28"/>
          <w:szCs w:val="28"/>
          <w:lang w:val="uk-UA"/>
        </w:rPr>
      </w:pPr>
      <w:r w:rsidRPr="004B5692">
        <w:rPr>
          <w:rFonts w:ascii="Times New Roman" w:hAnsi="Times New Roman" w:cs="Times New Roman"/>
          <w:b/>
          <w:i/>
          <w:sz w:val="28"/>
          <w:szCs w:val="28"/>
          <w:lang w:val="uk-UA"/>
        </w:rPr>
        <w:t>Інтерактивна вправа «Незакінчене речення».</w:t>
      </w:r>
    </w:p>
    <w:p w:rsidR="004B5692" w:rsidRDefault="004B5692" w:rsidP="004B5692">
      <w:pPr>
        <w:pStyle w:val="a3"/>
        <w:numPr>
          <w:ilvl w:val="0"/>
          <w:numId w:val="8"/>
        </w:numPr>
        <w:spacing w:after="0" w:line="23" w:lineRule="atLeast"/>
        <w:rPr>
          <w:rFonts w:ascii="Times New Roman" w:hAnsi="Times New Roman" w:cs="Times New Roman"/>
          <w:sz w:val="28"/>
          <w:szCs w:val="28"/>
          <w:lang w:val="uk-UA"/>
        </w:rPr>
      </w:pPr>
      <w:r>
        <w:rPr>
          <w:rFonts w:ascii="Times New Roman" w:hAnsi="Times New Roman" w:cs="Times New Roman"/>
          <w:sz w:val="28"/>
          <w:szCs w:val="28"/>
          <w:lang w:val="uk-UA"/>
        </w:rPr>
        <w:t>Я навчився(навчилася) …</w:t>
      </w:r>
    </w:p>
    <w:p w:rsidR="004B5692" w:rsidRDefault="004B5692" w:rsidP="004B5692">
      <w:pPr>
        <w:pStyle w:val="a3"/>
        <w:numPr>
          <w:ilvl w:val="0"/>
          <w:numId w:val="8"/>
        </w:numPr>
        <w:spacing w:after="0" w:line="23" w:lineRule="atLeast"/>
        <w:rPr>
          <w:rFonts w:ascii="Times New Roman" w:hAnsi="Times New Roman" w:cs="Times New Roman"/>
          <w:sz w:val="28"/>
          <w:szCs w:val="28"/>
          <w:lang w:val="uk-UA"/>
        </w:rPr>
      </w:pPr>
      <w:r>
        <w:rPr>
          <w:rFonts w:ascii="Times New Roman" w:hAnsi="Times New Roman" w:cs="Times New Roman"/>
          <w:sz w:val="28"/>
          <w:szCs w:val="28"/>
          <w:lang w:val="uk-UA"/>
        </w:rPr>
        <w:t>Ці вміння потрібні мені для того, щоб …</w:t>
      </w:r>
    </w:p>
    <w:p w:rsidR="004B5692" w:rsidRPr="004B5692" w:rsidRDefault="004B5692" w:rsidP="004B5692">
      <w:pPr>
        <w:spacing w:after="0" w:line="23" w:lineRule="atLeast"/>
        <w:ind w:left="360"/>
        <w:rPr>
          <w:rFonts w:ascii="Times New Roman" w:hAnsi="Times New Roman" w:cs="Times New Roman"/>
          <w:b/>
          <w:sz w:val="32"/>
          <w:szCs w:val="32"/>
          <w:lang w:val="uk-UA"/>
        </w:rPr>
      </w:pPr>
      <w:r w:rsidRPr="004B5692">
        <w:rPr>
          <w:rFonts w:ascii="Times New Roman" w:hAnsi="Times New Roman" w:cs="Times New Roman"/>
          <w:b/>
          <w:sz w:val="32"/>
          <w:szCs w:val="32"/>
          <w:lang w:val="uk-UA"/>
        </w:rPr>
        <w:t>Оцінювання.</w:t>
      </w:r>
    </w:p>
    <w:p w:rsidR="004B5692" w:rsidRPr="004B5692" w:rsidRDefault="004B5692" w:rsidP="004B5692">
      <w:pPr>
        <w:spacing w:after="0" w:line="23" w:lineRule="atLeast"/>
        <w:ind w:left="360"/>
        <w:rPr>
          <w:rFonts w:ascii="Times New Roman" w:hAnsi="Times New Roman" w:cs="Times New Roman"/>
          <w:b/>
          <w:sz w:val="32"/>
          <w:szCs w:val="32"/>
          <w:lang w:val="uk-UA"/>
        </w:rPr>
      </w:pPr>
      <w:r w:rsidRPr="004B5692">
        <w:rPr>
          <w:rFonts w:ascii="Times New Roman" w:hAnsi="Times New Roman" w:cs="Times New Roman"/>
          <w:b/>
          <w:sz w:val="32"/>
          <w:szCs w:val="32"/>
          <w:lang w:val="uk-UA"/>
        </w:rPr>
        <w:t>Домашнє завдання.</w:t>
      </w:r>
    </w:p>
    <w:p w:rsidR="004B5692" w:rsidRPr="004B5692" w:rsidRDefault="004B5692" w:rsidP="004B5692">
      <w:pPr>
        <w:spacing w:after="0" w:line="23" w:lineRule="atLeast"/>
        <w:ind w:left="360"/>
        <w:rPr>
          <w:rFonts w:ascii="Times New Roman" w:hAnsi="Times New Roman" w:cs="Times New Roman"/>
          <w:sz w:val="28"/>
          <w:szCs w:val="28"/>
          <w:lang w:val="uk-UA"/>
        </w:rPr>
      </w:pPr>
      <w:r>
        <w:rPr>
          <w:rFonts w:ascii="Times New Roman" w:hAnsi="Times New Roman" w:cs="Times New Roman"/>
          <w:sz w:val="28"/>
          <w:szCs w:val="28"/>
          <w:lang w:val="uk-UA"/>
        </w:rPr>
        <w:t>Вивчити параграф 7. Вправа 92.(Варіант А чи Б)</w:t>
      </w:r>
      <w:r w:rsidR="008A166B">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008A166B">
        <w:rPr>
          <w:rFonts w:ascii="Times New Roman" w:hAnsi="Times New Roman" w:cs="Times New Roman"/>
          <w:sz w:val="28"/>
          <w:szCs w:val="28"/>
          <w:lang w:val="uk-UA"/>
        </w:rPr>
        <w:t>Вправа95 (індивідуально)</w:t>
      </w:r>
    </w:p>
    <w:sectPr w:rsidR="004B5692" w:rsidRPr="004B5692" w:rsidSect="00E866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505A8"/>
    <w:multiLevelType w:val="hybridMultilevel"/>
    <w:tmpl w:val="3BC8C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060148"/>
    <w:multiLevelType w:val="hybridMultilevel"/>
    <w:tmpl w:val="BF0E2D82"/>
    <w:lvl w:ilvl="0" w:tplc="373E9976">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595E49"/>
    <w:multiLevelType w:val="hybridMultilevel"/>
    <w:tmpl w:val="87C2B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CA52A7"/>
    <w:multiLevelType w:val="hybridMultilevel"/>
    <w:tmpl w:val="570E4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147EA1"/>
    <w:multiLevelType w:val="hybridMultilevel"/>
    <w:tmpl w:val="95C41764"/>
    <w:lvl w:ilvl="0" w:tplc="99A4B676">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C313EFF"/>
    <w:multiLevelType w:val="hybridMultilevel"/>
    <w:tmpl w:val="04A6A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1F00F94"/>
    <w:multiLevelType w:val="hybridMultilevel"/>
    <w:tmpl w:val="383471FA"/>
    <w:lvl w:ilvl="0" w:tplc="7652B020">
      <w:start w:val="6"/>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6C721F91"/>
    <w:multiLevelType w:val="hybridMultilevel"/>
    <w:tmpl w:val="04A6A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6"/>
  </w:num>
  <w:num w:numId="5">
    <w:abstractNumId w:val="5"/>
  </w:num>
  <w:num w:numId="6">
    <w:abstractNumId w:val="7"/>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7CC0"/>
    <w:rsid w:val="000C19DE"/>
    <w:rsid w:val="000E238E"/>
    <w:rsid w:val="00100E94"/>
    <w:rsid w:val="001A2EE9"/>
    <w:rsid w:val="002C5999"/>
    <w:rsid w:val="002F5F91"/>
    <w:rsid w:val="00347744"/>
    <w:rsid w:val="00415786"/>
    <w:rsid w:val="00453A4C"/>
    <w:rsid w:val="004B5692"/>
    <w:rsid w:val="00532539"/>
    <w:rsid w:val="0068628F"/>
    <w:rsid w:val="00694DB6"/>
    <w:rsid w:val="006D02D8"/>
    <w:rsid w:val="00717CC0"/>
    <w:rsid w:val="00863D69"/>
    <w:rsid w:val="00894759"/>
    <w:rsid w:val="008A166B"/>
    <w:rsid w:val="008C1DAC"/>
    <w:rsid w:val="0094427F"/>
    <w:rsid w:val="00990EBC"/>
    <w:rsid w:val="009B28A4"/>
    <w:rsid w:val="00A93340"/>
    <w:rsid w:val="00B14BC2"/>
    <w:rsid w:val="00B91384"/>
    <w:rsid w:val="00BB033B"/>
    <w:rsid w:val="00C25997"/>
    <w:rsid w:val="00C61F5D"/>
    <w:rsid w:val="00DD62C2"/>
    <w:rsid w:val="00E86610"/>
    <w:rsid w:val="00E941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5" type="connector" idref="#Прямая со стрелкой 6"/>
        <o:r id="V:Rule6" type="connector" idref="#Прямая со стрелкой 5"/>
        <o:r id="V:Rule7" type="connector" idref="#Прямая со стрелкой 14"/>
        <o:r id="V:Rule8" type="connector" idref="#Прямая со стрелкой 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6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7744"/>
    <w:pPr>
      <w:ind w:left="720"/>
      <w:contextualSpacing/>
    </w:pPr>
  </w:style>
  <w:style w:type="table" w:styleId="a4">
    <w:name w:val="Table Grid"/>
    <w:basedOn w:val="a1"/>
    <w:uiPriority w:val="59"/>
    <w:rsid w:val="000C19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9442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442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7744"/>
    <w:pPr>
      <w:ind w:left="720"/>
      <w:contextualSpacing/>
    </w:pPr>
  </w:style>
  <w:style w:type="table" w:styleId="a4">
    <w:name w:val="Table Grid"/>
    <w:basedOn w:val="a1"/>
    <w:uiPriority w:val="59"/>
    <w:rsid w:val="000C19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6</Pages>
  <Words>1422</Words>
  <Characters>8107</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9</cp:revision>
  <dcterms:created xsi:type="dcterms:W3CDTF">2017-11-20T10:54:00Z</dcterms:created>
  <dcterms:modified xsi:type="dcterms:W3CDTF">2018-01-28T17:59:00Z</dcterms:modified>
</cp:coreProperties>
</file>