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9F" w:rsidRDefault="00D55A7A" w:rsidP="00D55A7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bookmarkStart w:id="0" w:name="_GoBack"/>
      <w:bookmarkEnd w:id="0"/>
      <w:r w:rsidRPr="00D55A7A">
        <w:rPr>
          <w:rFonts w:ascii="Times New Roman" w:hAnsi="Times New Roman" w:cs="Times New Roman"/>
          <w:b/>
          <w:sz w:val="28"/>
          <w:lang w:val="uk-UA"/>
        </w:rPr>
        <w:t>Схема №3</w:t>
      </w:r>
    </w:p>
    <w:p w:rsidR="00D55A7A" w:rsidRPr="00D55A7A" w:rsidRDefault="00D55A7A" w:rsidP="00D55A7A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 w:rsidRPr="00D55A7A">
        <w:rPr>
          <w:rFonts w:ascii="Times New Roman" w:hAnsi="Times New Roman" w:cs="Times New Roman"/>
          <w:b/>
          <w:sz w:val="40"/>
          <w:lang w:val="uk-UA"/>
        </w:rPr>
        <w:t>Описова форма наказового способу дієслів</w:t>
      </w:r>
    </w:p>
    <w:p w:rsidR="00D55A7A" w:rsidRDefault="00D55A7A" w:rsidP="00D55A7A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53A13D32" wp14:editId="6BB582A6">
            <wp:simplePos x="0" y="0"/>
            <wp:positionH relativeFrom="column">
              <wp:posOffset>1381428</wp:posOffset>
            </wp:positionH>
            <wp:positionV relativeFrom="paragraph">
              <wp:posOffset>127910</wp:posOffset>
            </wp:positionV>
            <wp:extent cx="8393374" cy="4326255"/>
            <wp:effectExtent l="0" t="0" r="0" b="0"/>
            <wp:wrapThrough wrapText="bothSides">
              <wp:wrapPolygon edited="0">
                <wp:start x="0" y="1617"/>
                <wp:lineTo x="0" y="9321"/>
                <wp:lineTo x="12992" y="9416"/>
                <wp:lineTo x="8972" y="10367"/>
                <wp:lineTo x="8384" y="10653"/>
                <wp:lineTo x="0" y="12174"/>
                <wp:lineTo x="0" y="19878"/>
                <wp:lineTo x="17062" y="19878"/>
                <wp:lineTo x="17160" y="12174"/>
                <wp:lineTo x="8580" y="10938"/>
                <wp:lineTo x="12306" y="10938"/>
                <wp:lineTo x="13336" y="10653"/>
                <wp:lineTo x="13237" y="9416"/>
                <wp:lineTo x="16522" y="9416"/>
                <wp:lineTo x="17111" y="9226"/>
                <wp:lineTo x="17013" y="1617"/>
                <wp:lineTo x="0" y="1617"/>
              </wp:wrapPolygon>
            </wp:wrapThrough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5A7A" w:rsidRPr="00D55A7A" w:rsidRDefault="00F21788" w:rsidP="00D55A7A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6614C4" wp14:editId="053770AF">
                <wp:simplePos x="0" y="0"/>
                <wp:positionH relativeFrom="column">
                  <wp:posOffset>4758626</wp:posOffset>
                </wp:positionH>
                <wp:positionV relativeFrom="paragraph">
                  <wp:posOffset>1646977</wp:posOffset>
                </wp:positionV>
                <wp:extent cx="1821116" cy="615443"/>
                <wp:effectExtent l="38100" t="0" r="27305" b="7048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1116" cy="61544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B307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374.7pt;margin-top:129.7pt;width:143.4pt;height:48.4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" strokecolor="#002060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0265B2" wp14:editId="1A04697C">
                <wp:simplePos x="0" y="0"/>
                <wp:positionH relativeFrom="column">
                  <wp:posOffset>2829934</wp:posOffset>
                </wp:positionH>
                <wp:positionV relativeFrom="paragraph">
                  <wp:posOffset>1646977</wp:posOffset>
                </wp:positionV>
                <wp:extent cx="1929893" cy="619381"/>
                <wp:effectExtent l="0" t="0" r="70485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9893" cy="61938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3A091" id="Прямая со стрелкой 3" o:spid="_x0000_s1026" type="#_x0000_t32" style="position:absolute;margin-left:222.85pt;margin-top:129.7pt;width:151.9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" strokecolor="#002060" strokeweight=".5pt">
                <v:stroke endarrow="block" joinstyle="miter"/>
              </v:shape>
            </w:pict>
          </mc:Fallback>
        </mc:AlternateContent>
      </w:r>
      <w:r w:rsidR="00D55A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D1A2FF" wp14:editId="7D66FFC0">
                <wp:simplePos x="0" y="0"/>
                <wp:positionH relativeFrom="margin">
                  <wp:align>center</wp:align>
                </wp:positionH>
                <wp:positionV relativeFrom="paragraph">
                  <wp:posOffset>681422</wp:posOffset>
                </wp:positionV>
                <wp:extent cx="8392795" cy="4326255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2795" cy="432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55A7A" w:rsidRPr="00D55A7A" w:rsidRDefault="00D55A7A" w:rsidP="00D55A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2060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5A7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2060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D1A2F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53.65pt;width:660.85pt;height:340.65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" filled="f" stroked="f">
                <v:fill o:detectmouseclick="t"/>
                <v:textbox style="mso-fit-shape-to-text:t">
                  <w:txbxContent>
                    <w:p w:rsidR="00D55A7A" w:rsidRPr="00D55A7A" w:rsidRDefault="00D55A7A" w:rsidP="00D55A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2060"/>
                          <w:sz w:val="72"/>
                          <w:szCs w:val="72"/>
                          <w:lang w:val="uk-UA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5A7A">
                        <w:rPr>
                          <w:rFonts w:ascii="Times New Roman" w:hAnsi="Times New Roman" w:cs="Times New Roman"/>
                          <w:b/>
                          <w:noProof/>
                          <w:color w:val="002060"/>
                          <w:sz w:val="72"/>
                          <w:szCs w:val="72"/>
                          <w:lang w:val="uk-UA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+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55A7A" w:rsidRPr="00D55A7A" w:rsidSect="00D55A7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7A"/>
    <w:rsid w:val="00302D9F"/>
    <w:rsid w:val="00D55A7A"/>
    <w:rsid w:val="00E70776"/>
    <w:rsid w:val="00F2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813EB-57DC-4620-A16D-CEBFD5B7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ECA5F3-138B-4FF2-B10A-9DE1BE7CF22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58795F5-3598-41B7-B4BF-408757B70A47}">
      <dgm:prSet phldrT="[Текст]"/>
      <dgm:spPr/>
      <dgm:t>
        <a:bodyPr/>
        <a:lstStyle/>
        <a:p>
          <a:r>
            <a:rPr lang="ru-RU"/>
            <a:t>Форма 3-ої особи однини чи множини дійсного способу</a:t>
          </a:r>
        </a:p>
      </dgm:t>
    </dgm:pt>
    <dgm:pt modelId="{F2F604D7-33B8-4090-85AE-7B60DB05857E}" type="parTrans" cxnId="{D2144836-572C-4601-A8E2-5DC202E1A99E}">
      <dgm:prSet/>
      <dgm:spPr/>
      <dgm:t>
        <a:bodyPr/>
        <a:lstStyle/>
        <a:p>
          <a:endParaRPr lang="ru-RU"/>
        </a:p>
      </dgm:t>
    </dgm:pt>
    <dgm:pt modelId="{31A39C69-F4E9-45C5-ACD4-959732DAE973}" type="sibTrans" cxnId="{D2144836-572C-4601-A8E2-5DC202E1A99E}">
      <dgm:prSet/>
      <dgm:spPr/>
      <dgm:t>
        <a:bodyPr/>
        <a:lstStyle/>
        <a:p>
          <a:endParaRPr lang="ru-RU"/>
        </a:p>
      </dgm:t>
    </dgm:pt>
    <dgm:pt modelId="{B74E4E51-7F07-4107-9D8A-E8E5E3FC287B}">
      <dgm:prSet phldrT="[Текст]"/>
      <dgm:spPr/>
      <dgm:t>
        <a:bodyPr/>
        <a:lstStyle/>
        <a:p>
          <a:r>
            <a:rPr lang="ru-RU"/>
            <a:t>Хай + заграє </a:t>
          </a:r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→ хай заграє</a:t>
          </a:r>
        </a:p>
        <a:p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нехай + заграють → нехай заграють</a:t>
          </a:r>
        </a:p>
        <a:p>
          <a:endParaRPr lang="ru-RU"/>
        </a:p>
      </dgm:t>
    </dgm:pt>
    <dgm:pt modelId="{2AD58F45-0297-4FB9-812C-C2D341156461}" type="parTrans" cxnId="{BBDF5013-991B-49B5-951F-C8AFCF406AF8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B8C95B2E-1416-43F2-8906-EB935B48968A}" type="sibTrans" cxnId="{BBDF5013-991B-49B5-951F-C8AFCF406AF8}">
      <dgm:prSet/>
      <dgm:spPr/>
      <dgm:t>
        <a:bodyPr/>
        <a:lstStyle/>
        <a:p>
          <a:endParaRPr lang="ru-RU"/>
        </a:p>
      </dgm:t>
    </dgm:pt>
    <dgm:pt modelId="{E66D1CE9-D4C8-4E07-8F05-AE36B7850A1F}">
      <dgm:prSet/>
      <dgm:spPr/>
      <dgm:t>
        <a:bodyPr/>
        <a:lstStyle/>
        <a:p>
          <a:r>
            <a:rPr lang="ru-RU"/>
            <a:t>Частки: хай, нехай</a:t>
          </a:r>
        </a:p>
      </dgm:t>
    </dgm:pt>
    <dgm:pt modelId="{45CF5BE2-AD4F-40F9-AE69-129E73376B40}" type="parTrans" cxnId="{A798C5B9-7838-44B1-B269-993C42C9A909}">
      <dgm:prSet/>
      <dgm:spPr/>
      <dgm:t>
        <a:bodyPr/>
        <a:lstStyle/>
        <a:p>
          <a:endParaRPr lang="ru-RU"/>
        </a:p>
      </dgm:t>
    </dgm:pt>
    <dgm:pt modelId="{90C738FC-9141-4E9E-9655-8F6259A33137}" type="sibTrans" cxnId="{A798C5B9-7838-44B1-B269-993C42C9A909}">
      <dgm:prSet/>
      <dgm:spPr/>
      <dgm:t>
        <a:bodyPr/>
        <a:lstStyle/>
        <a:p>
          <a:endParaRPr lang="ru-RU"/>
        </a:p>
      </dgm:t>
    </dgm:pt>
    <dgm:pt modelId="{CF15593B-98CE-4E02-B856-63C874CC9D52}" type="pres">
      <dgm:prSet presAssocID="{2BECA5F3-138B-4FF2-B10A-9DE1BE7CF22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48C7EFA-626E-489E-9916-5E26FA664EE1}" type="pres">
      <dgm:prSet presAssocID="{E66D1CE9-D4C8-4E07-8F05-AE36B7850A1F}" presName="hierRoot1" presStyleCnt="0">
        <dgm:presLayoutVars>
          <dgm:hierBranch val="init"/>
        </dgm:presLayoutVars>
      </dgm:prSet>
      <dgm:spPr/>
    </dgm:pt>
    <dgm:pt modelId="{78992030-126C-4AD8-9505-9EBB960BC512}" type="pres">
      <dgm:prSet presAssocID="{E66D1CE9-D4C8-4E07-8F05-AE36B7850A1F}" presName="rootComposite1" presStyleCnt="0"/>
      <dgm:spPr/>
    </dgm:pt>
    <dgm:pt modelId="{7FE62713-12E7-4F7B-9530-BE0F5F585544}" type="pres">
      <dgm:prSet presAssocID="{E66D1CE9-D4C8-4E07-8F05-AE36B7850A1F}" presName="rootText1" presStyleLbl="node0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D9F85F5-39E1-4AD2-AC9A-BB85CD751888}" type="pres">
      <dgm:prSet presAssocID="{E66D1CE9-D4C8-4E07-8F05-AE36B7850A1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E792EE1E-3C97-4793-800D-FD94F62B8579}" type="pres">
      <dgm:prSet presAssocID="{E66D1CE9-D4C8-4E07-8F05-AE36B7850A1F}" presName="hierChild2" presStyleCnt="0"/>
      <dgm:spPr/>
    </dgm:pt>
    <dgm:pt modelId="{086A5FBE-CB30-4F04-8E0B-8FF1F1A8F856}" type="pres">
      <dgm:prSet presAssocID="{E66D1CE9-D4C8-4E07-8F05-AE36B7850A1F}" presName="hierChild3" presStyleCnt="0"/>
      <dgm:spPr/>
    </dgm:pt>
    <dgm:pt modelId="{2CB1A2A7-2E84-48E3-B96B-AD09D00DA9AD}" type="pres">
      <dgm:prSet presAssocID="{258795F5-3598-41B7-B4BF-408757B70A47}" presName="hierRoot1" presStyleCnt="0">
        <dgm:presLayoutVars>
          <dgm:hierBranch val="init"/>
        </dgm:presLayoutVars>
      </dgm:prSet>
      <dgm:spPr/>
    </dgm:pt>
    <dgm:pt modelId="{4D39FFDB-0B8A-4214-9B75-B9E797E19193}" type="pres">
      <dgm:prSet presAssocID="{258795F5-3598-41B7-B4BF-408757B70A47}" presName="rootComposite1" presStyleCnt="0"/>
      <dgm:spPr/>
    </dgm:pt>
    <dgm:pt modelId="{C30B99BA-2FD7-4880-8592-E3AF20B9CFFC}" type="pres">
      <dgm:prSet presAssocID="{258795F5-3598-41B7-B4BF-408757B70A47}" presName="rootText1" presStyleLbl="node0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1C19DFC-8826-4735-AE7B-4551763BBD78}" type="pres">
      <dgm:prSet presAssocID="{258795F5-3598-41B7-B4BF-408757B70A47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FAC5859-4558-48C5-A4D7-529565E5EE29}" type="pres">
      <dgm:prSet presAssocID="{258795F5-3598-41B7-B4BF-408757B70A47}" presName="hierChild2" presStyleCnt="0"/>
      <dgm:spPr/>
    </dgm:pt>
    <dgm:pt modelId="{20F6E14E-C098-48B8-BC91-289D67EDC406}" type="pres">
      <dgm:prSet presAssocID="{2AD58F45-0297-4FB9-812C-C2D341156461}" presName="Name37" presStyleLbl="parChTrans1D2" presStyleIdx="0" presStyleCnt="1"/>
      <dgm:spPr/>
      <dgm:t>
        <a:bodyPr/>
        <a:lstStyle/>
        <a:p>
          <a:endParaRPr lang="ru-RU"/>
        </a:p>
      </dgm:t>
    </dgm:pt>
    <dgm:pt modelId="{41F6A674-C33A-48BD-822A-933D27C00594}" type="pres">
      <dgm:prSet presAssocID="{B74E4E51-7F07-4107-9D8A-E8E5E3FC287B}" presName="hierRoot2" presStyleCnt="0">
        <dgm:presLayoutVars>
          <dgm:hierBranch val="init"/>
        </dgm:presLayoutVars>
      </dgm:prSet>
      <dgm:spPr/>
    </dgm:pt>
    <dgm:pt modelId="{B5000A29-F212-478D-A216-4F1843A92AF0}" type="pres">
      <dgm:prSet presAssocID="{B74E4E51-7F07-4107-9D8A-E8E5E3FC287B}" presName="rootComposite" presStyleCnt="0"/>
      <dgm:spPr/>
    </dgm:pt>
    <dgm:pt modelId="{3D5C7F3A-903F-4BBF-BF43-93CF9D9D3905}" type="pres">
      <dgm:prSet presAssocID="{B74E4E51-7F07-4107-9D8A-E8E5E3FC287B}" presName="rootText" presStyleLbl="node2" presStyleIdx="0" presStyleCnt="1" custScaleX="221531" custLinFactNeighborX="-61776" custLinFactNeighborY="-18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15A5B04-41B2-46A8-BA7B-CCB13EA6B2D2}" type="pres">
      <dgm:prSet presAssocID="{B74E4E51-7F07-4107-9D8A-E8E5E3FC287B}" presName="rootConnector" presStyleLbl="node2" presStyleIdx="0" presStyleCnt="1"/>
      <dgm:spPr/>
      <dgm:t>
        <a:bodyPr/>
        <a:lstStyle/>
        <a:p>
          <a:endParaRPr lang="ru-RU"/>
        </a:p>
      </dgm:t>
    </dgm:pt>
    <dgm:pt modelId="{4C4CFBF5-71E3-421A-BE17-13893D1CA6D0}" type="pres">
      <dgm:prSet presAssocID="{B74E4E51-7F07-4107-9D8A-E8E5E3FC287B}" presName="hierChild4" presStyleCnt="0"/>
      <dgm:spPr/>
    </dgm:pt>
    <dgm:pt modelId="{70708DBE-DBC1-4889-94B3-2390AFD64B7A}" type="pres">
      <dgm:prSet presAssocID="{B74E4E51-7F07-4107-9D8A-E8E5E3FC287B}" presName="hierChild5" presStyleCnt="0"/>
      <dgm:spPr/>
    </dgm:pt>
    <dgm:pt modelId="{A5677B25-2290-4992-8052-E982C5B4D7B2}" type="pres">
      <dgm:prSet presAssocID="{258795F5-3598-41B7-B4BF-408757B70A47}" presName="hierChild3" presStyleCnt="0"/>
      <dgm:spPr/>
    </dgm:pt>
  </dgm:ptLst>
  <dgm:cxnLst>
    <dgm:cxn modelId="{10D94C10-0302-4BB1-A94D-E354CF970400}" type="presOf" srcId="{2AD58F45-0297-4FB9-812C-C2D341156461}" destId="{20F6E14E-C098-48B8-BC91-289D67EDC406}" srcOrd="0" destOrd="0" presId="urn:microsoft.com/office/officeart/2005/8/layout/orgChart1"/>
    <dgm:cxn modelId="{AE4E043D-3817-4B43-A308-6D7FB040C90B}" type="presOf" srcId="{B74E4E51-7F07-4107-9D8A-E8E5E3FC287B}" destId="{215A5B04-41B2-46A8-BA7B-CCB13EA6B2D2}" srcOrd="1" destOrd="0" presId="urn:microsoft.com/office/officeart/2005/8/layout/orgChart1"/>
    <dgm:cxn modelId="{500B7C79-FD9E-4FF4-9648-515313E84469}" type="presOf" srcId="{2BECA5F3-138B-4FF2-B10A-9DE1BE7CF22C}" destId="{CF15593B-98CE-4E02-B856-63C874CC9D52}" srcOrd="0" destOrd="0" presId="urn:microsoft.com/office/officeart/2005/8/layout/orgChart1"/>
    <dgm:cxn modelId="{A798C5B9-7838-44B1-B269-993C42C9A909}" srcId="{2BECA5F3-138B-4FF2-B10A-9DE1BE7CF22C}" destId="{E66D1CE9-D4C8-4E07-8F05-AE36B7850A1F}" srcOrd="0" destOrd="0" parTransId="{45CF5BE2-AD4F-40F9-AE69-129E73376B40}" sibTransId="{90C738FC-9141-4E9E-9655-8F6259A33137}"/>
    <dgm:cxn modelId="{C1223DA6-D859-4BA9-AD61-E04AEEF77B72}" type="presOf" srcId="{E66D1CE9-D4C8-4E07-8F05-AE36B7850A1F}" destId="{7FE62713-12E7-4F7B-9530-BE0F5F585544}" srcOrd="0" destOrd="0" presId="urn:microsoft.com/office/officeart/2005/8/layout/orgChart1"/>
    <dgm:cxn modelId="{D17D7DE7-549E-41FD-833A-C894835C2AB0}" type="presOf" srcId="{258795F5-3598-41B7-B4BF-408757B70A47}" destId="{21C19DFC-8826-4735-AE7B-4551763BBD78}" srcOrd="1" destOrd="0" presId="urn:microsoft.com/office/officeart/2005/8/layout/orgChart1"/>
    <dgm:cxn modelId="{54C04BF0-3559-4861-94EE-5CB3B656BD11}" type="presOf" srcId="{258795F5-3598-41B7-B4BF-408757B70A47}" destId="{C30B99BA-2FD7-4880-8592-E3AF20B9CFFC}" srcOrd="0" destOrd="0" presId="urn:microsoft.com/office/officeart/2005/8/layout/orgChart1"/>
    <dgm:cxn modelId="{676F0492-9A55-42C5-9E81-D9452DD1FC27}" type="presOf" srcId="{E66D1CE9-D4C8-4E07-8F05-AE36B7850A1F}" destId="{7D9F85F5-39E1-4AD2-AC9A-BB85CD751888}" srcOrd="1" destOrd="0" presId="urn:microsoft.com/office/officeart/2005/8/layout/orgChart1"/>
    <dgm:cxn modelId="{BBDF5013-991B-49B5-951F-C8AFCF406AF8}" srcId="{258795F5-3598-41B7-B4BF-408757B70A47}" destId="{B74E4E51-7F07-4107-9D8A-E8E5E3FC287B}" srcOrd="0" destOrd="0" parTransId="{2AD58F45-0297-4FB9-812C-C2D341156461}" sibTransId="{B8C95B2E-1416-43F2-8906-EB935B48968A}"/>
    <dgm:cxn modelId="{D2144836-572C-4601-A8E2-5DC202E1A99E}" srcId="{2BECA5F3-138B-4FF2-B10A-9DE1BE7CF22C}" destId="{258795F5-3598-41B7-B4BF-408757B70A47}" srcOrd="1" destOrd="0" parTransId="{F2F604D7-33B8-4090-85AE-7B60DB05857E}" sibTransId="{31A39C69-F4E9-45C5-ACD4-959732DAE973}"/>
    <dgm:cxn modelId="{3BCE1BCE-DF97-4F12-9C53-46239E013F33}" type="presOf" srcId="{B74E4E51-7F07-4107-9D8A-E8E5E3FC287B}" destId="{3D5C7F3A-903F-4BBF-BF43-93CF9D9D3905}" srcOrd="0" destOrd="0" presId="urn:microsoft.com/office/officeart/2005/8/layout/orgChart1"/>
    <dgm:cxn modelId="{DB05ACF3-2D14-4BF3-8AC2-A2732480E3F5}" type="presParOf" srcId="{CF15593B-98CE-4E02-B856-63C874CC9D52}" destId="{A48C7EFA-626E-489E-9916-5E26FA664EE1}" srcOrd="0" destOrd="0" presId="urn:microsoft.com/office/officeart/2005/8/layout/orgChart1"/>
    <dgm:cxn modelId="{062E4660-1ED6-4122-9D7B-034E668CB67D}" type="presParOf" srcId="{A48C7EFA-626E-489E-9916-5E26FA664EE1}" destId="{78992030-126C-4AD8-9505-9EBB960BC512}" srcOrd="0" destOrd="0" presId="urn:microsoft.com/office/officeart/2005/8/layout/orgChart1"/>
    <dgm:cxn modelId="{0E11D60A-FDDC-4F27-AEAD-3C7451600027}" type="presParOf" srcId="{78992030-126C-4AD8-9505-9EBB960BC512}" destId="{7FE62713-12E7-4F7B-9530-BE0F5F585544}" srcOrd="0" destOrd="0" presId="urn:microsoft.com/office/officeart/2005/8/layout/orgChart1"/>
    <dgm:cxn modelId="{FBE85603-EE14-456E-974D-44F31CD7A9C5}" type="presParOf" srcId="{78992030-126C-4AD8-9505-9EBB960BC512}" destId="{7D9F85F5-39E1-4AD2-AC9A-BB85CD751888}" srcOrd="1" destOrd="0" presId="urn:microsoft.com/office/officeart/2005/8/layout/orgChart1"/>
    <dgm:cxn modelId="{6D57F38A-816F-4FEC-A79A-28BD606E292C}" type="presParOf" srcId="{A48C7EFA-626E-489E-9916-5E26FA664EE1}" destId="{E792EE1E-3C97-4793-800D-FD94F62B8579}" srcOrd="1" destOrd="0" presId="urn:microsoft.com/office/officeart/2005/8/layout/orgChart1"/>
    <dgm:cxn modelId="{89FD67F7-2851-4B26-82E4-F102CC657399}" type="presParOf" srcId="{A48C7EFA-626E-489E-9916-5E26FA664EE1}" destId="{086A5FBE-CB30-4F04-8E0B-8FF1F1A8F856}" srcOrd="2" destOrd="0" presId="urn:microsoft.com/office/officeart/2005/8/layout/orgChart1"/>
    <dgm:cxn modelId="{9C5DD9FB-6323-490F-B8F1-3BBA910DF53F}" type="presParOf" srcId="{CF15593B-98CE-4E02-B856-63C874CC9D52}" destId="{2CB1A2A7-2E84-48E3-B96B-AD09D00DA9AD}" srcOrd="1" destOrd="0" presId="urn:microsoft.com/office/officeart/2005/8/layout/orgChart1"/>
    <dgm:cxn modelId="{4D75D279-57F4-42AF-8A8A-B0A8B4572C27}" type="presParOf" srcId="{2CB1A2A7-2E84-48E3-B96B-AD09D00DA9AD}" destId="{4D39FFDB-0B8A-4214-9B75-B9E797E19193}" srcOrd="0" destOrd="0" presId="urn:microsoft.com/office/officeart/2005/8/layout/orgChart1"/>
    <dgm:cxn modelId="{DC9C0D2F-BDE3-4A12-A9A8-C722E4368DB9}" type="presParOf" srcId="{4D39FFDB-0B8A-4214-9B75-B9E797E19193}" destId="{C30B99BA-2FD7-4880-8592-E3AF20B9CFFC}" srcOrd="0" destOrd="0" presId="urn:microsoft.com/office/officeart/2005/8/layout/orgChart1"/>
    <dgm:cxn modelId="{789DD893-77E2-4AB9-9EAE-67601AFBEC5B}" type="presParOf" srcId="{4D39FFDB-0B8A-4214-9B75-B9E797E19193}" destId="{21C19DFC-8826-4735-AE7B-4551763BBD78}" srcOrd="1" destOrd="0" presId="urn:microsoft.com/office/officeart/2005/8/layout/orgChart1"/>
    <dgm:cxn modelId="{A3510C9B-B3A4-4A5A-90C9-0F693F8BBEE9}" type="presParOf" srcId="{2CB1A2A7-2E84-48E3-B96B-AD09D00DA9AD}" destId="{7FAC5859-4558-48C5-A4D7-529565E5EE29}" srcOrd="1" destOrd="0" presId="urn:microsoft.com/office/officeart/2005/8/layout/orgChart1"/>
    <dgm:cxn modelId="{F76C5C79-198C-4C23-986F-253226970800}" type="presParOf" srcId="{7FAC5859-4558-48C5-A4D7-529565E5EE29}" destId="{20F6E14E-C098-48B8-BC91-289D67EDC406}" srcOrd="0" destOrd="0" presId="urn:microsoft.com/office/officeart/2005/8/layout/orgChart1"/>
    <dgm:cxn modelId="{A52041D4-2F70-4B2E-95A2-CA4EB7E9DE6F}" type="presParOf" srcId="{7FAC5859-4558-48C5-A4D7-529565E5EE29}" destId="{41F6A674-C33A-48BD-822A-933D27C00594}" srcOrd="1" destOrd="0" presId="urn:microsoft.com/office/officeart/2005/8/layout/orgChart1"/>
    <dgm:cxn modelId="{831C9D7D-7BC1-46B1-B395-48130D9AA4AB}" type="presParOf" srcId="{41F6A674-C33A-48BD-822A-933D27C00594}" destId="{B5000A29-F212-478D-A216-4F1843A92AF0}" srcOrd="0" destOrd="0" presId="urn:microsoft.com/office/officeart/2005/8/layout/orgChart1"/>
    <dgm:cxn modelId="{F7516201-C6D9-4A00-9C8D-223A8F084769}" type="presParOf" srcId="{B5000A29-F212-478D-A216-4F1843A92AF0}" destId="{3D5C7F3A-903F-4BBF-BF43-93CF9D9D3905}" srcOrd="0" destOrd="0" presId="urn:microsoft.com/office/officeart/2005/8/layout/orgChart1"/>
    <dgm:cxn modelId="{37B5420C-F6C3-48F1-B1F4-9D871C6093AA}" type="presParOf" srcId="{B5000A29-F212-478D-A216-4F1843A92AF0}" destId="{215A5B04-41B2-46A8-BA7B-CCB13EA6B2D2}" srcOrd="1" destOrd="0" presId="urn:microsoft.com/office/officeart/2005/8/layout/orgChart1"/>
    <dgm:cxn modelId="{57A090D4-2A9B-4C89-9C81-55A1DF4A0189}" type="presParOf" srcId="{41F6A674-C33A-48BD-822A-933D27C00594}" destId="{4C4CFBF5-71E3-421A-BE17-13893D1CA6D0}" srcOrd="1" destOrd="0" presId="urn:microsoft.com/office/officeart/2005/8/layout/orgChart1"/>
    <dgm:cxn modelId="{96489A65-3266-44F1-859E-39CD12634A99}" type="presParOf" srcId="{41F6A674-C33A-48BD-822A-933D27C00594}" destId="{70708DBE-DBC1-4889-94B3-2390AFD64B7A}" srcOrd="2" destOrd="0" presId="urn:microsoft.com/office/officeart/2005/8/layout/orgChart1"/>
    <dgm:cxn modelId="{421DBB4E-CA16-4AE7-8931-56F87AC6CEDF}" type="presParOf" srcId="{2CB1A2A7-2E84-48E3-B96B-AD09D00DA9AD}" destId="{A5677B25-2290-4992-8052-E982C5B4D7B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F6E14E-C098-48B8-BC91-289D67EDC406}">
      <dsp:nvSpPr>
        <dsp:cNvPr id="0" name=""/>
        <dsp:cNvSpPr/>
      </dsp:nvSpPr>
      <dsp:spPr>
        <a:xfrm>
          <a:off x="3296835" y="1850604"/>
          <a:ext cx="1796264" cy="598258"/>
        </a:xfrm>
        <a:custGeom>
          <a:avLst/>
          <a:gdLst/>
          <a:ahLst/>
          <a:cxnLst/>
          <a:rect l="0" t="0" r="0" b="0"/>
          <a:pathLst>
            <a:path>
              <a:moveTo>
                <a:pt x="1796264" y="0"/>
              </a:moveTo>
              <a:lnTo>
                <a:pt x="1796264" y="285735"/>
              </a:lnTo>
              <a:lnTo>
                <a:pt x="0" y="285735"/>
              </a:lnTo>
              <a:lnTo>
                <a:pt x="0" y="598258"/>
              </a:lnTo>
            </a:path>
          </a:pathLst>
        </a:custGeom>
        <a:noFill/>
        <a:ln w="12700" cap="flat" cmpd="sng" algn="ctr">
          <a:solidFill>
            <a:schemeClr val="bg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E62713-12E7-4F7B-9530-BE0F5F585544}">
      <dsp:nvSpPr>
        <dsp:cNvPr id="0" name=""/>
        <dsp:cNvSpPr/>
      </dsp:nvSpPr>
      <dsp:spPr>
        <a:xfrm>
          <a:off x="3438" y="362399"/>
          <a:ext cx="2976410" cy="1488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Частки: хай, нехай</a:t>
          </a:r>
        </a:p>
      </dsp:txBody>
      <dsp:txXfrm>
        <a:off x="3438" y="362399"/>
        <a:ext cx="2976410" cy="1488205"/>
      </dsp:txXfrm>
    </dsp:sp>
    <dsp:sp modelId="{C30B99BA-2FD7-4880-8592-E3AF20B9CFFC}">
      <dsp:nvSpPr>
        <dsp:cNvPr id="0" name=""/>
        <dsp:cNvSpPr/>
      </dsp:nvSpPr>
      <dsp:spPr>
        <a:xfrm>
          <a:off x="3604894" y="362399"/>
          <a:ext cx="2976410" cy="1488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Форма 3-ої особи однини чи множини дійсного способу</a:t>
          </a:r>
        </a:p>
      </dsp:txBody>
      <dsp:txXfrm>
        <a:off x="3604894" y="362399"/>
        <a:ext cx="2976410" cy="1488205"/>
      </dsp:txXfrm>
    </dsp:sp>
    <dsp:sp modelId="{3D5C7F3A-903F-4BBF-BF43-93CF9D9D3905}">
      <dsp:nvSpPr>
        <dsp:cNvPr id="0" name=""/>
        <dsp:cNvSpPr/>
      </dsp:nvSpPr>
      <dsp:spPr>
        <a:xfrm>
          <a:off x="0" y="2448862"/>
          <a:ext cx="6593671" cy="14882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Хай + заграє </a:t>
          </a:r>
          <a:r>
            <a:rPr lang="ru-RU" sz="2600" kern="1200">
              <a:latin typeface="Times New Roman" panose="02020603050405020304" pitchFamily="18" charset="0"/>
              <a:cs typeface="Times New Roman" panose="02020603050405020304" pitchFamily="18" charset="0"/>
            </a:rPr>
            <a:t>→ хай заграє</a:t>
          </a:r>
        </a:p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>
              <a:latin typeface="Times New Roman" panose="02020603050405020304" pitchFamily="18" charset="0"/>
              <a:cs typeface="Times New Roman" panose="02020603050405020304" pitchFamily="18" charset="0"/>
            </a:rPr>
            <a:t>нехай + заграють → нехай заграють</a:t>
          </a:r>
        </a:p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600" kern="1200"/>
        </a:p>
      </dsp:txBody>
      <dsp:txXfrm>
        <a:off x="0" y="2448862"/>
        <a:ext cx="6593671" cy="14882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2</cp:revision>
  <dcterms:created xsi:type="dcterms:W3CDTF">2018-02-26T19:48:00Z</dcterms:created>
  <dcterms:modified xsi:type="dcterms:W3CDTF">2018-02-26T19:48:00Z</dcterms:modified>
</cp:coreProperties>
</file>