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023" w:rsidRDefault="008C7023" w:rsidP="008C7023">
      <w:pPr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</w:pPr>
      <w:r w:rsidRPr="00732BCB">
        <w:rPr>
          <w:rFonts w:ascii="Times New Roman" w:hAnsi="Times New Roman" w:cs="Times New Roman"/>
          <w:b/>
          <w:sz w:val="28"/>
          <w:szCs w:val="28"/>
        </w:rPr>
        <w:t>Відомості</w:t>
      </w:r>
      <w:r w:rsidRPr="005679A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79AD">
        <w:rPr>
          <w:rFonts w:ascii="Times New Roman" w:hAnsi="Times New Roman" w:cs="Times New Roman"/>
          <w:b/>
          <w:sz w:val="28"/>
          <w:szCs w:val="28"/>
        </w:rPr>
        <w:t>про автора (авторів):</w:t>
      </w:r>
    </w:p>
    <w:p w:rsidR="00A907BF" w:rsidRPr="00A907BF" w:rsidRDefault="00A907BF" w:rsidP="00A907BF">
      <w:pPr>
        <w:jc w:val="right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A907BF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 xml:space="preserve">Реннер О.Є., </w:t>
      </w:r>
      <w:r w:rsidRPr="00A907BF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учитель</w:t>
      </w:r>
    </w:p>
    <w:p w:rsidR="00EA3AD1" w:rsidRPr="00A907BF" w:rsidRDefault="00A907BF" w:rsidP="00A907BF">
      <w:pPr>
        <w:jc w:val="right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A907BF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      української  мови та літератури,</w:t>
      </w:r>
    </w:p>
    <w:p w:rsidR="00A907BF" w:rsidRDefault="00A907BF" w:rsidP="00A907BF">
      <w:pPr>
        <w:jc w:val="right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A907BF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педагогічний стаж 11 років</w:t>
      </w:r>
    </w:p>
    <w:p w:rsidR="00A907BF" w:rsidRDefault="00A907BF" w:rsidP="00A907BF">
      <w:pPr>
        <w:jc w:val="right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A907BF" w:rsidRDefault="00A907BF" w:rsidP="00A907BF">
      <w:pPr>
        <w:jc w:val="right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A907BF" w:rsidRDefault="00A907BF" w:rsidP="00A907BF">
      <w:pPr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A907BF" w:rsidRDefault="00A907BF" w:rsidP="00A907BF">
      <w:pPr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A907BF" w:rsidRPr="00A907BF" w:rsidRDefault="00A907BF" w:rsidP="00A907BF">
      <w:pPr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A907BF" w:rsidRDefault="00F672CF" w:rsidP="00A907BF">
      <w:pPr>
        <w:rPr>
          <w:b/>
          <w:noProof/>
          <w:sz w:val="24"/>
          <w:szCs w:val="24"/>
          <w:lang w:val="uk-UA" w:eastAsia="ru-RU"/>
        </w:rPr>
      </w:pPr>
      <w:r>
        <w:rPr>
          <w:b/>
          <w:noProof/>
          <w:sz w:val="24"/>
          <w:szCs w:val="24"/>
          <w:lang w:val="uk-UA" w:eastAsia="ru-RU"/>
        </w:rPr>
        <w:t>Анотація</w:t>
      </w:r>
    </w:p>
    <w:p w:rsidR="00F672CF" w:rsidRDefault="00F672CF" w:rsidP="00F672CF">
      <w:pPr>
        <w:jc w:val="both"/>
        <w:rPr>
          <w:noProof/>
          <w:sz w:val="24"/>
          <w:szCs w:val="24"/>
          <w:lang w:val="uk-UA" w:eastAsia="ru-RU"/>
        </w:rPr>
      </w:pPr>
      <w:r>
        <w:rPr>
          <w:noProof/>
          <w:sz w:val="24"/>
          <w:szCs w:val="24"/>
          <w:lang w:val="uk-UA" w:eastAsia="ru-RU"/>
        </w:rPr>
        <w:t xml:space="preserve">     Наскрізні лінії є засобом інтеграції ключових і загальнопредметних компетентностей, навчальних предметів та предметних циклів, їх необхідно врахувати під час формування шкільного середовища.</w:t>
      </w:r>
    </w:p>
    <w:p w:rsidR="00F672CF" w:rsidRPr="00F672CF" w:rsidRDefault="00F672CF" w:rsidP="00F672CF">
      <w:pPr>
        <w:jc w:val="both"/>
        <w:rPr>
          <w:noProof/>
          <w:sz w:val="24"/>
          <w:szCs w:val="24"/>
          <w:lang w:val="uk-UA" w:eastAsia="ru-RU"/>
        </w:rPr>
      </w:pPr>
      <w:r>
        <w:rPr>
          <w:noProof/>
          <w:sz w:val="24"/>
          <w:szCs w:val="24"/>
          <w:lang w:val="uk-UA" w:eastAsia="ru-RU"/>
        </w:rPr>
        <w:t xml:space="preserve">     Складовими цього посібника є вправи, завдання до яких побудовані за інтерактивним принципом і сприяють реа</w:t>
      </w:r>
      <w:r w:rsidR="00B72A3A">
        <w:rPr>
          <w:noProof/>
          <w:sz w:val="24"/>
          <w:szCs w:val="24"/>
          <w:lang w:val="uk-UA" w:eastAsia="ru-RU"/>
        </w:rPr>
        <w:t>лізації наскрізних змістових лін</w:t>
      </w:r>
      <w:r>
        <w:rPr>
          <w:noProof/>
          <w:sz w:val="24"/>
          <w:szCs w:val="24"/>
          <w:lang w:val="uk-UA" w:eastAsia="ru-RU"/>
        </w:rPr>
        <w:t>ій на уроках вивчення лексикології у 5 класі.</w:t>
      </w:r>
    </w:p>
    <w:p w:rsidR="00A907BF" w:rsidRDefault="00A907BF" w:rsidP="00F672CF">
      <w:pPr>
        <w:jc w:val="both"/>
        <w:rPr>
          <w:noProof/>
          <w:lang w:val="uk-UA" w:eastAsia="ru-RU"/>
        </w:rPr>
      </w:pPr>
    </w:p>
    <w:p w:rsidR="00A907BF" w:rsidRDefault="00A907BF" w:rsidP="00A907BF">
      <w:pPr>
        <w:rPr>
          <w:noProof/>
          <w:lang w:val="uk-UA" w:eastAsia="ru-RU"/>
        </w:rPr>
      </w:pPr>
    </w:p>
    <w:p w:rsidR="00A907BF" w:rsidRDefault="00B72A3A" w:rsidP="00B72A3A">
      <w:pPr>
        <w:jc w:val="center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lastRenderedPageBreak/>
        <w:t>Пояснювальна  записка</w:t>
      </w:r>
    </w:p>
    <w:p w:rsidR="000C27D1" w:rsidRDefault="000C27D1" w:rsidP="000C27D1">
      <w:pPr>
        <w:jc w:val="both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>Мета:</w:t>
      </w:r>
    </w:p>
    <w:p w:rsidR="00B72A3A" w:rsidRDefault="00336F73" w:rsidP="00B72A3A">
      <w:pPr>
        <w:jc w:val="both"/>
        <w:rPr>
          <w:noProof/>
          <w:lang w:val="uk-UA" w:eastAsia="ru-RU"/>
        </w:rPr>
      </w:pPr>
      <w:r>
        <w:rPr>
          <w:b/>
          <w:noProof/>
          <w:lang w:val="uk-UA" w:eastAsia="ru-RU"/>
        </w:rPr>
        <w:t xml:space="preserve">     </w:t>
      </w:r>
      <w:r>
        <w:rPr>
          <w:noProof/>
          <w:lang w:val="uk-UA" w:eastAsia="ru-RU"/>
        </w:rPr>
        <w:t xml:space="preserve">Основна мета навчання української мови полягає у формуванні національно свідомої, духовно багатої мовної особистості, яка вільно володіє вміннями й навичками, комунікативно доцільно застосовує засоби української мови – її стилі, типи, жанри в усіх видах мовленнєвої діяльності (аудіювання, читання, говоріння, письмо), тобто забезпечує належний рівень комунікативної </w:t>
      </w:r>
      <w:r w:rsidR="000C27D1">
        <w:rPr>
          <w:noProof/>
          <w:lang w:val="uk-UA" w:eastAsia="ru-RU"/>
        </w:rPr>
        <w:t>компетентності. Зазначена мета передбачає реалізацію навчальної, розвивальної й виховної функцій освітнього змісту навчального предмета.</w:t>
      </w:r>
    </w:p>
    <w:p w:rsidR="000C27D1" w:rsidRPr="000C27D1" w:rsidRDefault="000C27D1" w:rsidP="00B72A3A">
      <w:pPr>
        <w:jc w:val="both"/>
        <w:rPr>
          <w:b/>
          <w:noProof/>
          <w:lang w:val="uk-UA" w:eastAsia="ru-RU"/>
        </w:rPr>
      </w:pPr>
      <w:r w:rsidRPr="000C27D1">
        <w:rPr>
          <w:b/>
          <w:noProof/>
          <w:lang w:val="uk-UA" w:eastAsia="ru-RU"/>
        </w:rPr>
        <w:t>Завдання:</w:t>
      </w:r>
    </w:p>
    <w:p w:rsidR="000C27D1" w:rsidRDefault="000C27D1" w:rsidP="00B72A3A">
      <w:pPr>
        <w:jc w:val="both"/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 Наскрізні лінії є соціально значущими надпредметними темами, які допомагають формуванню в учнів загального уявлення про суспільство загалом, розвивають здатність застосовувати здобуті знання в різних ситуаціях.</w:t>
      </w:r>
    </w:p>
    <w:p w:rsidR="000C27D1" w:rsidRDefault="00931099" w:rsidP="00B72A3A">
      <w:pPr>
        <w:jc w:val="both"/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t>Спрямованість:</w:t>
      </w:r>
    </w:p>
    <w:p w:rsidR="00931099" w:rsidRPr="00931099" w:rsidRDefault="00931099" w:rsidP="00B72A3A">
      <w:pPr>
        <w:jc w:val="both"/>
        <w:rPr>
          <w:noProof/>
          <w:lang w:val="uk-UA" w:eastAsia="ru-RU"/>
        </w:rPr>
      </w:pPr>
      <w:r>
        <w:rPr>
          <w:b/>
          <w:noProof/>
          <w:lang w:val="uk-UA" w:eastAsia="ru-RU"/>
        </w:rPr>
        <w:t xml:space="preserve">     </w:t>
      </w:r>
      <w:r>
        <w:rPr>
          <w:noProof/>
          <w:lang w:val="uk-UA" w:eastAsia="ru-RU"/>
        </w:rPr>
        <w:t xml:space="preserve">Наскрізні змістові лінії, спільні для всіх навчальних предметів, є засобом інтегрування навчального змісту, вони корелюються з окремими ключовими компетентностями та </w:t>
      </w:r>
      <w:r w:rsidR="00E45413">
        <w:rPr>
          <w:noProof/>
          <w:lang w:val="en-US" w:eastAsia="ru-RU"/>
        </w:rPr>
        <w:t>c</w:t>
      </w:r>
      <w:r>
        <w:rPr>
          <w:noProof/>
          <w:lang w:val="uk-UA" w:eastAsia="ru-RU"/>
        </w:rPr>
        <w:t xml:space="preserve">прияють формуванню ціннісних і світоглядних орієнтирів учня, що визначають його поведінку в життєвих ситуаціях. </w:t>
      </w:r>
    </w:p>
    <w:p w:rsidR="00A907BF" w:rsidRDefault="00A907BF" w:rsidP="00A907BF">
      <w:pPr>
        <w:rPr>
          <w:noProof/>
          <w:lang w:val="uk-UA" w:eastAsia="ru-RU"/>
        </w:rPr>
      </w:pPr>
    </w:p>
    <w:p w:rsidR="00A907BF" w:rsidRDefault="00A907BF">
      <w:pPr>
        <w:rPr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.Прочитайте каламбури. Випишіть омоніми.</w:t>
      </w:r>
    </w:p>
    <w:p w:rsidR="007E1A9D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Козацькій силі немає спину</w:t>
      </w:r>
    </w:p>
    <w:p w:rsidR="007E1A9D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Хіба що вдарять ножем у спину.       </w:t>
      </w:r>
    </w:p>
    <w:p w:rsidR="007E1A9D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Хай які там буря-град –                    </w:t>
      </w:r>
    </w:p>
    <w:p w:rsidR="007E1A9D" w:rsidRPr="002A1515" w:rsidRDefault="007E1A9D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A3AD1"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Встоїть славний  </w:t>
      </w:r>
      <w:r w:rsidR="00EA3AD1"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Київ </w:t>
      </w:r>
      <w:r w:rsidR="00EA3AD1"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-град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E1A9D" w:rsidRPr="002A1515" w:rsidRDefault="007E1A9D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Як довго й болісно луна</w:t>
      </w:r>
    </w:p>
    <w:p w:rsidR="007E1A9D" w:rsidRPr="002A1515" w:rsidRDefault="007E1A9D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Війни минулої луна.</w:t>
      </w:r>
    </w:p>
    <w:p w:rsidR="007E1A9D" w:rsidRPr="002A1515" w:rsidRDefault="007E1A9D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Спів кладеться на звичайні ноти.</w:t>
      </w:r>
    </w:p>
    <w:p w:rsidR="007E1A9D" w:rsidRPr="002A1515" w:rsidRDefault="007E1A9D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Дипломати теж складають ноти.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i/>
          <w:sz w:val="24"/>
          <w:szCs w:val="24"/>
          <w:lang w:val="uk-UA"/>
        </w:rPr>
        <w:t>«Громадянська відповідальність»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Словникова робота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- Поясніть лексичне значення омонімів.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Б)   Вправа    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- Доберіть якнайбільше означень до виділеного слова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Творча робота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- Складіть речення з двома омонімами на вибір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Словничок  омонімів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Немає спину(упину) – не можна спинити, стримати кого-,що-небудь.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Дати ножа в спину – підступно вразити кого-небудь.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Луна1 – те,що доносить з далеку,відгомін.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Луна2 – про те, що є відгуком на що-небудь.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Град1- атмосферні опади у вигляді частинок льоду різного розміру.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Град2 – город(урочисто).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Нота1 – умовний графічний знак,що позначає музичний звук певної висоти.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Нота2 – у міжнародному праві – офіційне письмове звернення уряду однієї держави до іншої.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2.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Складіть і запишіть речення з омонімами, уникаючи двозначності.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Лютий (назва місяця) – лютий (злий).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Череда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(рослина) – череда (гурт свійських тварин).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ЗЛ: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«Екологічна безпека та сталий розвиток».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Метод «Мікрофон»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- Розкажіть, що ви знаєте про лікувальні властивості череди?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- Які ще лікарські рослини можно зустріти в нашому селищі?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«Сенкан»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- Складіть сенкан до виділеного слова.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Метод «Прес»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 - Чому , на вашу думку, потрібно охороняти рослини та тварин, які занесені до Червоної книги України?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Череда – однорічна рослина з родини айстрових, поширена по всій території України, Європи, виключаючи тільки самі північні райони. Зростає череда на сирих луках, уздовж пройми річок, у вологих негустих лісах і на будь-якій місцевості з достатнім зволоженням. В офіційній медицині череду використовують тільки як зовнішній засіб – для приготування ванн, компресів і примочок. У народній медицині череду найчастіше використовують для лікування шкірних хвороб, простудних захворювань, захворювань серцево-судинної системи, травної системи.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1E6D4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3.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Прочитайте каламбури. До якої частини мови належить кожне з виділених слів?</w:t>
      </w:r>
    </w:p>
    <w:p w:rsidR="001E6D40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Їжачиха сину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шила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</w:p>
    <w:p w:rsidR="001E6D40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Чобітки без голки й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шила</w:t>
      </w:r>
      <w:r w:rsidR="001E6D40" w:rsidRPr="002A151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1E6D40" w:rsidRPr="002A1515" w:rsidRDefault="001E6D40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Не ховайсь, Бровко, у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буду,</w:t>
      </w:r>
    </w:p>
    <w:p w:rsidR="001E6D40" w:rsidRPr="002A1515" w:rsidRDefault="001E6D40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Я тебе сварить не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буду.</w:t>
      </w:r>
    </w:p>
    <w:p w:rsidR="001E6D40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Лева кинули за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грати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1E6D40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Хочуть Лева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закувати.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1E6D40" w:rsidRPr="002A1515" w:rsidRDefault="001E6D40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Просить Вовка він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заграти,</w:t>
      </w:r>
      <w:r w:rsidR="00EA3AD1"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А Зозулю –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закувати. 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«Громадянська відповідальність»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Робота в групах.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Об*єднайтеся в групи та дайте відповідь на питання «Що відбудеться, якщо змінити форму виділених слів?».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Творча робота</w:t>
      </w:r>
      <w:r w:rsidR="006A2633"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    - Складіть подібні жартівливі віршики з омонімами.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4. 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Поясніть значення слів і складіть з ними речення.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Поле – поле, лава – лава, пара – пара, потяг – потяг, оселедець – оселедець.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«Здоров*я і безпека»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«Інтерв*ю»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Об*єднайтеся в пари, визначте, хто буде першим номером, а хто – другим. Протягом трьох хвилин першим номерам треба поставити своєму сусідові три питання про те, яких правил він дотримується при користуванні громадським транспортом. Після цього запитання ставлять другі номери.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Вправа – гра «Світлофор»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Кожен учень має картки двох кольорів – червоного і зеленого. Учитель зачитує твердження, а учні піднімають картки відповідного кольору: якщо згодні – зеленого, ні – червоного.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1.Омоніми – це службова частина мови.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2.Омофони – слова, що однаково звучать, але мають різне значення і написання.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3.Омоніми відповідають на питання як? де? куди? звідки?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4.Синоніми – це слова протилежні за значенням.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5.Слова, які однакові за звучанням і написанням, але різні за лексичним значенням, називають омонімами.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Правила користування громадським транспортом</w:t>
      </w:r>
    </w:p>
    <w:p w:rsidR="00EA3AD1" w:rsidRPr="002A1515" w:rsidRDefault="00EA3AD1" w:rsidP="00EA3A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Чекай на громадський транспорт на посадочних майданчиках, тротуарі чи узбіччі.</w:t>
      </w:r>
    </w:p>
    <w:p w:rsidR="00EA3AD1" w:rsidRPr="002A1515" w:rsidRDefault="00EA3AD1" w:rsidP="00EA3A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Заходь та виходь з транспорту лише після повної його зупинки. Не поспішай, не штовхайся.</w:t>
      </w:r>
    </w:p>
    <w:p w:rsidR="00EA3AD1" w:rsidRPr="002A1515" w:rsidRDefault="00EA3AD1" w:rsidP="00EA3A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У салоні не затримуйся біля дверей.</w:t>
      </w:r>
    </w:p>
    <w:p w:rsidR="00EA3AD1" w:rsidRPr="002A1515" w:rsidRDefault="00EA3AD1" w:rsidP="00EA3A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Якщо їдеш стоячи, міцно тримайся за поручень.</w:t>
      </w:r>
    </w:p>
    <w:p w:rsidR="00EA3AD1" w:rsidRPr="002A1515" w:rsidRDefault="00EA3AD1" w:rsidP="00EA3AD1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Під час руху не відволікай увагу водія від керування транспортним засобом.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5.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Вправа «Озеро загадок»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Дайте відповіді на питання. Відповіді – омоніми.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Якою косою не можна косити?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Яким гребінцем не можна розчесатися?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Який ключ літає?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З якого крана не набереш води?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Яку державу влітку можна носити на голові?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«Громадянська відповідальність»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Робота в парах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Використовуючи відповіді – омоніми складіть діалог ( 5 – 6 реплік).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«Прес»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- Як за допомогою мови від покоління до покоління передається людський досвід, знання?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 - Чому українською мовою варто пишатися?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Зразок діалогу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Привіт!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Привіт!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 ми їдемо на екскурсію до Панами.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Молодці! Головне не забудьте фотоапарат і панаму, бо кажуть там спекотно.</w:t>
      </w:r>
    </w:p>
    <w:p w:rsidR="00EA3AD1" w:rsidRPr="002A1515" w:rsidRDefault="00EA3AD1" w:rsidP="00EA3AD1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Дякую, що нагадав.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Прочитайте народні прислів*я, визначте в них омоніми.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Дівчина без коси не має краси. Коси, коса, поки роса. Усім казак, тільки оселедець не так. Заробив на сіль до оселедця.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«Екологічна безпека та сталий розвиток»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Робота в парах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За допомогою тлумачного словника визначте значення виділених слів.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Був холодний місяць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лютий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, лис ходив голодний,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лютий.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Діду,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люльку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заховайте, в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люльці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внука погойдайте! В годівничку для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вівсянки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ми насипали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вівсянки.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  - З кожним поданим словом складіть по два речення так, щоб ці слова виступали омонімами.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Ключ, чайка, лист.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Творча робота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Напишіть твір-речення на тему: «Журавлиний в небі ключ відімкнув весну , мов ключ».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Моя школа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Дитинство…Скільки незабутніх років ми проводими в школі! Школа – наш другий дім. І кожен з нас мріє, щоб у цьому домі було тепло, затишно, надійно. Цей затишок у школі створюють учні, вчителі. Я люблю свою школу. Люблю слухати вранці спів дзвоника, який скликає учнів на урок до світлих просторих класних кімнат. Люблю цікаві уроки літератури, цікаві задачі з математики. Кожен намагається добре вчитися, бути дисциплінованим.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Упевнений, що ті зерна знань, які сіють у нашій душі талановити викладачі, через деякий час проростуть, дадуть сходи</w:t>
      </w:r>
      <w:r w:rsidR="000C06F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значенням: Омоніми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Робота в парах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Поясніть, що об*єднує подані висловлювання. Оберіть те з них, яке вам здається найпереконливішим. Поясніть класові свій вибір.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1.Якщо житимете в любові, Бог буде при вас і дасть Вам перемогу над ворогами, а як житимете ненависно, в суперечках, то самі загинете і стратите землю ваших батьків та дідів, яку вони здобували великим трудом(Ярослав Мудрий).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2.Будь громадянином, бо батьківщина потрібна для твоєї безпеки, для твоїх задоволень, для твого добробуту(Французький філософ 18 ст. Гельвецій).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«Громадянська відповідальність»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Розіграйте діалог – розпитуванн з використанням омонімів.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- Що для вас є найдорожчим, найріднішим?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- Чим різняться українці між собою?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- Як ви розумієте значення словосполучення «громадянин України»?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- Від чого залежить багатство вільної демократичної держави?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Робота з картками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Прочитайте речення. Що в кожному з них обіграно – багатозначність слова чи вживання омонімів? Перевірте себе за словником.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Лис малий і більший лис по гриби ходили в ліс. Заздріть білка в лісі лису – лис лисички ніс із лісу. Журавлиний в небі ключ відімкнув весну , мов ключ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Доведіть, що омоніми можуть увиразнювати думку.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Коли траву я у лузі косив, заєць на мене із лісу косив. Гукав матросам з хвилі котик: «Я звір морський, не Мурчик – котик!»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Свобода насамперед виявляється в тому, що саме(які цінності, які прагнення) ми обираємо за мету життя та як діємо для досягнення цієї мети. Якщо людина сама вирішує, що робити, то й несе особисту відповідальність за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свої дії, оскільки свобода однієї людини не може здійснюватися за рахунок інших. Тому, потребу, інтереси інших людей є природним обмеженням свободи кожного. Свої дії та вчинки люди нерідко оцінюють з позиції добра і зла.Саме тому щодня ми робимо свідомий чи несвідомий вибір між добром і злом. Інколи зробити вибір на користь добра надзвичайно складно</w:t>
      </w:r>
      <w:r w:rsidR="007731DF" w:rsidRPr="002A151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Пароніми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З*ясуйте значення паронімів (робота зі словником).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Абонемент, абонент; горластий, горлатий; звичай,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звичка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«Здоров*я і безпека».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Творча робота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Складіть і запишіть три речення з виділеним словом.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«Мікрофон»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Уявіть, що у вас в руках мікрофон. Вам потрібно розповісти, які ви маєте корисні або шкідливі звички. Говорить тільки той або та, в кого «уявний мікрофон».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13 корисних звичок, які змінять ваше життя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Коли ви робите щось кожного дня та регулярно, з часом це входить у звичку. У списку від Пітера Клеменса – корисні звички, які, якщо дотримуватися їх, повністю змінять ваше життя на краще.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Ранок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1.Прокидайтеся рано.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2.Виконуйте фізичні вправи.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3.Слухайте музику та читайте книги, які зможуть вас мотивувати.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4.Напишіть список того, що необхідно зробити.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5.Знайдіть час для того, щоб мати добрий вигляд.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День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6.Посміхніться.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7.Не давайте занадто багато обіцянок, краще просто робіть.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8.Будьте активні.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9.Добре харчуйтесь.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10.Підтримуйте зв*язок із друзями.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Вечір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11.Завжди знаходьте час для своєї родини.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12.Відволікайтеся. Намагайтеся вимикати комп*ютер і телевізор на 30-60 хвилин перед сном, щоб мозок відпочивав.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13.Лягайте спати не занадто пізно.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Пароніми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Перепишіть речення, добираючи з дужок потрібне слово.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Проведення виборів до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Верховної Ради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забезпечують (виборчі, виборні) комісії. В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акціонерному товаристві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посада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голови правління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(виборча, виборна). Мій товариш охоче виконує різні ( громадські, громадянські) доручення.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«Громадянська відповідальність»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Робота в парах (зі словником)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Поясніть значення виділених словосполучень.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емпатії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Напишіть есе на тему «Якби я був президентом»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Важливою ознакою будь-якої деражави є система органів державної влади, через діяльність яких здійснюється деражавна влада, реалізуються функції держави та забезпечується захист інтересів.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Органи законодавчої влади – це представницькі органи, які утворюються шляхом вільних і загальних виборів. Вони виражають волю всього народу, і їхньою основною функцією є законотворчість. Відповідно до статті 75 Конституції України, єдиним органом законодавчої влади в Україні є парламент – Верховна Рада України. Законодавча влада може здійснюватися народом України не тільки через своїх представників у Верховній Раді, а й безпосередньо на всеукраїнському референдумі.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Пароніми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Прочитайте речення, знайдіть випадки неправильного вживання паронімів. Скоригуйте та запишіть.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Ми одержали завдання на літніх канікулах зібрати гербарій болотистих трав. Поранена рука була надзвичайно болісна. На майданчик, де споруджується школа, знову не привезли будівничі матеріали. Я одержав надзвичайно важне завдання. Декілька століть тривав визволений рух на Україні. У нашому селі побудували лікарню на 50 лікарських ліжок. Я хочу віддати всі сили на благо улюбленої України.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«Екологічна безпека та сталий розвиток»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Творча робота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Неправильно вжиті слова введіть у складені вами речення.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 Робота в парах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Складіть і розіграйте діалог на тему «Вплив людини на природу» , уникаючи помилок у вживанні паронімів.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«Мозковий штурм»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Які джерела забруднення навколишнього середовища вам відомі?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Матеріали для вчителя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Негативний вплив господарської діяльності людини не залишається безслідним для природи. Людина, як частина природи , сама ж їй шкодить і потерпає від цього. Джерела забруднення навколишнього середовища: аварії на атомних станціях, лісові та степові пожежі, сміттєзвалища, викидні гази транспорту, аварії нафтоперевізного транспорту, промислові відходи.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На планеті залишається все менше й менше чистого повітря і води, на забруднених грунтах виростають рослини, які містять небезпечні для здоров*я людини речовини. Все це разом призводить до погіршення здоров*я людини, шкодить усьому живому. Різко знижується чисельність організмів, окремі їх види зникають взагалі. Може так статися, що негативний вплив людини на навколишнє середовище згодом обернеться непоправними збитками для природи і для самої людини.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A3AD1" w:rsidRPr="002A1515" w:rsidRDefault="00EA3AD1" w:rsidP="00EA3AD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Пароніми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Доповніть речення одним із слів-паронімів, що подано у дужках.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Кава – приємний тонізуючий (ароматизований, ароматний) напій. До самої смерті я буду згадувати тепло (батькового, батьківського) дому. Хвиля (болісної, болючої) туги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охопила моє серце при одній лише згадці про село. Він помітно хвилювався, а тому (виклад, викладання) думок був позбавлений чіткості. Сільський житель не (спутає, сплутає) овес з ячменем.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«Громадянська відповідальність»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Дослідницька робота (випереджувальне завдання)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Дослідити, як доля вашої родини пов*язана з долею рідного селища. Підготувати міні-доповіді.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«Прес»</w:t>
      </w:r>
    </w:p>
    <w:p w:rsidR="00230B67" w:rsidRPr="002A1515" w:rsidRDefault="00EA3AD1" w:rsidP="00230B67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Поясніть, чому так важливо розрізняти слова-пароніми,омоніми?</w:t>
      </w:r>
    </w:p>
    <w:p w:rsidR="00EA3AD1" w:rsidRPr="002A1515" w:rsidRDefault="00EA3AD1" w:rsidP="00EA3AD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Пароніми</w:t>
      </w:r>
    </w:p>
    <w:p w:rsidR="00EA3AD1" w:rsidRPr="002A1515" w:rsidRDefault="00EA3AD1" w:rsidP="00EA3AD1">
      <w:pPr>
        <w:pStyle w:val="a6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Pr="002A1515">
        <w:rPr>
          <w:rFonts w:ascii="Times New Roman" w:hAnsi="Times New Roman" w:cs="Times New Roman"/>
          <w:sz w:val="24"/>
          <w:szCs w:val="24"/>
        </w:rPr>
        <w:t xml:space="preserve"> Гра  «Я ─ редактор»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-</w:t>
      </w:r>
      <w:r w:rsidRPr="002A1515">
        <w:rPr>
          <w:rFonts w:ascii="Times New Roman" w:hAnsi="Times New Roman" w:cs="Times New Roman"/>
          <w:sz w:val="24"/>
          <w:szCs w:val="24"/>
        </w:rPr>
        <w:t xml:space="preserve"> Прочитайте  подані  речення,  відредагуйте  їх  та  запишіть  правильні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відповіді.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1.Зачекай  пару  мінуток,  я  запишу  її адрес  і  телефон.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2.Лікар  назначив  мені  лікарство,  але  воно  оказалось  неефектним.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3.Він  не  мав  ніякої  уяви  про  те,  що  сталося.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4.Громадяни  України  називають  свої  гроші  гривнами.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5. Виконуючи  домашнє  завдання,  я  мимохідь   згадав  про  літній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відпочинок.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t>6.Надія  купила  для  своєї  бабусі  сердешні  ліки.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A1515">
        <w:rPr>
          <w:rFonts w:ascii="Times New Roman" w:hAnsi="Times New Roman" w:cs="Times New Roman"/>
          <w:sz w:val="24"/>
          <w:szCs w:val="24"/>
        </w:rPr>
        <w:lastRenderedPageBreak/>
        <w:t>7.Голова  виборної  дільниці  повідомив  про  порушення.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</w:rPr>
        <w:t>8. Нещодавно  в  моєму  місці  відкрилася  музикальна крамниця.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ЗЛ: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«Здоров*я і безпека»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i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 Робота в парах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Складіть і розіграйте діалог-розпитування про користь різних видів спорту з використанням самостійно дібраних паронімів.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«Коло ідей»</w:t>
      </w:r>
    </w:p>
    <w:p w:rsidR="00EA3AD1" w:rsidRPr="002A1515" w:rsidRDefault="00EA3AD1" w:rsidP="00EA3AD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Об*єднайтеся в групи і складіть Правила безпечної поведінки під час літніх канікул.</w:t>
      </w:r>
    </w:p>
    <w:p w:rsidR="00EA3AD1" w:rsidRPr="002A1515" w:rsidRDefault="00EA3AD1" w:rsidP="00EA3AD1">
      <w:pPr>
        <w:pStyle w:val="a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значенням. Антоніми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.Прочитайте. У кожному реченні визначте антоніми. Які з них є спільнокореневими словами?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Поспішай до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доброго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діла, а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погане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саме наздожене. Трудореві –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повага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, а ледарю –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зневага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. У кожній людині шукайте не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ворога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, а </w:t>
      </w: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друга.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«Екологічна безпека та сталий розвиток».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Словникова робота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 - Поясніть значення виділених слів.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Метод «Прес»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На які аспекти слід звернути увагу у вирішенні екологічної проблеми?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Які фактори спричиняють деградацію земель?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Складіть твір-речення на тему : «Що потрібно робити, для того щоб екологічна криза не переросла в глобальну екологічну катастрофу?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Екологічна проблема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Сучасна екологічна ситуація характеризується надзвичайною напруженістю. Загроза екологічної кризи стала реальною через те, що індустріальний розвиток цивілізації тривалий час відбувався за принципом вседозволеності.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На початку ХХІ ст. екологічні проблеми можна розглядати у кількох аспектах.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1.Для атмосфери найбільш гострими є проблеми «парникового ефекту», «озонових дір», «кислотних дощів», пилового забруднення.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2.Практично непридатною є вода, в якій навіть у невеликій кількості є розчинені отруйні або агресивні хімічні елементи. Найбільш забрудненими у гідросфері є річкові і озерні води. Великої шкоди завдає забруднення нафтопродуктами, виробами із пластичних синтетичних волокон.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3.Гірничні розробки, посилення водної і вітрової ерозії, хімічне забруднення грунтів міндобривами та отрутохімікатами тощо.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значенням. Антоніми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Від поданих слів утворіть слова-антоніми і поясніть їхнє значення.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Любов, батьківщина, радість, добро, повага, захоплення.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«Екологічна безпека та сталий розвиток»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Бесіда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Як ви розумієте вислів «Творити добро»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Інтерв*ю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Чи можете ви навести приклади із життя, коли людина завжди стоїть на варті захисту природи?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Назвіть визначні місця рідного краю, які є заповідниками?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В) Складіть план усної розповіді про заповідні місця Донецького краю.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Петрівська криниця – джерельна водиця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На правому березі річки Кривий – Торець знаходиться криниця. Про неї збереглася легенда. Ніхто не пам*ятає, коли вона з*явилася. але на сьогодні петрівці і щербиняни п*ють з неї джерельну воду. У минулі часи. коли точилися поблизу криниці бої, сталася трагедія: загинув син убогої матері.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Ніякі благання врятувати єдиного сина від смерті не допомогли. Тільки дякуючи джерельній водичці, бійця було врятовано. Криничка дає односельцям кришталеву водицю, і вони їй за це віддячують. Поставили зруб, посадили навколо кущі та дерева. Нещодавно Петрівську криницю освятили. Усі вважають її святою. Зроблено аналіз якості води – і виявилося, що до її складу входить срібло. Таким чином, Петрівська криниця занесена до Червоної книги України.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Групи слів за значенням. Антоніми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Перепишіть речення. Знайдіть антоніми, укажіть, якими частинами мови вони виражені і що лежить в основі протиставлення.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Чорними ярами покотився білий туман. Вгорі темне непривітне небо, долі – холодна, мокра земля. І втома від цілоденної важкої праці, і холод, і ця сумна картина мимохіть насували мрію про теплу хату, гарячу страву, суху постіль. Багато говорити та мало слухати.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ЗЛ: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«Екологічна безпека та сталий розвиток»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Дослідження – аналіз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Чи кожне слово має антонім?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Антоніми –</w:t>
      </w:r>
      <w:r w:rsidR="007A40E3"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це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слова однієї частини мови?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Творча робота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Складіть 4 речення із словами-антонімами  про красу рідного краю.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В) Бесіда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На вашу думку, відіграли роль антоніми при написанні твору-опису природи рідного краю?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Чи яскраво, повно. експресивно і контрастно вам вдалося використати у мовленні антоніми.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  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>Антоніми завжди виступають парами і є словами тієї самої частини мови. Антоніми допомагають чітко розрізнити поняття, висловити протилежні думки, яскраво й образно показати різні явища.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Територію, на якій чергуються ділянки лісу і степу, називають лісостеповою зоною. Тут тепле літо і помірно холодна зима. Опадів випадає менше, ніж у зоні мішаних лісів, але більше, як у степах. На степових ділянках переважає чорноземний грунт. Природні умови сприятливі для росту і розвитку дикорослих та багатьох культурних рослин. У цій зоні переважно трапляються ділянки листяних лісів.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Групи слів за значенням. Антоніми (повторення й поглиблення)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«Мозковий штурм»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Які звички вважаєте шкідливими?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 - Чому вони мають таку назву?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ЗЛ:</w:t>
      </w: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«Здоров*я і безпека»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Реалізація ЗЛ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А) Гра «Дзеркало»</w:t>
      </w:r>
    </w:p>
    <w:p w:rsidR="00065B23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Декілька учнів по черзі розповідає про себе, яким він себе бачить у житті. При висловлюванні використовує слова-антоніми типу: здоров*я – нездоров*я, корисне – шкідливе, зберегти – втратити. 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Б) Конкурс ерудитів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lastRenderedPageBreak/>
        <w:t>Дайте відповідь на запитання: «Що потрібно робити, щоб бути здоровим?»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b/>
          <w:sz w:val="24"/>
          <w:szCs w:val="24"/>
          <w:lang w:val="uk-UA"/>
        </w:rPr>
        <w:t>Матеріали для вчителя</w:t>
      </w:r>
    </w:p>
    <w:p w:rsidR="00EA3AD1" w:rsidRPr="002A1515" w:rsidRDefault="00EA3AD1" w:rsidP="00EA3A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>Власні зусилля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У більшості хвороб винні не природа, не суспільство, а сама людина. Найчастіше вона хворіє від ліні й жадібності, але іноді й від нерозумності. Не сподівайтеся на медицину. Вона непогано лікує багато хвороб, але не може зробити людину здоровою. Поки вона навіть не може навчити людину, як стати здоровою.</w:t>
      </w:r>
    </w:p>
    <w:p w:rsidR="00EA3AD1" w:rsidRPr="002A1515" w:rsidRDefault="00EA3AD1" w:rsidP="00EA3A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A1515">
        <w:rPr>
          <w:rFonts w:ascii="Times New Roman" w:hAnsi="Times New Roman" w:cs="Times New Roman"/>
          <w:sz w:val="24"/>
          <w:szCs w:val="24"/>
          <w:lang w:val="uk-UA"/>
        </w:rPr>
        <w:t xml:space="preserve">     Щоб стати здоровим, потрібні власні зусилля, постійні й значні. Замінити їх не можна ні чим. Людина, на щастя, настільки досконала, що повернути здоров*я можна майже завжди. Тільки необхідні зусилля зростають у міру старіння й поглиблення хвороб.</w:t>
      </w:r>
    </w:p>
    <w:p w:rsidR="00EA3AD1" w:rsidRDefault="00EA3AD1" w:rsidP="007D667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D667E" w:rsidRPr="007D667E" w:rsidRDefault="007D667E" w:rsidP="007D667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D667E">
        <w:rPr>
          <w:rFonts w:ascii="Times New Roman" w:hAnsi="Times New Roman" w:cs="Times New Roman"/>
          <w:b/>
          <w:sz w:val="24"/>
          <w:szCs w:val="24"/>
          <w:lang w:val="uk-UA"/>
        </w:rPr>
        <w:t>ПЕРЕЛІК ВИКОРИСТАНОЇ ЛІТЕРАТУРИ</w:t>
      </w:r>
    </w:p>
    <w:p w:rsidR="007D667E" w:rsidRDefault="007D667E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1.Бойченко Т.Є. Основи здоров*я: підручник для 5 кл. – К.: Генеза, 2013.- с.27-28.</w:t>
      </w:r>
    </w:p>
    <w:p w:rsidR="007D667E" w:rsidRDefault="007D667E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2.Екологія для дітей/ О.Л.Пруцакова, Н.А.Пустовіт// Серія науково-популярних видань для дітей. – К.: ГНОЗІС, 2007.- 68с.</w:t>
      </w:r>
    </w:p>
    <w:p w:rsidR="00A112BC" w:rsidRDefault="007D667E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3.Єресько О. Методичні рекомендації щодо вивчення предмета «Основи здоров*я</w:t>
      </w:r>
      <w:r w:rsidR="00A112BC">
        <w:rPr>
          <w:rFonts w:ascii="Times New Roman" w:hAnsi="Times New Roman" w:cs="Times New Roman"/>
          <w:sz w:val="24"/>
          <w:szCs w:val="24"/>
          <w:lang w:val="uk-UA"/>
        </w:rPr>
        <w:t>» / О.Єресько// Здоров*я та фізична культура. – 2005. - №6. – с.13 – 15.</w:t>
      </w:r>
    </w:p>
    <w:p w:rsidR="00A112BC" w:rsidRDefault="00A112BC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4.Заболотний О.В. Українська мова 5 клас: Підручник для загальноосвітніх навч.закладів.- К.: Генеза, 2013. – с.150 – 166.</w:t>
      </w:r>
    </w:p>
    <w:p w:rsidR="00A112BC" w:rsidRDefault="00A112BC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5.Книга вчителя біології, природознавства, основ здоров*я: довідк.матеріали для організації роботи вчителя /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упорядк. О.Єресько. – 2-е вид. – Х.: Торсінг плюс, 2006.- 368с.: -(Бібліотека вчителя).</w:t>
      </w:r>
    </w:p>
    <w:p w:rsidR="00A112BC" w:rsidRDefault="00A112BC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6.Кошолап О.Ф. Громадянське виховання учнівської молоді у процесі історико-краєзнавчої роботи. – Вінниця, 2007. – 271 с.</w:t>
      </w:r>
    </w:p>
    <w:p w:rsidR="00A112BC" w:rsidRPr="005D1138" w:rsidRDefault="00A112BC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</w:t>
      </w:r>
      <w:r>
        <w:rPr>
          <w:rFonts w:ascii="Times New Roman" w:hAnsi="Times New Roman" w:cs="Times New Roman"/>
          <w:sz w:val="24"/>
          <w:szCs w:val="24"/>
          <w:lang w:val="en-US"/>
        </w:rPr>
        <w:t>htts</w:t>
      </w:r>
      <w:r w:rsidRPr="005D1138">
        <w:rPr>
          <w:rFonts w:ascii="Times New Roman" w:hAnsi="Times New Roman" w:cs="Times New Roman"/>
          <w:sz w:val="24"/>
          <w:szCs w:val="24"/>
          <w:lang w:val="uk-UA"/>
        </w:rPr>
        <w:t>://</w:t>
      </w:r>
      <w:r>
        <w:rPr>
          <w:rFonts w:ascii="Times New Roman" w:hAnsi="Times New Roman" w:cs="Times New Roman"/>
          <w:sz w:val="24"/>
          <w:szCs w:val="24"/>
          <w:lang w:val="en-US"/>
        </w:rPr>
        <w:t>mon</w:t>
      </w:r>
      <w:r w:rsidRPr="005D1138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Pr="005D1138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ua</w:t>
      </w:r>
    </w:p>
    <w:p w:rsidR="007D667E" w:rsidRPr="007D667E" w:rsidRDefault="00A112BC" w:rsidP="007D6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D1138">
        <w:rPr>
          <w:rFonts w:ascii="Times New Roman" w:hAnsi="Times New Roman" w:cs="Times New Roman"/>
          <w:sz w:val="24"/>
          <w:szCs w:val="24"/>
          <w:lang w:val="uk-UA"/>
        </w:rPr>
        <w:t>8.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5D1138" w:rsidRPr="005D1138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5D1138" w:rsidRPr="005D113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brovarskyi</w:t>
      </w:r>
      <w:r w:rsidR="005D1138" w:rsidRPr="005D113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rvo</w:t>
      </w:r>
      <w:r w:rsidR="005D1138" w:rsidRPr="005D113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edukit</w:t>
      </w:r>
      <w:r w:rsidR="005D1138" w:rsidRPr="005D113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kiev</w:t>
      </w:r>
      <w:r w:rsidR="005D1138" w:rsidRPr="005D113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D1138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E45413" w:rsidRPr="00E454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667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A3AD1" w:rsidRPr="002A1515" w:rsidRDefault="007D667E" w:rsidP="007D667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EA3AD1" w:rsidRPr="002A1515" w:rsidSect="00E503F9">
      <w:pgSz w:w="8419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57922"/>
    <w:multiLevelType w:val="hybridMultilevel"/>
    <w:tmpl w:val="184C7992"/>
    <w:lvl w:ilvl="0" w:tplc="C4743284">
      <w:start w:val="3"/>
      <w:numFmt w:val="bullet"/>
      <w:lvlText w:val="-"/>
      <w:lvlJc w:val="left"/>
      <w:pPr>
        <w:ind w:left="1145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0560FF"/>
    <w:multiLevelType w:val="hybridMultilevel"/>
    <w:tmpl w:val="28EC35E8"/>
    <w:lvl w:ilvl="0" w:tplc="C758141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4607ED"/>
    <w:multiLevelType w:val="hybridMultilevel"/>
    <w:tmpl w:val="735E6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D4955"/>
    <w:multiLevelType w:val="hybridMultilevel"/>
    <w:tmpl w:val="11148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BE21DE"/>
    <w:multiLevelType w:val="hybridMultilevel"/>
    <w:tmpl w:val="D3C4A482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312B21"/>
    <w:multiLevelType w:val="hybridMultilevel"/>
    <w:tmpl w:val="7668F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bookFoldPrinting/>
  <w:characterSpacingControl w:val="doNotCompress"/>
  <w:compat/>
  <w:rsids>
    <w:rsidRoot w:val="00EA3AD1"/>
    <w:rsid w:val="00065B23"/>
    <w:rsid w:val="00095947"/>
    <w:rsid w:val="000C06FE"/>
    <w:rsid w:val="000C27D1"/>
    <w:rsid w:val="00162E83"/>
    <w:rsid w:val="001E6D40"/>
    <w:rsid w:val="001F3BFA"/>
    <w:rsid w:val="00230B67"/>
    <w:rsid w:val="002A1515"/>
    <w:rsid w:val="003242BB"/>
    <w:rsid w:val="00336F73"/>
    <w:rsid w:val="004425BB"/>
    <w:rsid w:val="005956A9"/>
    <w:rsid w:val="005D1138"/>
    <w:rsid w:val="00603FDA"/>
    <w:rsid w:val="00654CC1"/>
    <w:rsid w:val="006A2633"/>
    <w:rsid w:val="007731DF"/>
    <w:rsid w:val="007A40E3"/>
    <w:rsid w:val="007C0A77"/>
    <w:rsid w:val="007D667E"/>
    <w:rsid w:val="007E1A9D"/>
    <w:rsid w:val="008C7023"/>
    <w:rsid w:val="00931099"/>
    <w:rsid w:val="00A112BC"/>
    <w:rsid w:val="00A264FF"/>
    <w:rsid w:val="00A907BF"/>
    <w:rsid w:val="00AE7EE8"/>
    <w:rsid w:val="00B72A3A"/>
    <w:rsid w:val="00BE277C"/>
    <w:rsid w:val="00C314B2"/>
    <w:rsid w:val="00CD08BE"/>
    <w:rsid w:val="00CF53EF"/>
    <w:rsid w:val="00E45413"/>
    <w:rsid w:val="00EA3AD1"/>
    <w:rsid w:val="00F672CF"/>
    <w:rsid w:val="00FC4E32"/>
    <w:rsid w:val="00FF2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3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3AD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AD1"/>
    <w:pPr>
      <w:ind w:left="720"/>
      <w:contextualSpacing/>
    </w:pPr>
  </w:style>
  <w:style w:type="paragraph" w:styleId="a6">
    <w:name w:val="No Spacing"/>
    <w:link w:val="a7"/>
    <w:uiPriority w:val="1"/>
    <w:qFormat/>
    <w:rsid w:val="00EA3AD1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EA3A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2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26</Pages>
  <Words>3332</Words>
  <Characters>18997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23</cp:revision>
  <dcterms:created xsi:type="dcterms:W3CDTF">2018-08-13T05:19:00Z</dcterms:created>
  <dcterms:modified xsi:type="dcterms:W3CDTF">2018-08-16T07:28:00Z</dcterms:modified>
</cp:coreProperties>
</file>