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94B" w:rsidRPr="008768C4" w:rsidRDefault="004F294B" w:rsidP="004F294B">
      <w:pPr>
        <w:spacing w:line="360" w:lineRule="auto"/>
        <w:ind w:firstLine="709"/>
        <w:jc w:val="center"/>
        <w:rPr>
          <w:b/>
          <w:sz w:val="48"/>
          <w:szCs w:val="48"/>
          <w:lang w:val="uk-UA"/>
        </w:rPr>
      </w:pPr>
      <w:r w:rsidRPr="008768C4">
        <w:rPr>
          <w:b/>
          <w:sz w:val="48"/>
          <w:szCs w:val="48"/>
          <w:lang w:val="uk-UA"/>
        </w:rPr>
        <w:t>Загальна характеристика нестандартних підходів у викладанні української мови</w:t>
      </w:r>
    </w:p>
    <w:p w:rsidR="004F294B" w:rsidRPr="008768C4" w:rsidRDefault="004F294B" w:rsidP="004F294B">
      <w:pPr>
        <w:spacing w:line="360" w:lineRule="auto"/>
        <w:ind w:firstLine="709"/>
        <w:jc w:val="both"/>
        <w:rPr>
          <w:sz w:val="48"/>
          <w:szCs w:val="48"/>
          <w:lang w:val="uk-UA"/>
        </w:rPr>
      </w:pPr>
      <w:bookmarkStart w:id="0" w:name="_GoBack"/>
      <w:bookmarkEnd w:id="0"/>
    </w:p>
    <w:p w:rsidR="004F294B" w:rsidRPr="008768C4" w:rsidRDefault="004F294B" w:rsidP="004F294B">
      <w:pPr>
        <w:spacing w:line="360" w:lineRule="auto"/>
        <w:ind w:firstLine="709"/>
        <w:jc w:val="both"/>
        <w:rPr>
          <w:sz w:val="48"/>
          <w:szCs w:val="48"/>
          <w:lang w:val="uk-UA"/>
        </w:rPr>
      </w:pPr>
      <w:r w:rsidRPr="008768C4">
        <w:rPr>
          <w:sz w:val="48"/>
          <w:szCs w:val="48"/>
          <w:lang w:val="uk-UA"/>
        </w:rPr>
        <w:t xml:space="preserve">Нестандартні підходи у викладанні української мови і літератури здійснюються через проведення так званих нестандартних уроків (структура уроків нетрадиційна), організацію нестандартних завдань чи запитань, нетрадиційних форм повторення, закріплення чи перевірки виучуваного матеріалу. </w:t>
      </w:r>
    </w:p>
    <w:p w:rsidR="004F294B" w:rsidRPr="008768C4" w:rsidRDefault="004F294B" w:rsidP="004F294B">
      <w:pPr>
        <w:spacing w:line="360" w:lineRule="auto"/>
        <w:ind w:firstLine="709"/>
        <w:jc w:val="both"/>
        <w:rPr>
          <w:sz w:val="48"/>
          <w:szCs w:val="48"/>
          <w:lang w:val="uk-UA"/>
        </w:rPr>
      </w:pPr>
      <w:r w:rsidRPr="008768C4">
        <w:rPr>
          <w:sz w:val="48"/>
          <w:szCs w:val="48"/>
          <w:lang w:val="uk-UA"/>
        </w:rPr>
        <w:t xml:space="preserve">У педагогічній практиці частіше проводяться такі нестандартні </w:t>
      </w:r>
      <w:proofErr w:type="spellStart"/>
      <w:r w:rsidRPr="008768C4">
        <w:rPr>
          <w:sz w:val="48"/>
          <w:szCs w:val="48"/>
          <w:lang w:val="uk-UA"/>
        </w:rPr>
        <w:t>уроки</w:t>
      </w:r>
      <w:proofErr w:type="spellEnd"/>
      <w:r w:rsidRPr="008768C4">
        <w:rPr>
          <w:sz w:val="48"/>
          <w:szCs w:val="48"/>
          <w:lang w:val="uk-UA"/>
        </w:rPr>
        <w:t xml:space="preserve"> – як урок-семінар, урок-лекція, урок-конференція, урок-гра (ділова чи рольова), урок-подорож, рідше – урок-змагання, урок-консультація, урок-діалог, урок-аукціон, урок-“суд”, бінарні чи </w:t>
      </w:r>
      <w:r w:rsidRPr="008768C4">
        <w:rPr>
          <w:sz w:val="48"/>
          <w:szCs w:val="48"/>
          <w:lang w:val="uk-UA"/>
        </w:rPr>
        <w:lastRenderedPageBreak/>
        <w:t xml:space="preserve">комп’ютерні </w:t>
      </w:r>
      <w:proofErr w:type="spellStart"/>
      <w:r w:rsidRPr="008768C4">
        <w:rPr>
          <w:sz w:val="48"/>
          <w:szCs w:val="48"/>
          <w:lang w:val="uk-UA"/>
        </w:rPr>
        <w:t>уроки</w:t>
      </w:r>
      <w:proofErr w:type="spellEnd"/>
      <w:r w:rsidRPr="008768C4">
        <w:rPr>
          <w:sz w:val="48"/>
          <w:szCs w:val="48"/>
          <w:lang w:val="uk-UA"/>
        </w:rPr>
        <w:t xml:space="preserve">, </w:t>
      </w:r>
      <w:proofErr w:type="spellStart"/>
      <w:r w:rsidRPr="008768C4">
        <w:rPr>
          <w:sz w:val="48"/>
          <w:szCs w:val="48"/>
          <w:lang w:val="uk-UA"/>
        </w:rPr>
        <w:t>уроки</w:t>
      </w:r>
      <w:proofErr w:type="spellEnd"/>
      <w:r w:rsidRPr="008768C4">
        <w:rPr>
          <w:sz w:val="48"/>
          <w:szCs w:val="48"/>
          <w:lang w:val="uk-UA"/>
        </w:rPr>
        <w:t xml:space="preserve"> пошуку істини, </w:t>
      </w:r>
      <w:proofErr w:type="spellStart"/>
      <w:r w:rsidRPr="008768C4">
        <w:rPr>
          <w:sz w:val="48"/>
          <w:szCs w:val="48"/>
          <w:lang w:val="uk-UA"/>
        </w:rPr>
        <w:t>уроки</w:t>
      </w:r>
      <w:proofErr w:type="spellEnd"/>
      <w:r w:rsidRPr="008768C4">
        <w:rPr>
          <w:sz w:val="48"/>
          <w:szCs w:val="48"/>
          <w:lang w:val="uk-UA"/>
        </w:rPr>
        <w:t xml:space="preserve"> “без дзвінка”, </w:t>
      </w:r>
      <w:proofErr w:type="spellStart"/>
      <w:r w:rsidRPr="008768C4">
        <w:rPr>
          <w:sz w:val="48"/>
          <w:szCs w:val="48"/>
          <w:lang w:val="uk-UA"/>
        </w:rPr>
        <w:t>уроки</w:t>
      </w:r>
      <w:proofErr w:type="spellEnd"/>
      <w:r w:rsidRPr="008768C4">
        <w:rPr>
          <w:sz w:val="48"/>
          <w:szCs w:val="48"/>
          <w:lang w:val="uk-UA"/>
        </w:rPr>
        <w:t xml:space="preserve">-концерти та інші. </w:t>
      </w:r>
    </w:p>
    <w:p w:rsidR="004F294B" w:rsidRPr="008768C4" w:rsidRDefault="004F294B" w:rsidP="004F294B">
      <w:pPr>
        <w:spacing w:line="360" w:lineRule="auto"/>
        <w:ind w:firstLine="709"/>
        <w:jc w:val="both"/>
        <w:rPr>
          <w:sz w:val="48"/>
          <w:szCs w:val="48"/>
        </w:rPr>
      </w:pPr>
      <w:r w:rsidRPr="008768C4">
        <w:rPr>
          <w:sz w:val="48"/>
          <w:szCs w:val="48"/>
        </w:rPr>
        <w:t xml:space="preserve">При </w:t>
      </w:r>
      <w:proofErr w:type="spellStart"/>
      <w:r w:rsidRPr="008768C4">
        <w:rPr>
          <w:sz w:val="48"/>
          <w:szCs w:val="48"/>
        </w:rPr>
        <w:t>виборі</w:t>
      </w:r>
      <w:proofErr w:type="spellEnd"/>
      <w:r w:rsidRPr="008768C4">
        <w:rPr>
          <w:sz w:val="48"/>
          <w:szCs w:val="48"/>
        </w:rPr>
        <w:t xml:space="preserve"> типу уроку </w:t>
      </w:r>
      <w:proofErr w:type="spellStart"/>
      <w:r w:rsidRPr="008768C4">
        <w:rPr>
          <w:sz w:val="48"/>
          <w:szCs w:val="48"/>
        </w:rPr>
        <w:t>важливо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враховувати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вікові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особливості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учнів</w:t>
      </w:r>
      <w:proofErr w:type="spellEnd"/>
      <w:r w:rsidRPr="008768C4">
        <w:rPr>
          <w:sz w:val="48"/>
          <w:szCs w:val="48"/>
        </w:rPr>
        <w:t xml:space="preserve">, </w:t>
      </w:r>
      <w:proofErr w:type="spellStart"/>
      <w:r w:rsidRPr="008768C4">
        <w:rPr>
          <w:sz w:val="48"/>
          <w:szCs w:val="48"/>
        </w:rPr>
        <w:t>їх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бажання</w:t>
      </w:r>
      <w:proofErr w:type="spellEnd"/>
      <w:r w:rsidRPr="008768C4">
        <w:rPr>
          <w:sz w:val="48"/>
          <w:szCs w:val="48"/>
        </w:rPr>
        <w:t xml:space="preserve"> і </w:t>
      </w:r>
      <w:proofErr w:type="spellStart"/>
      <w:r w:rsidRPr="008768C4">
        <w:rPr>
          <w:sz w:val="48"/>
          <w:szCs w:val="48"/>
        </w:rPr>
        <w:t>вміння</w:t>
      </w:r>
      <w:proofErr w:type="spellEnd"/>
      <w:r w:rsidRPr="008768C4">
        <w:rPr>
          <w:sz w:val="48"/>
          <w:szCs w:val="48"/>
        </w:rPr>
        <w:t xml:space="preserve">, а </w:t>
      </w:r>
      <w:proofErr w:type="spellStart"/>
      <w:r w:rsidRPr="008768C4">
        <w:rPr>
          <w:sz w:val="48"/>
          <w:szCs w:val="48"/>
        </w:rPr>
        <w:t>також</w:t>
      </w:r>
      <w:proofErr w:type="spellEnd"/>
      <w:r w:rsidRPr="008768C4">
        <w:rPr>
          <w:sz w:val="48"/>
          <w:szCs w:val="48"/>
        </w:rPr>
        <w:t xml:space="preserve"> той </w:t>
      </w:r>
      <w:proofErr w:type="spellStart"/>
      <w:r w:rsidRPr="008768C4">
        <w:rPr>
          <w:sz w:val="48"/>
          <w:szCs w:val="48"/>
        </w:rPr>
        <w:t>фактичний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матеріал</w:t>
      </w:r>
      <w:proofErr w:type="spellEnd"/>
      <w:r w:rsidRPr="008768C4">
        <w:rPr>
          <w:sz w:val="48"/>
          <w:szCs w:val="48"/>
        </w:rPr>
        <w:t xml:space="preserve">, </w:t>
      </w:r>
      <w:proofErr w:type="spellStart"/>
      <w:r w:rsidRPr="008768C4">
        <w:rPr>
          <w:sz w:val="48"/>
          <w:szCs w:val="48"/>
        </w:rPr>
        <w:t>який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вивчатиметься</w:t>
      </w:r>
      <w:proofErr w:type="spellEnd"/>
      <w:r w:rsidRPr="008768C4">
        <w:rPr>
          <w:sz w:val="48"/>
          <w:szCs w:val="48"/>
        </w:rPr>
        <w:t xml:space="preserve"> на </w:t>
      </w:r>
      <w:proofErr w:type="spellStart"/>
      <w:r w:rsidRPr="008768C4">
        <w:rPr>
          <w:sz w:val="48"/>
          <w:szCs w:val="48"/>
        </w:rPr>
        <w:t>даному</w:t>
      </w:r>
      <w:proofErr w:type="spellEnd"/>
      <w:r w:rsidRPr="008768C4">
        <w:rPr>
          <w:sz w:val="48"/>
          <w:szCs w:val="48"/>
        </w:rPr>
        <w:t xml:space="preserve"> уроці. </w:t>
      </w:r>
    </w:p>
    <w:p w:rsidR="004F294B" w:rsidRPr="008768C4" w:rsidRDefault="004F294B" w:rsidP="004F294B">
      <w:pPr>
        <w:spacing w:line="360" w:lineRule="auto"/>
        <w:ind w:firstLine="709"/>
        <w:jc w:val="both"/>
        <w:rPr>
          <w:sz w:val="48"/>
          <w:szCs w:val="48"/>
        </w:rPr>
      </w:pPr>
      <w:proofErr w:type="spellStart"/>
      <w:r w:rsidRPr="008768C4">
        <w:rPr>
          <w:sz w:val="48"/>
          <w:szCs w:val="48"/>
        </w:rPr>
        <w:t>Нестандартні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підходи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можна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застосовувати</w:t>
      </w:r>
      <w:proofErr w:type="spellEnd"/>
      <w:r w:rsidRPr="008768C4">
        <w:rPr>
          <w:sz w:val="48"/>
          <w:szCs w:val="48"/>
        </w:rPr>
        <w:t xml:space="preserve"> на </w:t>
      </w:r>
      <w:proofErr w:type="spellStart"/>
      <w:r w:rsidRPr="008768C4">
        <w:rPr>
          <w:sz w:val="48"/>
          <w:szCs w:val="48"/>
        </w:rPr>
        <w:t>різних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етапах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стандартних</w:t>
      </w:r>
      <w:proofErr w:type="spellEnd"/>
      <w:r w:rsidRPr="008768C4">
        <w:rPr>
          <w:sz w:val="48"/>
          <w:szCs w:val="48"/>
        </w:rPr>
        <w:t xml:space="preserve"> (</w:t>
      </w:r>
      <w:proofErr w:type="spellStart"/>
      <w:r w:rsidRPr="008768C4">
        <w:rPr>
          <w:sz w:val="48"/>
          <w:szCs w:val="48"/>
        </w:rPr>
        <w:t>традиційних</w:t>
      </w:r>
      <w:proofErr w:type="spellEnd"/>
      <w:r w:rsidRPr="008768C4">
        <w:rPr>
          <w:sz w:val="48"/>
          <w:szCs w:val="48"/>
        </w:rPr>
        <w:t xml:space="preserve">) </w:t>
      </w:r>
      <w:proofErr w:type="spellStart"/>
      <w:r w:rsidRPr="008768C4">
        <w:rPr>
          <w:sz w:val="48"/>
          <w:szCs w:val="48"/>
        </w:rPr>
        <w:t>уроків</w:t>
      </w:r>
      <w:proofErr w:type="spellEnd"/>
      <w:r w:rsidRPr="008768C4">
        <w:rPr>
          <w:sz w:val="48"/>
          <w:szCs w:val="48"/>
        </w:rPr>
        <w:t xml:space="preserve">, а </w:t>
      </w:r>
      <w:proofErr w:type="spellStart"/>
      <w:r w:rsidRPr="008768C4">
        <w:rPr>
          <w:sz w:val="48"/>
          <w:szCs w:val="48"/>
        </w:rPr>
        <w:t>саме</w:t>
      </w:r>
      <w:proofErr w:type="spellEnd"/>
      <w:r w:rsidRPr="008768C4">
        <w:rPr>
          <w:sz w:val="48"/>
          <w:szCs w:val="48"/>
        </w:rPr>
        <w:t xml:space="preserve">: при </w:t>
      </w:r>
      <w:proofErr w:type="spellStart"/>
      <w:r w:rsidRPr="008768C4">
        <w:rPr>
          <w:sz w:val="48"/>
          <w:szCs w:val="48"/>
        </w:rPr>
        <w:t>сприйманні</w:t>
      </w:r>
      <w:proofErr w:type="spellEnd"/>
      <w:r w:rsidRPr="008768C4">
        <w:rPr>
          <w:sz w:val="48"/>
          <w:szCs w:val="48"/>
        </w:rPr>
        <w:t xml:space="preserve"> та </w:t>
      </w:r>
      <w:proofErr w:type="spellStart"/>
      <w:r w:rsidRPr="008768C4">
        <w:rPr>
          <w:sz w:val="48"/>
          <w:szCs w:val="48"/>
        </w:rPr>
        <w:t>усвідомленні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виучуваного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матеріалу</w:t>
      </w:r>
      <w:proofErr w:type="spellEnd"/>
      <w:r w:rsidRPr="008768C4">
        <w:rPr>
          <w:sz w:val="48"/>
          <w:szCs w:val="48"/>
        </w:rPr>
        <w:t xml:space="preserve">, при </w:t>
      </w:r>
      <w:proofErr w:type="spellStart"/>
      <w:r w:rsidRPr="008768C4">
        <w:rPr>
          <w:sz w:val="48"/>
          <w:szCs w:val="48"/>
        </w:rPr>
        <w:t>актуалізації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знань</w:t>
      </w:r>
      <w:proofErr w:type="spellEnd"/>
      <w:r w:rsidRPr="008768C4">
        <w:rPr>
          <w:sz w:val="48"/>
          <w:szCs w:val="48"/>
        </w:rPr>
        <w:t xml:space="preserve"> та </w:t>
      </w:r>
      <w:proofErr w:type="spellStart"/>
      <w:r w:rsidRPr="008768C4">
        <w:rPr>
          <w:sz w:val="48"/>
          <w:szCs w:val="48"/>
        </w:rPr>
        <w:t>вмінь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учнів</w:t>
      </w:r>
      <w:proofErr w:type="spellEnd"/>
      <w:r w:rsidRPr="008768C4">
        <w:rPr>
          <w:sz w:val="48"/>
          <w:szCs w:val="48"/>
        </w:rPr>
        <w:t xml:space="preserve">, при </w:t>
      </w:r>
      <w:proofErr w:type="spellStart"/>
      <w:r w:rsidRPr="008768C4">
        <w:rPr>
          <w:sz w:val="48"/>
          <w:szCs w:val="48"/>
        </w:rPr>
        <w:t>закріпленні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тощо</w:t>
      </w:r>
      <w:proofErr w:type="spellEnd"/>
      <w:r w:rsidRPr="008768C4">
        <w:rPr>
          <w:sz w:val="48"/>
          <w:szCs w:val="48"/>
        </w:rPr>
        <w:t xml:space="preserve">. </w:t>
      </w:r>
    </w:p>
    <w:p w:rsidR="004F294B" w:rsidRPr="008768C4" w:rsidRDefault="004F294B" w:rsidP="004F294B">
      <w:pPr>
        <w:spacing w:line="360" w:lineRule="auto"/>
        <w:ind w:firstLine="709"/>
        <w:jc w:val="both"/>
        <w:rPr>
          <w:sz w:val="48"/>
          <w:szCs w:val="48"/>
        </w:rPr>
      </w:pPr>
      <w:proofErr w:type="spellStart"/>
      <w:r w:rsidRPr="008768C4">
        <w:rPr>
          <w:sz w:val="48"/>
          <w:szCs w:val="48"/>
        </w:rPr>
        <w:t>Нестандартні</w:t>
      </w:r>
      <w:proofErr w:type="spellEnd"/>
      <w:r w:rsidRPr="008768C4">
        <w:rPr>
          <w:sz w:val="48"/>
          <w:szCs w:val="48"/>
        </w:rPr>
        <w:t xml:space="preserve"> за </w:t>
      </w:r>
      <w:proofErr w:type="spellStart"/>
      <w:r w:rsidRPr="008768C4">
        <w:rPr>
          <w:sz w:val="48"/>
          <w:szCs w:val="48"/>
        </w:rPr>
        <w:t>змістом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запитання</w:t>
      </w:r>
      <w:proofErr w:type="spellEnd"/>
      <w:r w:rsidRPr="008768C4">
        <w:rPr>
          <w:sz w:val="48"/>
          <w:szCs w:val="48"/>
        </w:rPr>
        <w:t xml:space="preserve">, </w:t>
      </w:r>
      <w:proofErr w:type="spellStart"/>
      <w:r w:rsidRPr="008768C4">
        <w:rPr>
          <w:sz w:val="48"/>
          <w:szCs w:val="48"/>
        </w:rPr>
        <w:t>незвичний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погляд</w:t>
      </w:r>
      <w:proofErr w:type="spellEnd"/>
      <w:r w:rsidRPr="008768C4">
        <w:rPr>
          <w:sz w:val="48"/>
          <w:szCs w:val="48"/>
        </w:rPr>
        <w:t xml:space="preserve"> на проблему </w:t>
      </w:r>
      <w:proofErr w:type="spellStart"/>
      <w:r w:rsidRPr="008768C4">
        <w:rPr>
          <w:sz w:val="48"/>
          <w:szCs w:val="48"/>
        </w:rPr>
        <w:t>створюють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певну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емоційну</w:t>
      </w:r>
      <w:proofErr w:type="spellEnd"/>
      <w:r w:rsidRPr="008768C4">
        <w:rPr>
          <w:sz w:val="48"/>
          <w:szCs w:val="48"/>
        </w:rPr>
        <w:t xml:space="preserve"> обстановку на уроці, </w:t>
      </w:r>
      <w:proofErr w:type="spellStart"/>
      <w:r w:rsidRPr="008768C4">
        <w:rPr>
          <w:sz w:val="48"/>
          <w:szCs w:val="48"/>
        </w:rPr>
        <w:t>активізують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учнів</w:t>
      </w:r>
      <w:proofErr w:type="spellEnd"/>
      <w:r w:rsidRPr="008768C4">
        <w:rPr>
          <w:sz w:val="48"/>
          <w:szCs w:val="48"/>
        </w:rPr>
        <w:t xml:space="preserve">, </w:t>
      </w:r>
      <w:proofErr w:type="spellStart"/>
      <w:r w:rsidRPr="008768C4">
        <w:rPr>
          <w:sz w:val="48"/>
          <w:szCs w:val="48"/>
        </w:rPr>
        <w:t>сприяють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розвиткові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логічного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мислення</w:t>
      </w:r>
      <w:proofErr w:type="spellEnd"/>
      <w:r w:rsidRPr="008768C4">
        <w:rPr>
          <w:sz w:val="48"/>
          <w:szCs w:val="48"/>
        </w:rPr>
        <w:t xml:space="preserve">, </w:t>
      </w:r>
      <w:proofErr w:type="spellStart"/>
      <w:r w:rsidRPr="008768C4">
        <w:rPr>
          <w:sz w:val="48"/>
          <w:szCs w:val="48"/>
        </w:rPr>
        <w:t>бажання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пізнати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явища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чи</w:t>
      </w:r>
      <w:proofErr w:type="spellEnd"/>
      <w:r w:rsidRPr="008768C4">
        <w:rPr>
          <w:sz w:val="48"/>
          <w:szCs w:val="48"/>
        </w:rPr>
        <w:t xml:space="preserve"> проблему не однобоко, а </w:t>
      </w:r>
      <w:proofErr w:type="spellStart"/>
      <w:r w:rsidRPr="008768C4">
        <w:rPr>
          <w:sz w:val="48"/>
          <w:szCs w:val="48"/>
        </w:rPr>
        <w:t>багатогранно</w:t>
      </w:r>
      <w:proofErr w:type="spellEnd"/>
      <w:r w:rsidRPr="008768C4">
        <w:rPr>
          <w:sz w:val="48"/>
          <w:szCs w:val="48"/>
        </w:rPr>
        <w:t xml:space="preserve">. </w:t>
      </w:r>
    </w:p>
    <w:p w:rsidR="004F294B" w:rsidRPr="008768C4" w:rsidRDefault="004F294B" w:rsidP="004F294B">
      <w:pPr>
        <w:spacing w:line="360" w:lineRule="auto"/>
        <w:ind w:firstLine="709"/>
        <w:jc w:val="both"/>
        <w:rPr>
          <w:sz w:val="48"/>
          <w:szCs w:val="48"/>
          <w:lang w:val="uk-UA"/>
        </w:rPr>
      </w:pPr>
      <w:r w:rsidRPr="008768C4">
        <w:rPr>
          <w:sz w:val="48"/>
          <w:szCs w:val="48"/>
        </w:rPr>
        <w:lastRenderedPageBreak/>
        <w:t xml:space="preserve">На </w:t>
      </w:r>
      <w:proofErr w:type="spellStart"/>
      <w:r w:rsidRPr="008768C4">
        <w:rPr>
          <w:sz w:val="48"/>
          <w:szCs w:val="48"/>
        </w:rPr>
        <w:t>відміну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від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звичайного</w:t>
      </w:r>
      <w:proofErr w:type="spellEnd"/>
      <w:r w:rsidRPr="008768C4">
        <w:rPr>
          <w:sz w:val="48"/>
          <w:szCs w:val="48"/>
        </w:rPr>
        <w:t xml:space="preserve"> уроку, мета </w:t>
      </w:r>
      <w:proofErr w:type="spellStart"/>
      <w:r w:rsidRPr="008768C4">
        <w:rPr>
          <w:sz w:val="48"/>
          <w:szCs w:val="48"/>
        </w:rPr>
        <w:t>якого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оволодіння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знаннями</w:t>
      </w:r>
      <w:proofErr w:type="spellEnd"/>
      <w:r w:rsidRPr="008768C4">
        <w:rPr>
          <w:sz w:val="48"/>
          <w:szCs w:val="48"/>
        </w:rPr>
        <w:t xml:space="preserve">, </w:t>
      </w:r>
      <w:proofErr w:type="spellStart"/>
      <w:r w:rsidRPr="008768C4">
        <w:rPr>
          <w:sz w:val="48"/>
          <w:szCs w:val="48"/>
        </w:rPr>
        <w:t>уміннями</w:t>
      </w:r>
      <w:proofErr w:type="spellEnd"/>
      <w:r w:rsidRPr="008768C4">
        <w:rPr>
          <w:sz w:val="48"/>
          <w:szCs w:val="48"/>
        </w:rPr>
        <w:t xml:space="preserve"> та </w:t>
      </w:r>
      <w:proofErr w:type="spellStart"/>
      <w:r w:rsidRPr="008768C4">
        <w:rPr>
          <w:sz w:val="48"/>
          <w:szCs w:val="48"/>
        </w:rPr>
        <w:t>навичками</w:t>
      </w:r>
      <w:proofErr w:type="spellEnd"/>
      <w:r w:rsidRPr="008768C4">
        <w:rPr>
          <w:sz w:val="48"/>
          <w:szCs w:val="48"/>
        </w:rPr>
        <w:t xml:space="preserve">, </w:t>
      </w:r>
      <w:proofErr w:type="spellStart"/>
      <w:r w:rsidRPr="008768C4">
        <w:rPr>
          <w:sz w:val="48"/>
          <w:szCs w:val="48"/>
        </w:rPr>
        <w:t>нетрадиційні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заняття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спрямовані</w:t>
      </w:r>
      <w:proofErr w:type="spellEnd"/>
      <w:r w:rsidRPr="008768C4">
        <w:rPr>
          <w:sz w:val="48"/>
          <w:szCs w:val="48"/>
        </w:rPr>
        <w:t xml:space="preserve"> на </w:t>
      </w:r>
      <w:proofErr w:type="spellStart"/>
      <w:r w:rsidRPr="008768C4">
        <w:rPr>
          <w:sz w:val="48"/>
          <w:szCs w:val="48"/>
        </w:rPr>
        <w:t>повніше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врахування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вікових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особливостей</w:t>
      </w:r>
      <w:proofErr w:type="spellEnd"/>
      <w:r w:rsidRPr="008768C4">
        <w:rPr>
          <w:sz w:val="48"/>
          <w:szCs w:val="48"/>
        </w:rPr>
        <w:t xml:space="preserve">, </w:t>
      </w:r>
      <w:proofErr w:type="spellStart"/>
      <w:r w:rsidRPr="008768C4">
        <w:rPr>
          <w:sz w:val="48"/>
          <w:szCs w:val="48"/>
        </w:rPr>
        <w:t>інтересів</w:t>
      </w:r>
      <w:proofErr w:type="spellEnd"/>
      <w:r w:rsidRPr="008768C4">
        <w:rPr>
          <w:sz w:val="48"/>
          <w:szCs w:val="48"/>
        </w:rPr>
        <w:t xml:space="preserve">, </w:t>
      </w:r>
      <w:proofErr w:type="spellStart"/>
      <w:r w:rsidRPr="008768C4">
        <w:rPr>
          <w:sz w:val="48"/>
          <w:szCs w:val="48"/>
        </w:rPr>
        <w:t>нахилів</w:t>
      </w:r>
      <w:proofErr w:type="spellEnd"/>
      <w:r w:rsidRPr="008768C4">
        <w:rPr>
          <w:sz w:val="48"/>
          <w:szCs w:val="48"/>
        </w:rPr>
        <w:t xml:space="preserve">, </w:t>
      </w:r>
      <w:proofErr w:type="spellStart"/>
      <w:r w:rsidRPr="008768C4">
        <w:rPr>
          <w:sz w:val="48"/>
          <w:szCs w:val="48"/>
        </w:rPr>
        <w:t>здібностей</w:t>
      </w:r>
      <w:proofErr w:type="spellEnd"/>
      <w:r w:rsidRPr="008768C4">
        <w:rPr>
          <w:sz w:val="48"/>
          <w:szCs w:val="48"/>
        </w:rPr>
        <w:t xml:space="preserve"> кожного </w:t>
      </w:r>
      <w:proofErr w:type="spellStart"/>
      <w:r w:rsidRPr="008768C4">
        <w:rPr>
          <w:sz w:val="48"/>
          <w:szCs w:val="48"/>
        </w:rPr>
        <w:t>учня</w:t>
      </w:r>
      <w:proofErr w:type="spellEnd"/>
      <w:r w:rsidRPr="008768C4">
        <w:rPr>
          <w:sz w:val="48"/>
          <w:szCs w:val="48"/>
        </w:rPr>
        <w:t xml:space="preserve">. </w:t>
      </w:r>
    </w:p>
    <w:p w:rsidR="004F294B" w:rsidRPr="008768C4" w:rsidRDefault="004F294B" w:rsidP="004F294B">
      <w:pPr>
        <w:spacing w:line="360" w:lineRule="auto"/>
        <w:ind w:firstLine="709"/>
        <w:jc w:val="both"/>
        <w:rPr>
          <w:sz w:val="48"/>
          <w:szCs w:val="48"/>
        </w:rPr>
      </w:pPr>
      <w:proofErr w:type="spellStart"/>
      <w:r w:rsidRPr="008768C4">
        <w:rPr>
          <w:sz w:val="48"/>
          <w:szCs w:val="48"/>
        </w:rPr>
        <w:t>Стандартні</w:t>
      </w:r>
      <w:proofErr w:type="spellEnd"/>
      <w:r w:rsidRPr="008768C4">
        <w:rPr>
          <w:sz w:val="48"/>
          <w:szCs w:val="48"/>
        </w:rPr>
        <w:t xml:space="preserve"> уроки </w:t>
      </w:r>
      <w:proofErr w:type="spellStart"/>
      <w:r w:rsidRPr="008768C4">
        <w:rPr>
          <w:sz w:val="48"/>
          <w:szCs w:val="48"/>
        </w:rPr>
        <w:t>відіграли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значну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позитивну</w:t>
      </w:r>
      <w:proofErr w:type="spellEnd"/>
      <w:r w:rsidRPr="008768C4">
        <w:rPr>
          <w:sz w:val="48"/>
          <w:szCs w:val="48"/>
        </w:rPr>
        <w:t xml:space="preserve"> роль у </w:t>
      </w:r>
      <w:proofErr w:type="spellStart"/>
      <w:r w:rsidRPr="008768C4">
        <w:rPr>
          <w:sz w:val="48"/>
          <w:szCs w:val="48"/>
        </w:rPr>
        <w:t>навчанні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школярів</w:t>
      </w:r>
      <w:proofErr w:type="spellEnd"/>
      <w:r w:rsidRPr="008768C4">
        <w:rPr>
          <w:sz w:val="48"/>
          <w:szCs w:val="48"/>
        </w:rPr>
        <w:t xml:space="preserve">. Але </w:t>
      </w:r>
      <w:proofErr w:type="spellStart"/>
      <w:r w:rsidRPr="008768C4">
        <w:rPr>
          <w:sz w:val="48"/>
          <w:szCs w:val="48"/>
        </w:rPr>
        <w:t>вже</w:t>
      </w:r>
      <w:proofErr w:type="spellEnd"/>
      <w:r w:rsidRPr="008768C4">
        <w:rPr>
          <w:sz w:val="48"/>
          <w:szCs w:val="48"/>
        </w:rPr>
        <w:t xml:space="preserve"> в </w:t>
      </w:r>
      <w:proofErr w:type="spellStart"/>
      <w:r w:rsidRPr="008768C4">
        <w:rPr>
          <w:sz w:val="48"/>
          <w:szCs w:val="48"/>
        </w:rPr>
        <w:t>середині</w:t>
      </w:r>
      <w:proofErr w:type="spellEnd"/>
      <w:r w:rsidRPr="008768C4">
        <w:rPr>
          <w:sz w:val="48"/>
          <w:szCs w:val="48"/>
        </w:rPr>
        <w:t xml:space="preserve"> 70-х </w:t>
      </w:r>
      <w:proofErr w:type="spellStart"/>
      <w:r w:rsidRPr="008768C4">
        <w:rPr>
          <w:sz w:val="48"/>
          <w:szCs w:val="48"/>
        </w:rPr>
        <w:t>років</w:t>
      </w:r>
      <w:proofErr w:type="spellEnd"/>
      <w:r w:rsidRPr="008768C4">
        <w:rPr>
          <w:sz w:val="48"/>
          <w:szCs w:val="48"/>
        </w:rPr>
        <w:t xml:space="preserve"> ХХ </w:t>
      </w:r>
      <w:proofErr w:type="spellStart"/>
      <w:r w:rsidRPr="008768C4">
        <w:rPr>
          <w:sz w:val="48"/>
          <w:szCs w:val="48"/>
        </w:rPr>
        <w:t>століття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з’явилася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тенденція</w:t>
      </w:r>
      <w:proofErr w:type="spellEnd"/>
      <w:r w:rsidRPr="008768C4">
        <w:rPr>
          <w:sz w:val="48"/>
          <w:szCs w:val="48"/>
        </w:rPr>
        <w:t xml:space="preserve"> до </w:t>
      </w:r>
      <w:proofErr w:type="spellStart"/>
      <w:r w:rsidRPr="008768C4">
        <w:rPr>
          <w:sz w:val="48"/>
          <w:szCs w:val="48"/>
        </w:rPr>
        <w:t>зниження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інтересу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дітей</w:t>
      </w:r>
      <w:proofErr w:type="spellEnd"/>
      <w:r w:rsidRPr="008768C4">
        <w:rPr>
          <w:sz w:val="48"/>
          <w:szCs w:val="48"/>
        </w:rPr>
        <w:t xml:space="preserve"> до </w:t>
      </w:r>
      <w:proofErr w:type="spellStart"/>
      <w:r w:rsidRPr="008768C4">
        <w:rPr>
          <w:sz w:val="48"/>
          <w:szCs w:val="48"/>
        </w:rPr>
        <w:t>класних</w:t>
      </w:r>
      <w:proofErr w:type="spellEnd"/>
      <w:r w:rsidRPr="008768C4">
        <w:rPr>
          <w:sz w:val="48"/>
          <w:szCs w:val="48"/>
        </w:rPr>
        <w:t xml:space="preserve"> занять. Тому </w:t>
      </w:r>
      <w:proofErr w:type="spellStart"/>
      <w:r w:rsidRPr="008768C4">
        <w:rPr>
          <w:sz w:val="48"/>
          <w:szCs w:val="48"/>
        </w:rPr>
        <w:t>виникли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нестандартні</w:t>
      </w:r>
      <w:proofErr w:type="spellEnd"/>
      <w:r w:rsidRPr="008768C4">
        <w:rPr>
          <w:sz w:val="48"/>
          <w:szCs w:val="48"/>
        </w:rPr>
        <w:t xml:space="preserve"> уроки, головною метою </w:t>
      </w:r>
      <w:proofErr w:type="spellStart"/>
      <w:r w:rsidRPr="008768C4">
        <w:rPr>
          <w:sz w:val="48"/>
          <w:szCs w:val="48"/>
        </w:rPr>
        <w:t>яких</w:t>
      </w:r>
      <w:proofErr w:type="spellEnd"/>
      <w:r w:rsidRPr="008768C4">
        <w:rPr>
          <w:sz w:val="48"/>
          <w:szCs w:val="48"/>
        </w:rPr>
        <w:t xml:space="preserve"> є </w:t>
      </w:r>
      <w:proofErr w:type="spellStart"/>
      <w:r w:rsidRPr="008768C4">
        <w:rPr>
          <w:sz w:val="48"/>
          <w:szCs w:val="48"/>
        </w:rPr>
        <w:t>пробудження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інтересу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школярів</w:t>
      </w:r>
      <w:proofErr w:type="spellEnd"/>
      <w:r w:rsidRPr="008768C4">
        <w:rPr>
          <w:sz w:val="48"/>
          <w:szCs w:val="48"/>
        </w:rPr>
        <w:t xml:space="preserve"> до </w:t>
      </w:r>
      <w:proofErr w:type="spellStart"/>
      <w:r w:rsidRPr="008768C4">
        <w:rPr>
          <w:sz w:val="48"/>
          <w:szCs w:val="48"/>
        </w:rPr>
        <w:t>навчання</w:t>
      </w:r>
      <w:proofErr w:type="spellEnd"/>
      <w:r w:rsidRPr="008768C4">
        <w:rPr>
          <w:sz w:val="48"/>
          <w:szCs w:val="48"/>
        </w:rPr>
        <w:t>.</w:t>
      </w:r>
    </w:p>
    <w:p w:rsidR="004F294B" w:rsidRPr="008768C4" w:rsidRDefault="004F294B" w:rsidP="004F294B">
      <w:pPr>
        <w:spacing w:line="360" w:lineRule="auto"/>
        <w:ind w:firstLine="709"/>
        <w:jc w:val="both"/>
        <w:rPr>
          <w:sz w:val="48"/>
          <w:szCs w:val="48"/>
        </w:rPr>
      </w:pPr>
      <w:proofErr w:type="spellStart"/>
      <w:r w:rsidRPr="008768C4">
        <w:rPr>
          <w:sz w:val="48"/>
          <w:szCs w:val="48"/>
        </w:rPr>
        <w:t>Нестандартний</w:t>
      </w:r>
      <w:proofErr w:type="spellEnd"/>
      <w:r w:rsidRPr="008768C4">
        <w:rPr>
          <w:sz w:val="48"/>
          <w:szCs w:val="48"/>
        </w:rPr>
        <w:t xml:space="preserve"> урок – </w:t>
      </w:r>
      <w:proofErr w:type="spellStart"/>
      <w:r w:rsidRPr="008768C4">
        <w:rPr>
          <w:sz w:val="48"/>
          <w:szCs w:val="48"/>
        </w:rPr>
        <w:t>імпровізоване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навчальне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заняття</w:t>
      </w:r>
      <w:proofErr w:type="spellEnd"/>
      <w:r w:rsidRPr="008768C4">
        <w:rPr>
          <w:sz w:val="48"/>
          <w:szCs w:val="48"/>
        </w:rPr>
        <w:t xml:space="preserve">, </w:t>
      </w:r>
      <w:proofErr w:type="spellStart"/>
      <w:r w:rsidRPr="008768C4">
        <w:rPr>
          <w:sz w:val="48"/>
          <w:szCs w:val="48"/>
        </w:rPr>
        <w:t>що</w:t>
      </w:r>
      <w:proofErr w:type="spellEnd"/>
      <w:r w:rsidRPr="008768C4">
        <w:rPr>
          <w:sz w:val="48"/>
          <w:szCs w:val="48"/>
        </w:rPr>
        <w:t xml:space="preserve"> не </w:t>
      </w:r>
      <w:proofErr w:type="spellStart"/>
      <w:r w:rsidRPr="008768C4">
        <w:rPr>
          <w:sz w:val="48"/>
          <w:szCs w:val="48"/>
        </w:rPr>
        <w:t>має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традиційної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структури</w:t>
      </w:r>
      <w:proofErr w:type="spellEnd"/>
      <w:r w:rsidRPr="008768C4">
        <w:rPr>
          <w:sz w:val="48"/>
          <w:szCs w:val="48"/>
        </w:rPr>
        <w:t xml:space="preserve">. Учитель не </w:t>
      </w:r>
      <w:proofErr w:type="spellStart"/>
      <w:r w:rsidRPr="008768C4">
        <w:rPr>
          <w:sz w:val="48"/>
          <w:szCs w:val="48"/>
        </w:rPr>
        <w:t>дотримується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чітких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етапів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навчального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процесу</w:t>
      </w:r>
      <w:proofErr w:type="spellEnd"/>
      <w:r w:rsidRPr="008768C4">
        <w:rPr>
          <w:sz w:val="48"/>
          <w:szCs w:val="48"/>
        </w:rPr>
        <w:t xml:space="preserve">, </w:t>
      </w:r>
      <w:proofErr w:type="spellStart"/>
      <w:r w:rsidRPr="008768C4">
        <w:rPr>
          <w:sz w:val="48"/>
          <w:szCs w:val="48"/>
        </w:rPr>
        <w:t>традиційних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методів</w:t>
      </w:r>
      <w:proofErr w:type="spellEnd"/>
      <w:r w:rsidRPr="008768C4">
        <w:rPr>
          <w:sz w:val="48"/>
          <w:szCs w:val="48"/>
        </w:rPr>
        <w:t xml:space="preserve">, </w:t>
      </w:r>
      <w:proofErr w:type="spellStart"/>
      <w:r w:rsidRPr="008768C4">
        <w:rPr>
          <w:sz w:val="48"/>
          <w:szCs w:val="48"/>
        </w:rPr>
        <w:t>видів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роботи</w:t>
      </w:r>
      <w:proofErr w:type="spellEnd"/>
      <w:r w:rsidRPr="008768C4">
        <w:rPr>
          <w:sz w:val="48"/>
          <w:szCs w:val="48"/>
        </w:rPr>
        <w:t>.</w:t>
      </w:r>
    </w:p>
    <w:p w:rsidR="004F294B" w:rsidRPr="008768C4" w:rsidRDefault="004F294B" w:rsidP="004F294B">
      <w:pPr>
        <w:spacing w:line="360" w:lineRule="auto"/>
        <w:ind w:firstLine="709"/>
        <w:jc w:val="both"/>
        <w:rPr>
          <w:sz w:val="48"/>
          <w:szCs w:val="48"/>
        </w:rPr>
      </w:pPr>
      <w:proofErr w:type="spellStart"/>
      <w:r w:rsidRPr="008768C4">
        <w:rPr>
          <w:sz w:val="48"/>
          <w:szCs w:val="48"/>
        </w:rPr>
        <w:lastRenderedPageBreak/>
        <w:t>Особливість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нестандартних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уроків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полягає</w:t>
      </w:r>
      <w:proofErr w:type="spellEnd"/>
      <w:r w:rsidRPr="008768C4">
        <w:rPr>
          <w:sz w:val="48"/>
          <w:szCs w:val="48"/>
        </w:rPr>
        <w:t xml:space="preserve"> в такому </w:t>
      </w:r>
      <w:proofErr w:type="spellStart"/>
      <w:r w:rsidRPr="008768C4">
        <w:rPr>
          <w:sz w:val="48"/>
          <w:szCs w:val="48"/>
        </w:rPr>
        <w:t>структуруванні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змісту</w:t>
      </w:r>
      <w:proofErr w:type="spellEnd"/>
      <w:r w:rsidRPr="008768C4">
        <w:rPr>
          <w:sz w:val="48"/>
          <w:szCs w:val="48"/>
        </w:rPr>
        <w:t xml:space="preserve"> і </w:t>
      </w:r>
      <w:proofErr w:type="spellStart"/>
      <w:r w:rsidRPr="008768C4">
        <w:rPr>
          <w:sz w:val="48"/>
          <w:szCs w:val="48"/>
        </w:rPr>
        <w:t>форми</w:t>
      </w:r>
      <w:proofErr w:type="spellEnd"/>
      <w:r w:rsidRPr="008768C4">
        <w:rPr>
          <w:sz w:val="48"/>
          <w:szCs w:val="48"/>
        </w:rPr>
        <w:t xml:space="preserve">, яке б </w:t>
      </w:r>
      <w:proofErr w:type="spellStart"/>
      <w:r w:rsidRPr="008768C4">
        <w:rPr>
          <w:sz w:val="48"/>
          <w:szCs w:val="48"/>
        </w:rPr>
        <w:t>викликало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зацікавлення</w:t>
      </w:r>
      <w:proofErr w:type="spellEnd"/>
      <w:r w:rsidRPr="008768C4">
        <w:rPr>
          <w:sz w:val="48"/>
          <w:szCs w:val="48"/>
        </w:rPr>
        <w:t xml:space="preserve"> в </w:t>
      </w:r>
      <w:proofErr w:type="spellStart"/>
      <w:r w:rsidRPr="008768C4">
        <w:rPr>
          <w:sz w:val="48"/>
          <w:szCs w:val="48"/>
        </w:rPr>
        <w:t>учнів</w:t>
      </w:r>
      <w:proofErr w:type="spellEnd"/>
      <w:r w:rsidRPr="008768C4">
        <w:rPr>
          <w:sz w:val="48"/>
          <w:szCs w:val="48"/>
        </w:rPr>
        <w:t xml:space="preserve">, </w:t>
      </w:r>
      <w:proofErr w:type="spellStart"/>
      <w:r w:rsidRPr="008768C4">
        <w:rPr>
          <w:sz w:val="48"/>
          <w:szCs w:val="48"/>
        </w:rPr>
        <w:t>сприяло</w:t>
      </w:r>
      <w:proofErr w:type="spellEnd"/>
      <w:r w:rsidRPr="008768C4">
        <w:rPr>
          <w:sz w:val="48"/>
          <w:szCs w:val="48"/>
        </w:rPr>
        <w:t xml:space="preserve"> б </w:t>
      </w:r>
      <w:proofErr w:type="spellStart"/>
      <w:r w:rsidRPr="008768C4">
        <w:rPr>
          <w:sz w:val="48"/>
          <w:szCs w:val="48"/>
        </w:rPr>
        <w:t>їхньому</w:t>
      </w:r>
      <w:proofErr w:type="spellEnd"/>
      <w:r w:rsidRPr="008768C4">
        <w:rPr>
          <w:sz w:val="48"/>
          <w:szCs w:val="48"/>
        </w:rPr>
        <w:t xml:space="preserve"> оптимальному </w:t>
      </w:r>
      <w:proofErr w:type="spellStart"/>
      <w:r w:rsidRPr="008768C4">
        <w:rPr>
          <w:sz w:val="48"/>
          <w:szCs w:val="48"/>
        </w:rPr>
        <w:t>розвитку</w:t>
      </w:r>
      <w:proofErr w:type="spellEnd"/>
      <w:r w:rsidRPr="008768C4">
        <w:rPr>
          <w:sz w:val="48"/>
          <w:szCs w:val="48"/>
        </w:rPr>
        <w:t xml:space="preserve"> й </w:t>
      </w:r>
      <w:proofErr w:type="spellStart"/>
      <w:r w:rsidRPr="008768C4">
        <w:rPr>
          <w:sz w:val="48"/>
          <w:szCs w:val="48"/>
        </w:rPr>
        <w:t>вихованню</w:t>
      </w:r>
      <w:proofErr w:type="spellEnd"/>
      <w:r w:rsidRPr="008768C4">
        <w:rPr>
          <w:sz w:val="48"/>
          <w:szCs w:val="48"/>
        </w:rPr>
        <w:t>.</w:t>
      </w:r>
    </w:p>
    <w:p w:rsidR="004F294B" w:rsidRPr="008768C4" w:rsidRDefault="004F294B" w:rsidP="004F294B">
      <w:pPr>
        <w:spacing w:line="360" w:lineRule="auto"/>
        <w:ind w:firstLine="709"/>
        <w:jc w:val="both"/>
        <w:rPr>
          <w:sz w:val="48"/>
          <w:szCs w:val="48"/>
        </w:rPr>
      </w:pPr>
      <w:proofErr w:type="spellStart"/>
      <w:r w:rsidRPr="008768C4">
        <w:rPr>
          <w:sz w:val="48"/>
          <w:szCs w:val="48"/>
        </w:rPr>
        <w:t>Нестандартний</w:t>
      </w:r>
      <w:proofErr w:type="spellEnd"/>
      <w:r w:rsidRPr="008768C4">
        <w:rPr>
          <w:sz w:val="48"/>
          <w:szCs w:val="48"/>
        </w:rPr>
        <w:t xml:space="preserve"> урок максимально </w:t>
      </w:r>
      <w:proofErr w:type="spellStart"/>
      <w:r w:rsidRPr="008768C4">
        <w:rPr>
          <w:sz w:val="48"/>
          <w:szCs w:val="48"/>
        </w:rPr>
        <w:t>стимулює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пізнавальну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самостійність</w:t>
      </w:r>
      <w:proofErr w:type="spellEnd"/>
      <w:r w:rsidRPr="008768C4">
        <w:rPr>
          <w:sz w:val="48"/>
          <w:szCs w:val="48"/>
        </w:rPr>
        <w:t xml:space="preserve">, </w:t>
      </w:r>
      <w:proofErr w:type="spellStart"/>
      <w:r w:rsidRPr="008768C4">
        <w:rPr>
          <w:sz w:val="48"/>
          <w:szCs w:val="48"/>
        </w:rPr>
        <w:t>творчу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активність</w:t>
      </w:r>
      <w:proofErr w:type="spellEnd"/>
      <w:r w:rsidRPr="008768C4">
        <w:rPr>
          <w:sz w:val="48"/>
          <w:szCs w:val="48"/>
        </w:rPr>
        <w:t xml:space="preserve"> та </w:t>
      </w:r>
      <w:proofErr w:type="spellStart"/>
      <w:r w:rsidRPr="008768C4">
        <w:rPr>
          <w:sz w:val="48"/>
          <w:szCs w:val="48"/>
        </w:rPr>
        <w:t>ініціативу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школярів</w:t>
      </w:r>
      <w:proofErr w:type="spellEnd"/>
      <w:r w:rsidRPr="008768C4">
        <w:rPr>
          <w:sz w:val="48"/>
          <w:szCs w:val="48"/>
        </w:rPr>
        <w:t xml:space="preserve">. До того ж </w:t>
      </w:r>
      <w:proofErr w:type="spellStart"/>
      <w:r w:rsidRPr="008768C4">
        <w:rPr>
          <w:sz w:val="48"/>
          <w:szCs w:val="48"/>
        </w:rPr>
        <w:t>такі</w:t>
      </w:r>
      <w:proofErr w:type="spellEnd"/>
      <w:r w:rsidRPr="008768C4">
        <w:rPr>
          <w:sz w:val="48"/>
          <w:szCs w:val="48"/>
        </w:rPr>
        <w:t xml:space="preserve"> уроки </w:t>
      </w:r>
      <w:proofErr w:type="spellStart"/>
      <w:r w:rsidRPr="008768C4">
        <w:rPr>
          <w:sz w:val="48"/>
          <w:szCs w:val="48"/>
        </w:rPr>
        <w:t>більше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подобаються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дітям</w:t>
      </w:r>
      <w:proofErr w:type="spellEnd"/>
      <w:r w:rsidRPr="008768C4">
        <w:rPr>
          <w:sz w:val="48"/>
          <w:szCs w:val="48"/>
        </w:rPr>
        <w:t xml:space="preserve">, </w:t>
      </w:r>
      <w:proofErr w:type="spellStart"/>
      <w:r w:rsidRPr="008768C4">
        <w:rPr>
          <w:sz w:val="48"/>
          <w:szCs w:val="48"/>
        </w:rPr>
        <w:t>ніж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буденні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навчальні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заняття</w:t>
      </w:r>
      <w:proofErr w:type="spellEnd"/>
      <w:r w:rsidRPr="008768C4">
        <w:rPr>
          <w:sz w:val="48"/>
          <w:szCs w:val="48"/>
        </w:rPr>
        <w:t xml:space="preserve">. </w:t>
      </w:r>
      <w:proofErr w:type="spellStart"/>
      <w:r w:rsidRPr="008768C4">
        <w:rPr>
          <w:sz w:val="48"/>
          <w:szCs w:val="48"/>
        </w:rPr>
        <w:t>Насамперед</w:t>
      </w:r>
      <w:proofErr w:type="spellEnd"/>
      <w:r w:rsidRPr="008768C4">
        <w:rPr>
          <w:sz w:val="48"/>
          <w:szCs w:val="48"/>
        </w:rPr>
        <w:t xml:space="preserve"> тому, </w:t>
      </w:r>
      <w:proofErr w:type="spellStart"/>
      <w:r w:rsidRPr="008768C4">
        <w:rPr>
          <w:sz w:val="48"/>
          <w:szCs w:val="48"/>
        </w:rPr>
        <w:t>що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навчальний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процес</w:t>
      </w:r>
      <w:proofErr w:type="spellEnd"/>
      <w:r w:rsidRPr="008768C4">
        <w:rPr>
          <w:sz w:val="48"/>
          <w:szCs w:val="48"/>
        </w:rPr>
        <w:t xml:space="preserve"> тут </w:t>
      </w:r>
      <w:proofErr w:type="spellStart"/>
      <w:r w:rsidRPr="008768C4">
        <w:rPr>
          <w:sz w:val="48"/>
          <w:szCs w:val="48"/>
        </w:rPr>
        <w:t>має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багато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спільного</w:t>
      </w:r>
      <w:proofErr w:type="spellEnd"/>
      <w:r w:rsidRPr="008768C4">
        <w:rPr>
          <w:sz w:val="48"/>
          <w:szCs w:val="48"/>
        </w:rPr>
        <w:t xml:space="preserve"> з </w:t>
      </w:r>
      <w:proofErr w:type="spellStart"/>
      <w:r w:rsidRPr="008768C4">
        <w:rPr>
          <w:sz w:val="48"/>
          <w:szCs w:val="48"/>
        </w:rPr>
        <w:t>ігровою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діяльністю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дітей</w:t>
      </w:r>
      <w:proofErr w:type="spellEnd"/>
      <w:r w:rsidRPr="008768C4">
        <w:rPr>
          <w:sz w:val="48"/>
          <w:szCs w:val="48"/>
        </w:rPr>
        <w:t>.</w:t>
      </w:r>
    </w:p>
    <w:p w:rsidR="004F294B" w:rsidRPr="008768C4" w:rsidRDefault="004F294B" w:rsidP="004F294B">
      <w:pPr>
        <w:spacing w:line="360" w:lineRule="auto"/>
        <w:ind w:firstLine="709"/>
        <w:jc w:val="both"/>
        <w:rPr>
          <w:sz w:val="48"/>
          <w:szCs w:val="48"/>
          <w:lang w:val="uk-UA"/>
        </w:rPr>
      </w:pPr>
      <w:proofErr w:type="spellStart"/>
      <w:r w:rsidRPr="008768C4">
        <w:rPr>
          <w:sz w:val="48"/>
          <w:szCs w:val="48"/>
        </w:rPr>
        <w:t>Водночас</w:t>
      </w:r>
      <w:proofErr w:type="spellEnd"/>
      <w:r w:rsidRPr="008768C4">
        <w:rPr>
          <w:sz w:val="48"/>
          <w:szCs w:val="48"/>
        </w:rPr>
        <w:t xml:space="preserve"> не </w:t>
      </w:r>
      <w:proofErr w:type="spellStart"/>
      <w:r w:rsidRPr="008768C4">
        <w:rPr>
          <w:sz w:val="48"/>
          <w:szCs w:val="48"/>
        </w:rPr>
        <w:t>слід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перетворювати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нестандартні</w:t>
      </w:r>
      <w:proofErr w:type="spellEnd"/>
      <w:r w:rsidRPr="008768C4">
        <w:rPr>
          <w:sz w:val="48"/>
          <w:szCs w:val="48"/>
        </w:rPr>
        <w:t xml:space="preserve"> уроки в </w:t>
      </w:r>
      <w:proofErr w:type="spellStart"/>
      <w:r w:rsidRPr="008768C4">
        <w:rPr>
          <w:sz w:val="48"/>
          <w:szCs w:val="48"/>
        </w:rPr>
        <w:t>головну</w:t>
      </w:r>
      <w:proofErr w:type="spellEnd"/>
      <w:r w:rsidRPr="008768C4">
        <w:rPr>
          <w:sz w:val="48"/>
          <w:szCs w:val="48"/>
        </w:rPr>
        <w:t xml:space="preserve"> форму </w:t>
      </w:r>
      <w:proofErr w:type="spellStart"/>
      <w:r w:rsidRPr="008768C4">
        <w:rPr>
          <w:sz w:val="48"/>
          <w:szCs w:val="48"/>
        </w:rPr>
        <w:t>роботи</w:t>
      </w:r>
      <w:proofErr w:type="spellEnd"/>
      <w:r w:rsidRPr="008768C4">
        <w:rPr>
          <w:sz w:val="48"/>
          <w:szCs w:val="48"/>
        </w:rPr>
        <w:t xml:space="preserve"> в </w:t>
      </w:r>
      <w:proofErr w:type="spellStart"/>
      <w:r w:rsidRPr="008768C4">
        <w:rPr>
          <w:sz w:val="48"/>
          <w:szCs w:val="48"/>
        </w:rPr>
        <w:t>школі</w:t>
      </w:r>
      <w:proofErr w:type="spellEnd"/>
      <w:r w:rsidRPr="008768C4">
        <w:rPr>
          <w:sz w:val="48"/>
          <w:szCs w:val="48"/>
        </w:rPr>
        <w:t xml:space="preserve">: вони не </w:t>
      </w:r>
      <w:proofErr w:type="spellStart"/>
      <w:r w:rsidRPr="008768C4">
        <w:rPr>
          <w:sz w:val="48"/>
          <w:szCs w:val="48"/>
        </w:rPr>
        <w:t>завжди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характеризуються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серйозною</w:t>
      </w:r>
      <w:proofErr w:type="spellEnd"/>
      <w:r w:rsidRPr="008768C4">
        <w:rPr>
          <w:sz w:val="48"/>
          <w:szCs w:val="48"/>
        </w:rPr>
        <w:t xml:space="preserve">, </w:t>
      </w:r>
      <w:proofErr w:type="spellStart"/>
      <w:r w:rsidRPr="008768C4">
        <w:rPr>
          <w:sz w:val="48"/>
          <w:szCs w:val="48"/>
        </w:rPr>
        <w:t>вдумливою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пізнавальною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працею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учнів</w:t>
      </w:r>
      <w:proofErr w:type="spellEnd"/>
      <w:r w:rsidRPr="008768C4">
        <w:rPr>
          <w:sz w:val="48"/>
          <w:szCs w:val="48"/>
        </w:rPr>
        <w:t xml:space="preserve">, </w:t>
      </w:r>
      <w:proofErr w:type="spellStart"/>
      <w:r w:rsidRPr="008768C4">
        <w:rPr>
          <w:sz w:val="48"/>
          <w:szCs w:val="48"/>
        </w:rPr>
        <w:t>високою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результативністю</w:t>
      </w:r>
      <w:proofErr w:type="spellEnd"/>
      <w:r w:rsidRPr="008768C4">
        <w:rPr>
          <w:sz w:val="48"/>
          <w:szCs w:val="48"/>
        </w:rPr>
        <w:t xml:space="preserve">, </w:t>
      </w:r>
      <w:proofErr w:type="spellStart"/>
      <w:r w:rsidRPr="008768C4">
        <w:rPr>
          <w:sz w:val="48"/>
          <w:szCs w:val="48"/>
        </w:rPr>
        <w:t>їм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властива</w:t>
      </w:r>
      <w:proofErr w:type="spellEnd"/>
      <w:r w:rsidRPr="008768C4">
        <w:rPr>
          <w:sz w:val="48"/>
          <w:szCs w:val="48"/>
        </w:rPr>
        <w:t xml:space="preserve"> велика </w:t>
      </w:r>
      <w:proofErr w:type="spellStart"/>
      <w:r w:rsidRPr="008768C4">
        <w:rPr>
          <w:sz w:val="48"/>
          <w:szCs w:val="48"/>
        </w:rPr>
        <w:t>витрата</w:t>
      </w:r>
      <w:proofErr w:type="spellEnd"/>
      <w:r w:rsidRPr="008768C4">
        <w:rPr>
          <w:sz w:val="48"/>
          <w:szCs w:val="48"/>
        </w:rPr>
        <w:t xml:space="preserve"> часу.</w:t>
      </w:r>
    </w:p>
    <w:p w:rsidR="004F294B" w:rsidRPr="008768C4" w:rsidRDefault="004F294B" w:rsidP="004F294B">
      <w:pPr>
        <w:spacing w:line="360" w:lineRule="auto"/>
        <w:ind w:firstLine="709"/>
        <w:jc w:val="both"/>
        <w:rPr>
          <w:sz w:val="48"/>
          <w:szCs w:val="48"/>
        </w:rPr>
      </w:pPr>
      <w:proofErr w:type="spellStart"/>
      <w:r w:rsidRPr="008768C4">
        <w:rPr>
          <w:sz w:val="48"/>
          <w:szCs w:val="48"/>
        </w:rPr>
        <w:lastRenderedPageBreak/>
        <w:t>Адже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основним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завданням</w:t>
      </w:r>
      <w:proofErr w:type="spellEnd"/>
      <w:r w:rsidRPr="008768C4">
        <w:rPr>
          <w:sz w:val="48"/>
          <w:szCs w:val="48"/>
        </w:rPr>
        <w:t xml:space="preserve"> для кожного </w:t>
      </w:r>
      <w:proofErr w:type="spellStart"/>
      <w:r w:rsidRPr="008768C4">
        <w:rPr>
          <w:sz w:val="48"/>
          <w:szCs w:val="48"/>
        </w:rPr>
        <w:t>вчителя</w:t>
      </w:r>
      <w:proofErr w:type="spellEnd"/>
      <w:r w:rsidRPr="008768C4">
        <w:rPr>
          <w:sz w:val="48"/>
          <w:szCs w:val="48"/>
        </w:rPr>
        <w:t xml:space="preserve"> є </w:t>
      </w:r>
      <w:proofErr w:type="spellStart"/>
      <w:r w:rsidRPr="008768C4">
        <w:rPr>
          <w:sz w:val="48"/>
          <w:szCs w:val="48"/>
        </w:rPr>
        <w:t>підключити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учня</w:t>
      </w:r>
      <w:proofErr w:type="spellEnd"/>
      <w:r w:rsidRPr="008768C4">
        <w:rPr>
          <w:sz w:val="48"/>
          <w:szCs w:val="48"/>
        </w:rPr>
        <w:t xml:space="preserve"> до </w:t>
      </w:r>
      <w:proofErr w:type="spellStart"/>
      <w:r w:rsidRPr="008768C4">
        <w:rPr>
          <w:sz w:val="48"/>
          <w:szCs w:val="48"/>
        </w:rPr>
        <w:t>активної</w:t>
      </w:r>
      <w:proofErr w:type="spellEnd"/>
      <w:r w:rsidRPr="008768C4">
        <w:rPr>
          <w:sz w:val="48"/>
          <w:szCs w:val="48"/>
        </w:rPr>
        <w:t xml:space="preserve"> та </w:t>
      </w:r>
      <w:proofErr w:type="spellStart"/>
      <w:r w:rsidRPr="008768C4">
        <w:rPr>
          <w:sz w:val="48"/>
          <w:szCs w:val="48"/>
        </w:rPr>
        <w:t>самостійної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діяльності</w:t>
      </w:r>
      <w:proofErr w:type="spellEnd"/>
      <w:r w:rsidRPr="008768C4">
        <w:rPr>
          <w:sz w:val="48"/>
          <w:szCs w:val="48"/>
        </w:rPr>
        <w:t xml:space="preserve">, </w:t>
      </w:r>
      <w:proofErr w:type="spellStart"/>
      <w:r w:rsidRPr="008768C4">
        <w:rPr>
          <w:sz w:val="48"/>
          <w:szCs w:val="48"/>
        </w:rPr>
        <w:t>поставити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його</w:t>
      </w:r>
      <w:proofErr w:type="spellEnd"/>
      <w:r w:rsidRPr="008768C4">
        <w:rPr>
          <w:sz w:val="48"/>
          <w:szCs w:val="48"/>
        </w:rPr>
        <w:t xml:space="preserve"> в </w:t>
      </w:r>
      <w:proofErr w:type="spellStart"/>
      <w:r w:rsidRPr="008768C4">
        <w:rPr>
          <w:sz w:val="48"/>
          <w:szCs w:val="48"/>
        </w:rPr>
        <w:t>позицію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суб’єкта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цієї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діяльності</w:t>
      </w:r>
      <w:proofErr w:type="spellEnd"/>
      <w:r w:rsidRPr="008768C4">
        <w:rPr>
          <w:sz w:val="48"/>
          <w:szCs w:val="48"/>
        </w:rPr>
        <w:t xml:space="preserve">. Практична </w:t>
      </w:r>
      <w:proofErr w:type="spellStart"/>
      <w:r w:rsidRPr="008768C4">
        <w:rPr>
          <w:sz w:val="48"/>
          <w:szCs w:val="48"/>
        </w:rPr>
        <w:t>самостійна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діяльність</w:t>
      </w:r>
      <w:proofErr w:type="spellEnd"/>
      <w:r w:rsidRPr="008768C4">
        <w:rPr>
          <w:sz w:val="48"/>
          <w:szCs w:val="48"/>
        </w:rPr>
        <w:t xml:space="preserve"> – </w:t>
      </w:r>
      <w:proofErr w:type="spellStart"/>
      <w:r w:rsidRPr="008768C4">
        <w:rPr>
          <w:sz w:val="48"/>
          <w:szCs w:val="48"/>
        </w:rPr>
        <w:t>це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найважливіша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умова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формування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працьовитості</w:t>
      </w:r>
      <w:proofErr w:type="spellEnd"/>
      <w:r w:rsidRPr="008768C4">
        <w:rPr>
          <w:sz w:val="48"/>
          <w:szCs w:val="48"/>
        </w:rPr>
        <w:t xml:space="preserve"> та </w:t>
      </w:r>
      <w:proofErr w:type="spellStart"/>
      <w:r w:rsidRPr="008768C4">
        <w:rPr>
          <w:sz w:val="48"/>
          <w:szCs w:val="48"/>
        </w:rPr>
        <w:t>відповідальності</w:t>
      </w:r>
      <w:proofErr w:type="spellEnd"/>
      <w:r w:rsidRPr="008768C4">
        <w:rPr>
          <w:sz w:val="48"/>
          <w:szCs w:val="48"/>
        </w:rPr>
        <w:t xml:space="preserve">. Ось </w:t>
      </w:r>
      <w:proofErr w:type="spellStart"/>
      <w:r w:rsidRPr="008768C4">
        <w:rPr>
          <w:sz w:val="48"/>
          <w:szCs w:val="48"/>
        </w:rPr>
        <w:t>чому</w:t>
      </w:r>
      <w:proofErr w:type="spellEnd"/>
      <w:r w:rsidRPr="008768C4">
        <w:rPr>
          <w:sz w:val="48"/>
          <w:szCs w:val="48"/>
        </w:rPr>
        <w:t xml:space="preserve"> таким </w:t>
      </w:r>
      <w:proofErr w:type="spellStart"/>
      <w:r w:rsidRPr="008768C4">
        <w:rPr>
          <w:sz w:val="48"/>
          <w:szCs w:val="48"/>
        </w:rPr>
        <w:t>важливим</w:t>
      </w:r>
      <w:proofErr w:type="spellEnd"/>
      <w:r w:rsidRPr="008768C4">
        <w:rPr>
          <w:sz w:val="48"/>
          <w:szCs w:val="48"/>
        </w:rPr>
        <w:t xml:space="preserve"> фактором є </w:t>
      </w:r>
      <w:proofErr w:type="spellStart"/>
      <w:r w:rsidRPr="008768C4">
        <w:rPr>
          <w:sz w:val="48"/>
          <w:szCs w:val="48"/>
        </w:rPr>
        <w:t>взаємодія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вчителя</w:t>
      </w:r>
      <w:proofErr w:type="spellEnd"/>
      <w:r w:rsidRPr="008768C4">
        <w:rPr>
          <w:sz w:val="48"/>
          <w:szCs w:val="48"/>
        </w:rPr>
        <w:t xml:space="preserve"> та </w:t>
      </w:r>
      <w:proofErr w:type="spellStart"/>
      <w:r w:rsidRPr="008768C4">
        <w:rPr>
          <w:sz w:val="48"/>
          <w:szCs w:val="48"/>
        </w:rPr>
        <w:t>учня</w:t>
      </w:r>
      <w:proofErr w:type="spellEnd"/>
      <w:r w:rsidRPr="008768C4">
        <w:rPr>
          <w:sz w:val="48"/>
          <w:szCs w:val="48"/>
        </w:rPr>
        <w:t xml:space="preserve"> на уроці. </w:t>
      </w:r>
      <w:proofErr w:type="spellStart"/>
      <w:r w:rsidRPr="008768C4">
        <w:rPr>
          <w:sz w:val="48"/>
          <w:szCs w:val="48"/>
        </w:rPr>
        <w:t>Зацікавленість</w:t>
      </w:r>
      <w:proofErr w:type="spellEnd"/>
      <w:r w:rsidRPr="008768C4">
        <w:rPr>
          <w:sz w:val="48"/>
          <w:szCs w:val="48"/>
        </w:rPr>
        <w:t xml:space="preserve">, </w:t>
      </w:r>
      <w:proofErr w:type="spellStart"/>
      <w:r w:rsidRPr="008768C4">
        <w:rPr>
          <w:sz w:val="48"/>
          <w:szCs w:val="48"/>
        </w:rPr>
        <w:t>викликана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вчителем</w:t>
      </w:r>
      <w:proofErr w:type="spellEnd"/>
      <w:r w:rsidRPr="008768C4">
        <w:rPr>
          <w:sz w:val="48"/>
          <w:szCs w:val="48"/>
        </w:rPr>
        <w:t xml:space="preserve"> на уроці, як </w:t>
      </w:r>
      <w:proofErr w:type="spellStart"/>
      <w:r w:rsidRPr="008768C4">
        <w:rPr>
          <w:sz w:val="48"/>
          <w:szCs w:val="48"/>
        </w:rPr>
        <w:t>тимчасовий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психологічний</w:t>
      </w:r>
      <w:proofErr w:type="spellEnd"/>
      <w:r w:rsidRPr="008768C4">
        <w:rPr>
          <w:sz w:val="48"/>
          <w:szCs w:val="48"/>
        </w:rPr>
        <w:t xml:space="preserve"> стан, за </w:t>
      </w:r>
      <w:proofErr w:type="spellStart"/>
      <w:r w:rsidRPr="008768C4">
        <w:rPr>
          <w:sz w:val="48"/>
          <w:szCs w:val="48"/>
        </w:rPr>
        <w:t>певних</w:t>
      </w:r>
      <w:proofErr w:type="spellEnd"/>
      <w:r w:rsidRPr="008768C4">
        <w:rPr>
          <w:sz w:val="48"/>
          <w:szCs w:val="48"/>
        </w:rPr>
        <w:t xml:space="preserve"> умов </w:t>
      </w:r>
      <w:proofErr w:type="spellStart"/>
      <w:r w:rsidRPr="008768C4">
        <w:rPr>
          <w:sz w:val="48"/>
          <w:szCs w:val="48"/>
        </w:rPr>
        <w:t>може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перерости</w:t>
      </w:r>
      <w:proofErr w:type="spellEnd"/>
      <w:r w:rsidRPr="008768C4">
        <w:rPr>
          <w:sz w:val="48"/>
          <w:szCs w:val="48"/>
        </w:rPr>
        <w:t xml:space="preserve"> в </w:t>
      </w:r>
      <w:proofErr w:type="spellStart"/>
      <w:r w:rsidRPr="008768C4">
        <w:rPr>
          <w:sz w:val="48"/>
          <w:szCs w:val="48"/>
        </w:rPr>
        <w:t>стійкий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інтерес</w:t>
      </w:r>
      <w:proofErr w:type="spellEnd"/>
      <w:r w:rsidRPr="008768C4">
        <w:rPr>
          <w:sz w:val="48"/>
          <w:szCs w:val="48"/>
        </w:rPr>
        <w:t xml:space="preserve"> до </w:t>
      </w:r>
      <w:proofErr w:type="spellStart"/>
      <w:r w:rsidRPr="008768C4">
        <w:rPr>
          <w:sz w:val="48"/>
          <w:szCs w:val="48"/>
        </w:rPr>
        <w:t>знань</w:t>
      </w:r>
      <w:proofErr w:type="spellEnd"/>
      <w:r w:rsidRPr="008768C4">
        <w:rPr>
          <w:sz w:val="48"/>
          <w:szCs w:val="48"/>
        </w:rPr>
        <w:t xml:space="preserve"> </w:t>
      </w:r>
      <w:proofErr w:type="spellStart"/>
      <w:r w:rsidRPr="008768C4">
        <w:rPr>
          <w:sz w:val="48"/>
          <w:szCs w:val="48"/>
        </w:rPr>
        <w:t>чи</w:t>
      </w:r>
      <w:proofErr w:type="spellEnd"/>
      <w:r w:rsidRPr="008768C4">
        <w:rPr>
          <w:sz w:val="48"/>
          <w:szCs w:val="48"/>
        </w:rPr>
        <w:t xml:space="preserve"> предмета. </w:t>
      </w:r>
    </w:p>
    <w:p w:rsidR="00DF5DF8" w:rsidRDefault="00DF5DF8"/>
    <w:sectPr w:rsidR="00DF5DF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94B"/>
    <w:rsid w:val="004F294B"/>
    <w:rsid w:val="00DF5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D4CCBC-E18A-4985-9A18-8A16504AF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29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1990</Words>
  <Characters>1135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Інститут модернізації змісту освіти</Company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Oksentyuk sergiu</dc:creator>
  <cp:keywords/>
  <dc:description/>
  <cp:lastModifiedBy>Oksentyuk sergiu</cp:lastModifiedBy>
  <cp:revision>1</cp:revision>
  <dcterms:created xsi:type="dcterms:W3CDTF">2020-02-18T09:52:00Z</dcterms:created>
  <dcterms:modified xsi:type="dcterms:W3CDTF">2020-02-18T09:54:00Z</dcterms:modified>
</cp:coreProperties>
</file>