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1803" w:rsidRPr="00B03217" w:rsidRDefault="00C47B17">
      <w:pPr>
        <w:rPr>
          <w:b/>
          <w:sz w:val="28"/>
          <w:szCs w:val="28"/>
        </w:rPr>
      </w:pPr>
      <w:r w:rsidRPr="00B03217">
        <w:rPr>
          <w:b/>
          <w:sz w:val="28"/>
          <w:szCs w:val="28"/>
        </w:rPr>
        <w:t xml:space="preserve">Тематичні словники на </w:t>
      </w:r>
      <w:proofErr w:type="spellStart"/>
      <w:r w:rsidRPr="00B03217">
        <w:rPr>
          <w:b/>
          <w:sz w:val="28"/>
          <w:szCs w:val="28"/>
        </w:rPr>
        <w:t>уроках</w:t>
      </w:r>
      <w:proofErr w:type="spellEnd"/>
      <w:r w:rsidRPr="00B03217">
        <w:rPr>
          <w:b/>
          <w:sz w:val="28"/>
          <w:szCs w:val="28"/>
        </w:rPr>
        <w:t xml:space="preserve"> розвитку зв’язного мовлення </w:t>
      </w:r>
    </w:p>
    <w:p w:rsidR="00C47B17" w:rsidRDefault="00C47B17">
      <w:pPr>
        <w:rPr>
          <w:sz w:val="28"/>
          <w:szCs w:val="28"/>
        </w:rPr>
      </w:pPr>
    </w:p>
    <w:p w:rsidR="00B03217" w:rsidRDefault="007E4567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C47B17">
        <w:rPr>
          <w:sz w:val="28"/>
          <w:szCs w:val="28"/>
        </w:rPr>
        <w:t>Новим Держстандартом освіти з української мови передбачено ряд уроків розвитку зв’язного мовлення, на яких вивчаються особливості будови опису природи,</w:t>
      </w:r>
      <w:r w:rsidR="00DE2826">
        <w:rPr>
          <w:sz w:val="28"/>
          <w:szCs w:val="28"/>
        </w:rPr>
        <w:t xml:space="preserve"> </w:t>
      </w:r>
      <w:r w:rsidR="00C47B17">
        <w:rPr>
          <w:sz w:val="28"/>
          <w:szCs w:val="28"/>
        </w:rPr>
        <w:t>тварини, зовнішності людини, історичних пам’яток, приміщення. Завдання педагога – ознайомити учнів із жанровими особливостями кожного із цих видів опису, навчити розуміти істотну відмінність наукового й художнього описів, удосконалювати творчі вміння створювати не лише описи, але й короткі повідомлення, есе на основі власних спостережень. Такий вид робіт удосконалює</w:t>
      </w:r>
      <w:r w:rsidR="00B03217">
        <w:rPr>
          <w:sz w:val="28"/>
          <w:szCs w:val="28"/>
        </w:rPr>
        <w:t xml:space="preserve"> </w:t>
      </w:r>
      <w:proofErr w:type="spellStart"/>
      <w:r w:rsidR="00B03217">
        <w:rPr>
          <w:sz w:val="28"/>
          <w:szCs w:val="28"/>
        </w:rPr>
        <w:t>мовну</w:t>
      </w:r>
      <w:proofErr w:type="spellEnd"/>
      <w:r w:rsidR="00B03217">
        <w:rPr>
          <w:sz w:val="28"/>
          <w:szCs w:val="28"/>
        </w:rPr>
        <w:t xml:space="preserve"> й мовленнєву культуру учнів, розвиває  образне мислення, спостережливість, самостійність думки. Багатьом учням часто важко висловлювати власні думки. Важливою тут є колективна робота з формування практичних навичок</w:t>
      </w:r>
      <w:r w:rsidR="00C47B17">
        <w:rPr>
          <w:sz w:val="28"/>
          <w:szCs w:val="28"/>
        </w:rPr>
        <w:t xml:space="preserve"> </w:t>
      </w:r>
      <w:r w:rsidR="00B03217">
        <w:rPr>
          <w:sz w:val="28"/>
          <w:szCs w:val="28"/>
        </w:rPr>
        <w:t xml:space="preserve"> описів. У цьому учням можуть допомогти тематичні словники. </w:t>
      </w:r>
    </w:p>
    <w:p w:rsidR="00C47B17" w:rsidRPr="007E4567" w:rsidRDefault="00B03217">
      <w:pPr>
        <w:rPr>
          <w:b/>
          <w:sz w:val="36"/>
          <w:szCs w:val="36"/>
        </w:rPr>
      </w:pPr>
      <w:r w:rsidRPr="00B03217">
        <w:rPr>
          <w:b/>
          <w:sz w:val="28"/>
          <w:szCs w:val="28"/>
        </w:rPr>
        <w:t xml:space="preserve">    </w:t>
      </w:r>
      <w:r w:rsidRPr="007E4567">
        <w:rPr>
          <w:b/>
          <w:sz w:val="36"/>
          <w:szCs w:val="36"/>
        </w:rPr>
        <w:t xml:space="preserve">  Тематичний словник пейзажної лексики</w:t>
      </w:r>
      <w:r w:rsidR="00C47B17" w:rsidRPr="007E4567">
        <w:rPr>
          <w:b/>
          <w:sz w:val="36"/>
          <w:szCs w:val="36"/>
        </w:rPr>
        <w:t xml:space="preserve"> </w:t>
      </w:r>
    </w:p>
    <w:p w:rsidR="00371FA1" w:rsidRDefault="00371FA1">
      <w:pPr>
        <w:rPr>
          <w:sz w:val="28"/>
          <w:szCs w:val="28"/>
        </w:rPr>
      </w:pPr>
      <w:r w:rsidRPr="003065EA">
        <w:rPr>
          <w:b/>
          <w:sz w:val="28"/>
          <w:szCs w:val="28"/>
        </w:rPr>
        <w:t xml:space="preserve">Осінь </w:t>
      </w:r>
      <w:r w:rsidR="003065EA">
        <w:rPr>
          <w:b/>
          <w:sz w:val="28"/>
          <w:szCs w:val="28"/>
        </w:rPr>
        <w:t>:</w:t>
      </w:r>
      <w:r w:rsidR="003065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золота, сіра, сумна, чарівна, радісна, похмура, барвиста,                  пишнобарвна,  казкова, журлива, пізня, рання, холодна, дощова, тепла, щедра, ч</w:t>
      </w:r>
      <w:r w:rsidR="00EC656C">
        <w:rPr>
          <w:sz w:val="28"/>
          <w:szCs w:val="28"/>
        </w:rPr>
        <w:t>арівниця; прийшла, настала, стої</w:t>
      </w:r>
      <w:r>
        <w:rPr>
          <w:sz w:val="28"/>
          <w:szCs w:val="28"/>
        </w:rPr>
        <w:t>ть, чатує, манить.</w:t>
      </w:r>
    </w:p>
    <w:p w:rsidR="00371FA1" w:rsidRDefault="00371FA1">
      <w:pPr>
        <w:rPr>
          <w:sz w:val="28"/>
          <w:szCs w:val="28"/>
        </w:rPr>
      </w:pPr>
      <w:r w:rsidRPr="003065EA">
        <w:rPr>
          <w:b/>
          <w:sz w:val="28"/>
          <w:szCs w:val="28"/>
        </w:rPr>
        <w:t>Хмари</w:t>
      </w:r>
      <w:r w:rsidR="003065EA">
        <w:rPr>
          <w:b/>
          <w:sz w:val="28"/>
          <w:szCs w:val="28"/>
        </w:rPr>
        <w:t>:</w:t>
      </w:r>
      <w:r w:rsidR="003065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легкі, ніжні, пухкі, пухнасті, кучеряві, кошлаті, грізні, важкі, чорні, свинцеві, сірі, темні.</w:t>
      </w:r>
    </w:p>
    <w:p w:rsidR="00371FA1" w:rsidRDefault="00371FA1">
      <w:pPr>
        <w:rPr>
          <w:sz w:val="28"/>
          <w:szCs w:val="28"/>
        </w:rPr>
      </w:pPr>
      <w:r w:rsidRPr="003065EA">
        <w:rPr>
          <w:b/>
          <w:sz w:val="28"/>
          <w:szCs w:val="28"/>
        </w:rPr>
        <w:t xml:space="preserve">Вітер </w:t>
      </w:r>
      <w:r w:rsidR="003065EA">
        <w:rPr>
          <w:sz w:val="28"/>
          <w:szCs w:val="28"/>
        </w:rPr>
        <w:t>:</w:t>
      </w:r>
      <w:r>
        <w:rPr>
          <w:sz w:val="28"/>
          <w:szCs w:val="28"/>
        </w:rPr>
        <w:t xml:space="preserve">        осінній, теплий, ласкавий, колючий,</w:t>
      </w:r>
      <w:r w:rsidR="00056CE6">
        <w:rPr>
          <w:sz w:val="28"/>
          <w:szCs w:val="28"/>
        </w:rPr>
        <w:t xml:space="preserve"> </w:t>
      </w:r>
      <w:r>
        <w:rPr>
          <w:sz w:val="28"/>
          <w:szCs w:val="28"/>
        </w:rPr>
        <w:t>різкий, сильний, холодний,</w:t>
      </w:r>
      <w:r w:rsidR="00056CE6">
        <w:rPr>
          <w:sz w:val="28"/>
          <w:szCs w:val="28"/>
        </w:rPr>
        <w:t xml:space="preserve"> легкокрилий, швидкокрилий,</w:t>
      </w:r>
    </w:p>
    <w:p w:rsidR="00056CE6" w:rsidRDefault="003065EA">
      <w:pPr>
        <w:rPr>
          <w:sz w:val="28"/>
          <w:szCs w:val="28"/>
        </w:rPr>
      </w:pPr>
      <w:r w:rsidRPr="003065EA">
        <w:rPr>
          <w:b/>
          <w:sz w:val="28"/>
          <w:szCs w:val="28"/>
        </w:rPr>
        <w:t>Дерева:</w:t>
      </w:r>
      <w:r w:rsidR="00056CE6">
        <w:rPr>
          <w:sz w:val="28"/>
          <w:szCs w:val="28"/>
        </w:rPr>
        <w:t xml:space="preserve">     голі, сумні, зажурені</w:t>
      </w:r>
      <w:r w:rsidR="009B46B8">
        <w:rPr>
          <w:sz w:val="28"/>
          <w:szCs w:val="28"/>
        </w:rPr>
        <w:t>, самотні, змертвілі, непорушні, багряні, жовто-зелені, позолочені, казкові, прекрасні, розлогі, посохлі,</w:t>
      </w:r>
      <w:r w:rsidR="00EC656C">
        <w:rPr>
          <w:sz w:val="28"/>
          <w:szCs w:val="28"/>
        </w:rPr>
        <w:t xml:space="preserve"> </w:t>
      </w:r>
      <w:r w:rsidR="00056CE6">
        <w:rPr>
          <w:sz w:val="28"/>
          <w:szCs w:val="28"/>
        </w:rPr>
        <w:t>завмерлі,</w:t>
      </w:r>
      <w:r w:rsidR="00EC656C">
        <w:rPr>
          <w:sz w:val="28"/>
          <w:szCs w:val="28"/>
        </w:rPr>
        <w:t xml:space="preserve"> </w:t>
      </w:r>
      <w:r w:rsidR="00056CE6">
        <w:rPr>
          <w:sz w:val="28"/>
          <w:szCs w:val="28"/>
        </w:rPr>
        <w:t>берези і липи – жовтіють, осики-червоніють.</w:t>
      </w:r>
    </w:p>
    <w:p w:rsidR="00056CE6" w:rsidRDefault="00056CE6">
      <w:pPr>
        <w:rPr>
          <w:sz w:val="28"/>
          <w:szCs w:val="28"/>
        </w:rPr>
      </w:pPr>
      <w:r w:rsidRPr="003065EA">
        <w:rPr>
          <w:b/>
          <w:sz w:val="28"/>
          <w:szCs w:val="28"/>
        </w:rPr>
        <w:t xml:space="preserve">Листя </w:t>
      </w:r>
      <w:r w:rsidR="003065EA" w:rsidRPr="003065EA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    зелене, жовте, золоте, золотисте, багряне, вишневе, різнокольорове,      жовто-багряне, малинове, буре, коричневе, одиноке, пожовкле, різнобарвне, темно-зелене, жовтогаряче.</w:t>
      </w:r>
    </w:p>
    <w:p w:rsidR="00056CE6" w:rsidRDefault="00056CE6">
      <w:pPr>
        <w:rPr>
          <w:sz w:val="28"/>
          <w:szCs w:val="28"/>
        </w:rPr>
      </w:pPr>
      <w:r w:rsidRPr="003065EA">
        <w:rPr>
          <w:b/>
          <w:sz w:val="28"/>
          <w:szCs w:val="28"/>
        </w:rPr>
        <w:t>Квіти</w:t>
      </w:r>
      <w:r w:rsidR="003065EA" w:rsidRPr="003065EA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     осінні, зів’ялі, сумні, понівечені,</w:t>
      </w:r>
    </w:p>
    <w:p w:rsidR="00056CE6" w:rsidRDefault="00056CE6">
      <w:pPr>
        <w:rPr>
          <w:sz w:val="28"/>
          <w:szCs w:val="28"/>
        </w:rPr>
      </w:pPr>
      <w:r w:rsidRPr="003065EA">
        <w:rPr>
          <w:b/>
          <w:sz w:val="28"/>
          <w:szCs w:val="28"/>
        </w:rPr>
        <w:t>Повітря</w:t>
      </w:r>
      <w:r w:rsidR="003065EA">
        <w:rPr>
          <w:sz w:val="28"/>
          <w:szCs w:val="28"/>
        </w:rPr>
        <w:t>:</w:t>
      </w:r>
      <w:r>
        <w:rPr>
          <w:sz w:val="28"/>
          <w:szCs w:val="28"/>
        </w:rPr>
        <w:t xml:space="preserve">    прохолодне, запашне, приємне, чисте, свіже, прозоре, сонне, вологе, осіннє, морозне, мов кришталь, туманне,  сіре.</w:t>
      </w:r>
    </w:p>
    <w:p w:rsidR="00056CE6" w:rsidRDefault="00056CE6">
      <w:pPr>
        <w:rPr>
          <w:sz w:val="28"/>
          <w:szCs w:val="28"/>
        </w:rPr>
      </w:pPr>
      <w:r w:rsidRPr="003065EA">
        <w:rPr>
          <w:b/>
          <w:sz w:val="28"/>
          <w:szCs w:val="28"/>
        </w:rPr>
        <w:t>Небо</w:t>
      </w:r>
      <w:r w:rsidR="003065EA" w:rsidRPr="003065EA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      блакитне, голубе, синє, чисте, спокійне, похмуре, </w:t>
      </w:r>
      <w:r w:rsidR="00EC656C">
        <w:rPr>
          <w:sz w:val="28"/>
          <w:szCs w:val="28"/>
        </w:rPr>
        <w:t>гнівне, затаєне, темно-синє, світло-голубе, сіро-голубе, темне, низьке.</w:t>
      </w:r>
    </w:p>
    <w:p w:rsidR="00EC656C" w:rsidRDefault="00EC656C">
      <w:pPr>
        <w:rPr>
          <w:sz w:val="28"/>
          <w:szCs w:val="28"/>
        </w:rPr>
      </w:pPr>
      <w:r w:rsidRPr="003065EA">
        <w:rPr>
          <w:b/>
          <w:sz w:val="28"/>
          <w:szCs w:val="28"/>
        </w:rPr>
        <w:t>Роса</w:t>
      </w:r>
      <w:r w:rsidR="003065EA" w:rsidRPr="003065EA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   срібна, срібляста, ранкова, важка; впала, миготіла, переливалася, висіла</w:t>
      </w:r>
      <w:r w:rsidR="003065EA">
        <w:rPr>
          <w:sz w:val="28"/>
          <w:szCs w:val="28"/>
        </w:rPr>
        <w:t>.</w:t>
      </w:r>
    </w:p>
    <w:p w:rsidR="00E06E70" w:rsidRDefault="003065EA">
      <w:pPr>
        <w:rPr>
          <w:b/>
          <w:sz w:val="28"/>
          <w:szCs w:val="28"/>
        </w:rPr>
      </w:pPr>
      <w:r w:rsidRPr="003065EA">
        <w:rPr>
          <w:b/>
          <w:sz w:val="28"/>
          <w:szCs w:val="28"/>
        </w:rPr>
        <w:t xml:space="preserve">                         </w:t>
      </w:r>
    </w:p>
    <w:p w:rsidR="003065EA" w:rsidRPr="00E06E70" w:rsidRDefault="00E06E70">
      <w:pPr>
        <w:rPr>
          <w:b/>
          <w:sz w:val="36"/>
          <w:szCs w:val="36"/>
        </w:rPr>
      </w:pPr>
      <w:r>
        <w:rPr>
          <w:b/>
          <w:sz w:val="28"/>
          <w:szCs w:val="28"/>
        </w:rPr>
        <w:lastRenderedPageBreak/>
        <w:t xml:space="preserve">                </w:t>
      </w:r>
      <w:r w:rsidR="003065EA" w:rsidRPr="003065EA">
        <w:rPr>
          <w:b/>
          <w:sz w:val="28"/>
          <w:szCs w:val="28"/>
        </w:rPr>
        <w:t xml:space="preserve"> </w:t>
      </w:r>
      <w:r w:rsidR="003065EA" w:rsidRPr="00E06E70">
        <w:rPr>
          <w:b/>
          <w:sz w:val="36"/>
          <w:szCs w:val="36"/>
        </w:rPr>
        <w:t>Тематичний словник портретної лексики</w:t>
      </w:r>
    </w:p>
    <w:p w:rsidR="003065EA" w:rsidRDefault="003065EA">
      <w:pPr>
        <w:rPr>
          <w:sz w:val="28"/>
          <w:szCs w:val="28"/>
        </w:rPr>
      </w:pPr>
      <w:r>
        <w:rPr>
          <w:b/>
          <w:sz w:val="28"/>
          <w:szCs w:val="28"/>
        </w:rPr>
        <w:t>Обличчя:</w:t>
      </w:r>
      <w:r>
        <w:rPr>
          <w:sz w:val="28"/>
          <w:szCs w:val="28"/>
        </w:rPr>
        <w:t xml:space="preserve"> округле, продовгувате, худорляве, повне, кругле, стомлене, бліде, ніжне, тендітне, спокійне, лагідне.</w:t>
      </w:r>
    </w:p>
    <w:p w:rsidR="00243B08" w:rsidRDefault="003065EA">
      <w:pPr>
        <w:rPr>
          <w:sz w:val="28"/>
          <w:szCs w:val="28"/>
        </w:rPr>
      </w:pPr>
      <w:r w:rsidRPr="00E437F8">
        <w:rPr>
          <w:b/>
          <w:sz w:val="28"/>
          <w:szCs w:val="28"/>
        </w:rPr>
        <w:t>Волосся:</w:t>
      </w:r>
      <w:r>
        <w:rPr>
          <w:sz w:val="28"/>
          <w:szCs w:val="28"/>
        </w:rPr>
        <w:t xml:space="preserve"> русяве, темно-русяве, каштанове, пшеничне,</w:t>
      </w:r>
      <w:r w:rsidR="00243B08">
        <w:rPr>
          <w:sz w:val="28"/>
          <w:szCs w:val="28"/>
        </w:rPr>
        <w:t xml:space="preserve"> лляне, золотаве, біляве, чорняве, пишне, довге, блискуче, коротке, пряме, хвилясте, закучерявлене, кучеряве ,коротке, стрижене, поріділе, посивіле, заплетене в косу.</w:t>
      </w:r>
    </w:p>
    <w:p w:rsidR="00243B08" w:rsidRDefault="00243B08">
      <w:pPr>
        <w:rPr>
          <w:sz w:val="28"/>
          <w:szCs w:val="28"/>
        </w:rPr>
      </w:pPr>
      <w:r w:rsidRPr="00E437F8">
        <w:rPr>
          <w:b/>
          <w:sz w:val="28"/>
          <w:szCs w:val="28"/>
        </w:rPr>
        <w:t>Очі:</w:t>
      </w:r>
      <w:r>
        <w:rPr>
          <w:sz w:val="28"/>
          <w:szCs w:val="28"/>
        </w:rPr>
        <w:t xml:space="preserve"> сірі, карі, сині, блакитні, темно-брунатні, сірувато-блакитні, чорні, зеленкуваті, імлисті, темні, світлі, ясні, великі, малі, продовгуваті, вузькі, добрі, привітні, гострі, глибокі, проникливі, спокійні, лагідні, розумні, холодні.</w:t>
      </w:r>
    </w:p>
    <w:p w:rsidR="00243B08" w:rsidRDefault="00243B08">
      <w:pPr>
        <w:rPr>
          <w:sz w:val="28"/>
          <w:szCs w:val="28"/>
        </w:rPr>
      </w:pPr>
      <w:r w:rsidRPr="00E437F8">
        <w:rPr>
          <w:b/>
          <w:sz w:val="28"/>
          <w:szCs w:val="28"/>
        </w:rPr>
        <w:t>Погляд:</w:t>
      </w:r>
      <w:r>
        <w:rPr>
          <w:sz w:val="28"/>
          <w:szCs w:val="28"/>
        </w:rPr>
        <w:t xml:space="preserve">  задумливий, уважний, байдужий, важкий, </w:t>
      </w:r>
      <w:r w:rsidR="00E437F8">
        <w:rPr>
          <w:sz w:val="28"/>
          <w:szCs w:val="28"/>
        </w:rPr>
        <w:t>гострий, пильний, привітний, спокійний, теплий, веселий, рішучий, пронизливий.</w:t>
      </w:r>
    </w:p>
    <w:p w:rsidR="00E437F8" w:rsidRDefault="00E437F8">
      <w:pPr>
        <w:rPr>
          <w:sz w:val="28"/>
          <w:szCs w:val="28"/>
        </w:rPr>
      </w:pPr>
      <w:r w:rsidRPr="00E437F8">
        <w:rPr>
          <w:b/>
          <w:sz w:val="28"/>
          <w:szCs w:val="28"/>
        </w:rPr>
        <w:t>Ніс:</w:t>
      </w:r>
      <w:r>
        <w:rPr>
          <w:sz w:val="28"/>
          <w:szCs w:val="28"/>
        </w:rPr>
        <w:t xml:space="preserve"> прямий, рівний, горбатий, кирпатий, широкий, тонкий, товстий, великий, маленький, м’ясистий, картоплиною.</w:t>
      </w:r>
    </w:p>
    <w:p w:rsidR="00E437F8" w:rsidRDefault="00E437F8">
      <w:pPr>
        <w:rPr>
          <w:sz w:val="28"/>
          <w:szCs w:val="28"/>
        </w:rPr>
      </w:pPr>
      <w:r w:rsidRPr="00E437F8">
        <w:rPr>
          <w:b/>
          <w:sz w:val="28"/>
          <w:szCs w:val="28"/>
        </w:rPr>
        <w:t>Брови:</w:t>
      </w:r>
      <w:r>
        <w:rPr>
          <w:sz w:val="28"/>
          <w:szCs w:val="28"/>
        </w:rPr>
        <w:t xml:space="preserve"> чорні, темні, вицвілі, тонкі, ледь помітні, намальовані, насуплені, нахмурені.</w:t>
      </w:r>
    </w:p>
    <w:p w:rsidR="00E437F8" w:rsidRDefault="00E437F8">
      <w:pPr>
        <w:rPr>
          <w:sz w:val="28"/>
          <w:szCs w:val="28"/>
        </w:rPr>
      </w:pPr>
      <w:r w:rsidRPr="00E437F8">
        <w:rPr>
          <w:b/>
          <w:sz w:val="28"/>
          <w:szCs w:val="28"/>
        </w:rPr>
        <w:t>Постать:</w:t>
      </w:r>
      <w:r>
        <w:rPr>
          <w:sz w:val="28"/>
          <w:szCs w:val="28"/>
        </w:rPr>
        <w:t xml:space="preserve"> висока, низька, середнього зросту, струнка, широкоплеча, кремезна, осадкувата, молодеча, атлетичної будови, мініатюрна, невисока.</w:t>
      </w:r>
    </w:p>
    <w:p w:rsidR="00E437F8" w:rsidRDefault="00E437F8">
      <w:pPr>
        <w:rPr>
          <w:sz w:val="28"/>
          <w:szCs w:val="28"/>
        </w:rPr>
      </w:pPr>
    </w:p>
    <w:p w:rsidR="00E437F8" w:rsidRDefault="00E437F8">
      <w:pPr>
        <w:rPr>
          <w:b/>
          <w:sz w:val="36"/>
          <w:szCs w:val="36"/>
        </w:rPr>
      </w:pPr>
      <w:r>
        <w:rPr>
          <w:sz w:val="28"/>
          <w:szCs w:val="28"/>
        </w:rPr>
        <w:t xml:space="preserve">               </w:t>
      </w:r>
      <w:r w:rsidRPr="00E06E70">
        <w:rPr>
          <w:sz w:val="36"/>
          <w:szCs w:val="36"/>
        </w:rPr>
        <w:t xml:space="preserve"> </w:t>
      </w:r>
      <w:r w:rsidRPr="00E06E70">
        <w:rPr>
          <w:b/>
          <w:sz w:val="36"/>
          <w:szCs w:val="36"/>
        </w:rPr>
        <w:t>Тематичний словник для опису приміщення</w:t>
      </w:r>
    </w:p>
    <w:p w:rsidR="00E06E70" w:rsidRPr="00E06E70" w:rsidRDefault="00E06E70">
      <w:pPr>
        <w:rPr>
          <w:b/>
          <w:sz w:val="36"/>
          <w:szCs w:val="36"/>
        </w:rPr>
      </w:pPr>
    </w:p>
    <w:p w:rsidR="00E437F8" w:rsidRDefault="00E437F8">
      <w:pPr>
        <w:rPr>
          <w:sz w:val="28"/>
          <w:szCs w:val="28"/>
        </w:rPr>
      </w:pPr>
      <w:r>
        <w:rPr>
          <w:b/>
          <w:sz w:val="28"/>
          <w:szCs w:val="28"/>
        </w:rPr>
        <w:t>Кімната:</w:t>
      </w:r>
      <w:r>
        <w:rPr>
          <w:sz w:val="28"/>
          <w:szCs w:val="28"/>
        </w:rPr>
        <w:t xml:space="preserve"> </w:t>
      </w:r>
      <w:r w:rsidR="009B46B8">
        <w:rPr>
          <w:sz w:val="28"/>
          <w:szCs w:val="28"/>
        </w:rPr>
        <w:t>велика, невелика, простора, маленька, тісна,  вузька, витягнута, світла, темна, сонячна, чиста, затишна, окрема, ізольована.</w:t>
      </w:r>
    </w:p>
    <w:p w:rsidR="009B46B8" w:rsidRDefault="009B46B8">
      <w:pPr>
        <w:rPr>
          <w:sz w:val="28"/>
          <w:szCs w:val="28"/>
        </w:rPr>
      </w:pPr>
      <w:r w:rsidRPr="00C83EC8">
        <w:rPr>
          <w:b/>
          <w:sz w:val="28"/>
          <w:szCs w:val="28"/>
        </w:rPr>
        <w:t>Двері:</w:t>
      </w:r>
      <w:r>
        <w:rPr>
          <w:sz w:val="28"/>
          <w:szCs w:val="28"/>
        </w:rPr>
        <w:t xml:space="preserve"> невеликі, широкі, вузькі, високі, низькі, важкі, масивні, дерев’яні, дубові, скляні, дзеркальні, вхідні, парадні, міжкімнатні, прикриті, закриті.</w:t>
      </w:r>
    </w:p>
    <w:p w:rsidR="009B46B8" w:rsidRDefault="009B46B8">
      <w:pPr>
        <w:rPr>
          <w:sz w:val="28"/>
          <w:szCs w:val="28"/>
        </w:rPr>
      </w:pPr>
      <w:r w:rsidRPr="00C83EC8">
        <w:rPr>
          <w:b/>
          <w:sz w:val="28"/>
          <w:szCs w:val="28"/>
        </w:rPr>
        <w:t>Вікна:</w:t>
      </w:r>
      <w:r>
        <w:rPr>
          <w:sz w:val="28"/>
          <w:szCs w:val="28"/>
        </w:rPr>
        <w:t xml:space="preserve"> невеликі, маленькі, великі, панорамні, широкі, вузькі, високі, низькі, чисті, світлі, відкриті, крайні.</w:t>
      </w:r>
    </w:p>
    <w:p w:rsidR="009B46B8" w:rsidRDefault="009B46B8">
      <w:pPr>
        <w:rPr>
          <w:sz w:val="28"/>
          <w:szCs w:val="28"/>
        </w:rPr>
      </w:pPr>
      <w:r w:rsidRPr="00C83EC8">
        <w:rPr>
          <w:b/>
          <w:sz w:val="28"/>
          <w:szCs w:val="28"/>
        </w:rPr>
        <w:t>Стіл:</w:t>
      </w:r>
      <w:r>
        <w:rPr>
          <w:sz w:val="28"/>
          <w:szCs w:val="28"/>
        </w:rPr>
        <w:t xml:space="preserve"> великий, новий, старий, високий, довгий, масивний, старовинний, </w:t>
      </w:r>
      <w:bookmarkStart w:id="0" w:name="_GoBack"/>
      <w:bookmarkEnd w:id="0"/>
      <w:r>
        <w:rPr>
          <w:sz w:val="28"/>
          <w:szCs w:val="28"/>
        </w:rPr>
        <w:t>сучасний, зручний, комп’ютерний, гарний, темний, світлий, полірований, круглий, овальний, кухонний, робочий, письмовий, журнальний.</w:t>
      </w:r>
    </w:p>
    <w:p w:rsidR="009B46B8" w:rsidRDefault="009B46B8">
      <w:pPr>
        <w:rPr>
          <w:sz w:val="28"/>
          <w:szCs w:val="28"/>
        </w:rPr>
      </w:pPr>
      <w:r w:rsidRPr="00C83EC8">
        <w:rPr>
          <w:b/>
          <w:sz w:val="28"/>
          <w:szCs w:val="28"/>
        </w:rPr>
        <w:t>Стільці:</w:t>
      </w:r>
      <w:r>
        <w:rPr>
          <w:sz w:val="28"/>
          <w:szCs w:val="28"/>
        </w:rPr>
        <w:t xml:space="preserve"> невеликі, маленькі, важкі, масивні, високі, низькі, глибокі, зручні, м’які, нові, старі, поліровані, дерев’яні,  шкільні.</w:t>
      </w:r>
    </w:p>
    <w:p w:rsidR="009B46B8" w:rsidRDefault="009B46B8">
      <w:pPr>
        <w:rPr>
          <w:sz w:val="28"/>
          <w:szCs w:val="28"/>
        </w:rPr>
      </w:pPr>
      <w:r w:rsidRPr="00C83EC8">
        <w:rPr>
          <w:b/>
          <w:sz w:val="28"/>
          <w:szCs w:val="28"/>
        </w:rPr>
        <w:t>Меблі:</w:t>
      </w:r>
      <w:r>
        <w:rPr>
          <w:sz w:val="28"/>
          <w:szCs w:val="28"/>
        </w:rPr>
        <w:t xml:space="preserve"> нові, старі, старовинні, стильні, гарні, зручні, добротні, дорогі, дешеві, дерев’яні, м’які, сві</w:t>
      </w:r>
      <w:r w:rsidR="00C83EC8">
        <w:rPr>
          <w:sz w:val="28"/>
          <w:szCs w:val="28"/>
        </w:rPr>
        <w:t xml:space="preserve">тлі, темні, поліровані, кухонні; комод, шведська стінка, </w:t>
      </w:r>
      <w:r w:rsidR="00C83EC8">
        <w:rPr>
          <w:sz w:val="28"/>
          <w:szCs w:val="28"/>
        </w:rPr>
        <w:lastRenderedPageBreak/>
        <w:t xml:space="preserve">диван, книжкові полиці, навісні шафи, дверцята зі склом, шафа-купе, кутова стінка, витяжна шафа, журнальний столик, широке ліжко, </w:t>
      </w:r>
      <w:proofErr w:type="spellStart"/>
      <w:r w:rsidR="00C83EC8">
        <w:rPr>
          <w:sz w:val="28"/>
          <w:szCs w:val="28"/>
        </w:rPr>
        <w:t>приліжкова</w:t>
      </w:r>
      <w:proofErr w:type="spellEnd"/>
      <w:r w:rsidR="00C83EC8">
        <w:rPr>
          <w:sz w:val="28"/>
          <w:szCs w:val="28"/>
        </w:rPr>
        <w:t xml:space="preserve"> тумбочка, комод для білизни.</w:t>
      </w:r>
    </w:p>
    <w:p w:rsidR="00C83EC8" w:rsidRDefault="00C83EC8">
      <w:pPr>
        <w:rPr>
          <w:sz w:val="28"/>
          <w:szCs w:val="28"/>
        </w:rPr>
      </w:pPr>
      <w:r w:rsidRPr="00C83EC8">
        <w:rPr>
          <w:b/>
          <w:sz w:val="28"/>
          <w:szCs w:val="28"/>
        </w:rPr>
        <w:t>Приміщення:</w:t>
      </w:r>
      <w:r>
        <w:rPr>
          <w:sz w:val="28"/>
          <w:szCs w:val="28"/>
        </w:rPr>
        <w:t xml:space="preserve"> тепле, холодне, сухе, темне, світле, просторе, гармонійне поєднання кольорів, вдале доповнення, яскравий візерунок, дизайнерське рішення, оздоблення стін, кольорова гама, оригінальний дизайн, паркетна підлога, золотисто-жовті стіни, жалюзі, ролети на вікна, ажурний тюль, килим на підлозі.</w:t>
      </w:r>
    </w:p>
    <w:p w:rsidR="00E06E70" w:rsidRDefault="00E06E70">
      <w:pPr>
        <w:rPr>
          <w:sz w:val="28"/>
          <w:szCs w:val="28"/>
        </w:rPr>
      </w:pPr>
    </w:p>
    <w:p w:rsidR="00C83EC8" w:rsidRDefault="00C83EC8">
      <w:pPr>
        <w:rPr>
          <w:b/>
          <w:sz w:val="36"/>
          <w:szCs w:val="36"/>
        </w:rPr>
      </w:pPr>
      <w:r w:rsidRPr="00E06E70">
        <w:rPr>
          <w:b/>
          <w:sz w:val="36"/>
          <w:szCs w:val="36"/>
        </w:rPr>
        <w:t>Тематичний словник для опису  пам’</w:t>
      </w:r>
      <w:r w:rsidR="007E76B5" w:rsidRPr="00E06E70">
        <w:rPr>
          <w:b/>
          <w:sz w:val="36"/>
          <w:szCs w:val="36"/>
        </w:rPr>
        <w:t>яток історії та культури</w:t>
      </w:r>
    </w:p>
    <w:p w:rsidR="00E06E70" w:rsidRPr="00E06E70" w:rsidRDefault="00E06E70">
      <w:pPr>
        <w:rPr>
          <w:b/>
          <w:sz w:val="36"/>
          <w:szCs w:val="36"/>
        </w:rPr>
      </w:pPr>
    </w:p>
    <w:p w:rsidR="00C83EC8" w:rsidRDefault="00C83EC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Пам’ятник, монумент: </w:t>
      </w:r>
      <w:r w:rsidRPr="00C83EC8">
        <w:rPr>
          <w:b/>
          <w:sz w:val="28"/>
          <w:szCs w:val="28"/>
        </w:rPr>
        <w:t xml:space="preserve"> </w:t>
      </w:r>
      <w:r w:rsidR="00EE07C8" w:rsidRPr="00EE07C8">
        <w:rPr>
          <w:sz w:val="28"/>
          <w:szCs w:val="28"/>
        </w:rPr>
        <w:t>споруджений, відкритий,</w:t>
      </w:r>
      <w:r w:rsidR="00EE07C8">
        <w:rPr>
          <w:b/>
          <w:sz w:val="28"/>
          <w:szCs w:val="28"/>
        </w:rPr>
        <w:t xml:space="preserve"> </w:t>
      </w:r>
      <w:r w:rsidR="00EE07C8" w:rsidRPr="00EE07C8">
        <w:rPr>
          <w:sz w:val="28"/>
          <w:szCs w:val="28"/>
        </w:rPr>
        <w:t>встановлений, стоїть, знаходиться, височіє, величний</w:t>
      </w:r>
      <w:r w:rsidR="007E76B5">
        <w:rPr>
          <w:sz w:val="28"/>
          <w:szCs w:val="28"/>
        </w:rPr>
        <w:t>.</w:t>
      </w:r>
    </w:p>
    <w:p w:rsidR="001D60FC" w:rsidRDefault="007E76B5">
      <w:pPr>
        <w:rPr>
          <w:sz w:val="28"/>
          <w:szCs w:val="28"/>
        </w:rPr>
      </w:pPr>
      <w:r w:rsidRPr="008A3E23">
        <w:rPr>
          <w:b/>
          <w:sz w:val="28"/>
          <w:szCs w:val="28"/>
        </w:rPr>
        <w:t>Рельєф:</w:t>
      </w:r>
      <w:r>
        <w:rPr>
          <w:sz w:val="28"/>
          <w:szCs w:val="28"/>
        </w:rPr>
        <w:t xml:space="preserve"> </w:t>
      </w:r>
      <w:r w:rsidR="001D60FC">
        <w:rPr>
          <w:sz w:val="28"/>
          <w:szCs w:val="28"/>
        </w:rPr>
        <w:t>випуклість над площиною. Буває з кованої міді, грубого бетону, із зображенням.</w:t>
      </w:r>
    </w:p>
    <w:p w:rsidR="001D60FC" w:rsidRDefault="001D60FC">
      <w:pPr>
        <w:rPr>
          <w:sz w:val="28"/>
          <w:szCs w:val="28"/>
        </w:rPr>
      </w:pPr>
      <w:r w:rsidRPr="008A3E23">
        <w:rPr>
          <w:b/>
          <w:sz w:val="28"/>
          <w:szCs w:val="28"/>
        </w:rPr>
        <w:t>Барельєф:</w:t>
      </w:r>
      <w:r>
        <w:rPr>
          <w:sz w:val="28"/>
          <w:szCs w:val="28"/>
        </w:rPr>
        <w:t xml:space="preserve"> випуклість над площиною,  яка не перевищує половини об’єму скульптури, як правило, бронзовий.</w:t>
      </w:r>
    </w:p>
    <w:p w:rsidR="001D60FC" w:rsidRDefault="001D60FC">
      <w:pPr>
        <w:rPr>
          <w:sz w:val="28"/>
          <w:szCs w:val="28"/>
        </w:rPr>
      </w:pPr>
      <w:r w:rsidRPr="008A3E23">
        <w:rPr>
          <w:b/>
          <w:sz w:val="28"/>
          <w:szCs w:val="28"/>
        </w:rPr>
        <w:t>Горельєф:</w:t>
      </w:r>
      <w:r>
        <w:rPr>
          <w:sz w:val="28"/>
          <w:szCs w:val="28"/>
        </w:rPr>
        <w:t xml:space="preserve"> випуклість над площиною, що випинається над площиною більше, як на половину; з латуні, скульптурний  горельєф, горельєфне зображення.</w:t>
      </w:r>
    </w:p>
    <w:p w:rsidR="001D60FC" w:rsidRDefault="001D60FC">
      <w:pPr>
        <w:rPr>
          <w:sz w:val="28"/>
          <w:szCs w:val="28"/>
        </w:rPr>
      </w:pPr>
      <w:r w:rsidRPr="008A3E23">
        <w:rPr>
          <w:b/>
          <w:sz w:val="28"/>
          <w:szCs w:val="28"/>
        </w:rPr>
        <w:t>Плита:</w:t>
      </w:r>
      <w:r>
        <w:rPr>
          <w:sz w:val="28"/>
          <w:szCs w:val="28"/>
        </w:rPr>
        <w:t xml:space="preserve"> гранітна, мармурова, квадратна, надмогильна,  чорна, холодна, велика.</w:t>
      </w:r>
    </w:p>
    <w:p w:rsidR="001D60FC" w:rsidRDefault="001D60FC">
      <w:pPr>
        <w:rPr>
          <w:sz w:val="28"/>
          <w:szCs w:val="28"/>
        </w:rPr>
      </w:pPr>
      <w:r w:rsidRPr="008A3E23">
        <w:rPr>
          <w:b/>
          <w:sz w:val="28"/>
          <w:szCs w:val="28"/>
        </w:rPr>
        <w:t>Стела:</w:t>
      </w:r>
      <w:r>
        <w:rPr>
          <w:sz w:val="28"/>
          <w:szCs w:val="28"/>
        </w:rPr>
        <w:t xml:space="preserve"> </w:t>
      </w:r>
      <w:r w:rsidR="008A3E23">
        <w:rPr>
          <w:sz w:val="28"/>
          <w:szCs w:val="28"/>
        </w:rPr>
        <w:t>біла, бетонна, меморіальна, з монолітного залізобетону, пам’ятна, велична, центральна.</w:t>
      </w:r>
    </w:p>
    <w:p w:rsidR="00E06E70" w:rsidRDefault="00E06E70">
      <w:pPr>
        <w:rPr>
          <w:sz w:val="28"/>
          <w:szCs w:val="28"/>
        </w:rPr>
      </w:pPr>
      <w:r w:rsidRPr="00E06E70">
        <w:rPr>
          <w:b/>
          <w:sz w:val="28"/>
          <w:szCs w:val="28"/>
        </w:rPr>
        <w:t>Собор:</w:t>
      </w:r>
      <w:r>
        <w:rPr>
          <w:sz w:val="28"/>
          <w:szCs w:val="28"/>
        </w:rPr>
        <w:t xml:space="preserve"> величний, божественний, священний, спокійний, замріяний, чесний, чистий. Собор – головна церква міста чи у монастирі. </w:t>
      </w:r>
    </w:p>
    <w:p w:rsidR="00E06E70" w:rsidRDefault="00E06E70">
      <w:pPr>
        <w:rPr>
          <w:sz w:val="28"/>
          <w:szCs w:val="28"/>
        </w:rPr>
      </w:pPr>
      <w:r w:rsidRPr="00E06E70">
        <w:rPr>
          <w:b/>
          <w:sz w:val="28"/>
          <w:szCs w:val="28"/>
        </w:rPr>
        <w:t>Пам’ятки матеріальної культури</w:t>
      </w:r>
      <w:r>
        <w:rPr>
          <w:sz w:val="28"/>
          <w:szCs w:val="28"/>
        </w:rPr>
        <w:t>- скульптури, твори мистецтва (живопис, мозаїка).</w:t>
      </w:r>
    </w:p>
    <w:p w:rsidR="00E06E70" w:rsidRDefault="00E06E70">
      <w:pPr>
        <w:rPr>
          <w:sz w:val="28"/>
          <w:szCs w:val="28"/>
        </w:rPr>
      </w:pPr>
      <w:r w:rsidRPr="00E06E70">
        <w:rPr>
          <w:b/>
          <w:sz w:val="28"/>
          <w:szCs w:val="28"/>
        </w:rPr>
        <w:t>Пам’ятки духовної культури</w:t>
      </w:r>
      <w:r>
        <w:rPr>
          <w:sz w:val="28"/>
          <w:szCs w:val="28"/>
        </w:rPr>
        <w:t xml:space="preserve"> – пам’ятки, що відображають традиції, звичаї, твори мистецтва, художньої літератури, музики.</w:t>
      </w:r>
    </w:p>
    <w:p w:rsidR="00E06E70" w:rsidRDefault="00E06E70">
      <w:pPr>
        <w:rPr>
          <w:sz w:val="28"/>
          <w:szCs w:val="28"/>
        </w:rPr>
      </w:pPr>
      <w:r w:rsidRPr="00E06E70">
        <w:rPr>
          <w:b/>
          <w:sz w:val="28"/>
          <w:szCs w:val="28"/>
        </w:rPr>
        <w:t xml:space="preserve">Баня </w:t>
      </w:r>
      <w:r>
        <w:rPr>
          <w:sz w:val="28"/>
          <w:szCs w:val="28"/>
        </w:rPr>
        <w:t>– купол, опуклий дах, що має форму півкулі.</w:t>
      </w:r>
    </w:p>
    <w:p w:rsidR="00E06E70" w:rsidRDefault="00E06E70">
      <w:pPr>
        <w:rPr>
          <w:sz w:val="28"/>
          <w:szCs w:val="28"/>
        </w:rPr>
      </w:pPr>
      <w:r w:rsidRPr="00E06E70">
        <w:rPr>
          <w:b/>
          <w:sz w:val="28"/>
          <w:szCs w:val="28"/>
        </w:rPr>
        <w:t>Барабан</w:t>
      </w:r>
      <w:r>
        <w:rPr>
          <w:sz w:val="28"/>
          <w:szCs w:val="28"/>
        </w:rPr>
        <w:t xml:space="preserve"> – циліндрична верхня частина храму під куполом.</w:t>
      </w:r>
    </w:p>
    <w:p w:rsidR="00E06E70" w:rsidRDefault="00E06E70">
      <w:pPr>
        <w:rPr>
          <w:sz w:val="28"/>
          <w:szCs w:val="28"/>
        </w:rPr>
      </w:pPr>
      <w:r w:rsidRPr="00E06E70">
        <w:rPr>
          <w:b/>
          <w:sz w:val="28"/>
          <w:szCs w:val="28"/>
        </w:rPr>
        <w:t xml:space="preserve">Глава </w:t>
      </w:r>
      <w:r>
        <w:rPr>
          <w:sz w:val="28"/>
          <w:szCs w:val="28"/>
        </w:rPr>
        <w:t>– купол з барабаном і хрестом.</w:t>
      </w:r>
    </w:p>
    <w:p w:rsidR="00E06E70" w:rsidRDefault="00E06E70">
      <w:pPr>
        <w:rPr>
          <w:sz w:val="28"/>
          <w:szCs w:val="28"/>
        </w:rPr>
      </w:pPr>
      <w:r w:rsidRPr="00E06E70">
        <w:rPr>
          <w:b/>
          <w:sz w:val="28"/>
          <w:szCs w:val="28"/>
        </w:rPr>
        <w:t>Паперть</w:t>
      </w:r>
      <w:r>
        <w:rPr>
          <w:sz w:val="28"/>
          <w:szCs w:val="28"/>
        </w:rPr>
        <w:t xml:space="preserve"> – відкриті чи закриті сходи перед входом у храм.</w:t>
      </w:r>
    </w:p>
    <w:p w:rsidR="00E06E70" w:rsidRDefault="00E06E70">
      <w:pPr>
        <w:rPr>
          <w:sz w:val="28"/>
          <w:szCs w:val="28"/>
        </w:rPr>
      </w:pPr>
    </w:p>
    <w:p w:rsidR="00E06E70" w:rsidRDefault="00E06E70">
      <w:pPr>
        <w:rPr>
          <w:sz w:val="28"/>
          <w:szCs w:val="28"/>
        </w:rPr>
      </w:pPr>
    </w:p>
    <w:p w:rsidR="007E76B5" w:rsidRPr="00EE07C8" w:rsidRDefault="001D60FC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3065EA" w:rsidRPr="003065EA" w:rsidRDefault="00243B0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56CE6" w:rsidRDefault="00056CE6">
      <w:pPr>
        <w:rPr>
          <w:sz w:val="28"/>
          <w:szCs w:val="28"/>
        </w:rPr>
      </w:pPr>
    </w:p>
    <w:p w:rsidR="00371FA1" w:rsidRPr="00B03217" w:rsidRDefault="00371FA1">
      <w:pPr>
        <w:rPr>
          <w:b/>
          <w:sz w:val="28"/>
          <w:szCs w:val="28"/>
        </w:rPr>
      </w:pPr>
    </w:p>
    <w:sectPr w:rsidR="00371FA1" w:rsidRPr="00B0321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113"/>
    <w:rsid w:val="00056CE6"/>
    <w:rsid w:val="001D60FC"/>
    <w:rsid w:val="00243B08"/>
    <w:rsid w:val="003065EA"/>
    <w:rsid w:val="00371FA1"/>
    <w:rsid w:val="007E4567"/>
    <w:rsid w:val="007E76B5"/>
    <w:rsid w:val="00822113"/>
    <w:rsid w:val="008A3E23"/>
    <w:rsid w:val="009B46B8"/>
    <w:rsid w:val="009C4355"/>
    <w:rsid w:val="00B03217"/>
    <w:rsid w:val="00C47B17"/>
    <w:rsid w:val="00C83EC8"/>
    <w:rsid w:val="00DE2826"/>
    <w:rsid w:val="00E06E70"/>
    <w:rsid w:val="00E437F8"/>
    <w:rsid w:val="00EA6E5D"/>
    <w:rsid w:val="00EC656C"/>
    <w:rsid w:val="00EE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57BD9E-13D1-4404-A46B-FDEBDB3A1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3720</Words>
  <Characters>2121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7</cp:revision>
  <dcterms:created xsi:type="dcterms:W3CDTF">2020-03-26T11:34:00Z</dcterms:created>
  <dcterms:modified xsi:type="dcterms:W3CDTF">2020-03-26T16:42:00Z</dcterms:modified>
</cp:coreProperties>
</file>